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60" w:lineRule="exact"/>
        <w:ind w:firstLine="562" w:firstLineChars="200"/>
        <w:rPr>
          <w:rFonts w:ascii="黑体" w:hAnsi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709"/>
        <w:gridCol w:w="1079"/>
        <w:gridCol w:w="1875"/>
        <w:gridCol w:w="262"/>
        <w:gridCol w:w="2023"/>
        <w:gridCol w:w="9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43" w:type="pct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3956" w:type="pct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2023-JK15-W1294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43" w:type="pct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956" w:type="pct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纳米孔测序仪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43" w:type="pct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最高投标限价</w:t>
            </w:r>
          </w:p>
        </w:tc>
        <w:tc>
          <w:tcPr>
            <w:tcW w:w="1887" w:type="pct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25万元</w:t>
            </w:r>
          </w:p>
        </w:tc>
        <w:tc>
          <w:tcPr>
            <w:tcW w:w="1187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435" w:firstLine="480" w:firstLineChars="20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数量/计量单位</w:t>
            </w:r>
          </w:p>
        </w:tc>
        <w:tc>
          <w:tcPr>
            <w:tcW w:w="881" w:type="pct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43" w:type="pct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pct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pct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是否进口</w:t>
            </w:r>
          </w:p>
        </w:tc>
        <w:tc>
          <w:tcPr>
            <w:tcW w:w="881" w:type="pct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设 备 功 能 要 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主要功能：全基因组测序、靶向测序、宏基因组测序等。可对人类基因组、动植物基因组、病原微生物</w:t>
            </w:r>
          </w:p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基因组以及各种样本的DNA和RNA进行单分子纳米孔测序。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ind w:left="94" w:firstLine="19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软 硬 件 配 置 清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49" w:type="pct"/>
            <w:gridSpan w:val="3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98" w:type="pct"/>
            <w:gridSpan w:val="3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24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9" w:type="pct"/>
            <w:gridSpan w:val="3"/>
            <w:vAlign w:val="center"/>
          </w:tcPr>
          <w:p>
            <w:pPr>
              <w:ind w:left="-48" w:firstLine="156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纳米孔测序仪</w:t>
            </w:r>
          </w:p>
        </w:tc>
        <w:tc>
          <w:tcPr>
            <w:tcW w:w="1398" w:type="pct"/>
            <w:gridSpan w:val="3"/>
            <w:vAlign w:val="center"/>
          </w:tcPr>
          <w:p>
            <w:pPr>
              <w:ind w:left="-48" w:firstLine="156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4" w:type="pct"/>
            <w:vAlign w:val="center"/>
          </w:tcPr>
          <w:p>
            <w:pPr>
              <w:ind w:left="-48" w:firstLine="156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9" w:type="pct"/>
            <w:gridSpan w:val="3"/>
            <w:vAlign w:val="center"/>
          </w:tcPr>
          <w:p>
            <w:pPr>
              <w:ind w:left="-48" w:firstLine="156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移动工作站</w:t>
            </w:r>
          </w:p>
        </w:tc>
        <w:tc>
          <w:tcPr>
            <w:tcW w:w="1398" w:type="pct"/>
            <w:gridSpan w:val="3"/>
            <w:vAlign w:val="center"/>
          </w:tcPr>
          <w:p>
            <w:pPr>
              <w:ind w:left="-48" w:firstLine="156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4" w:type="pct"/>
            <w:vAlign w:val="center"/>
          </w:tcPr>
          <w:p>
            <w:pPr>
              <w:ind w:left="-48" w:firstLine="156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9" w:type="pct"/>
            <w:gridSpan w:val="3"/>
            <w:vAlign w:val="center"/>
          </w:tcPr>
          <w:p>
            <w:pPr>
              <w:ind w:left="-48" w:firstLine="156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数据管理系统</w:t>
            </w:r>
          </w:p>
        </w:tc>
        <w:tc>
          <w:tcPr>
            <w:tcW w:w="1398" w:type="pct"/>
            <w:gridSpan w:val="3"/>
            <w:vAlign w:val="center"/>
          </w:tcPr>
          <w:p>
            <w:pPr>
              <w:ind w:left="-48" w:firstLine="156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4" w:type="pct"/>
            <w:vAlign w:val="center"/>
          </w:tcPr>
          <w:p>
            <w:pPr>
              <w:ind w:left="-48" w:firstLine="156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ind w:left="94" w:firstLine="19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技 术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49" w:type="pct"/>
            <w:gridSpan w:val="2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firstLine="170" w:firstLineChars="71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9" w:type="pct"/>
            <w:gridSpan w:val="2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测序类型</w:t>
            </w: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★测序类型：单分子纳米孔测序；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9" w:type="pct"/>
            <w:gridSpan w:val="2"/>
            <w:vMerge w:val="restar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测序性能</w:t>
            </w:r>
          </w:p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测序速度：测序速度≥350bp/s；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＃获取序列时间：实时获取；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★单次运行产生数据量：≥1Gb；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★最大读长：≥100kb；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＃准确度：≥97%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49" w:type="pct"/>
            <w:gridSpan w:val="2"/>
            <w:vMerge w:val="restar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文库制备方案</w:t>
            </w: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文库制备时间：≤2小时；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可实现多样本混样建库；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49" w:type="pct"/>
            <w:gridSpan w:val="2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运行时间</w:t>
            </w: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按需测序，可自主控制运行时间；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49" w:type="pct"/>
            <w:gridSpan w:val="2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便携性</w:t>
            </w: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测序仪重量≤3kg，测序实验不受环境限制；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49" w:type="pct"/>
            <w:gridSpan w:val="2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体积</w:t>
            </w: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体积≤0.02m³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49" w:type="pct"/>
            <w:gridSpan w:val="2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仪器结构</w:t>
            </w:r>
          </w:p>
        </w:tc>
        <w:tc>
          <w:tcPr>
            <w:tcW w:w="3323" w:type="pct"/>
            <w:gridSpan w:val="5"/>
            <w:vAlign w:val="center"/>
          </w:tcPr>
          <w:p>
            <w:pPr>
              <w:pStyle w:val="11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测序仪内置专用集成电路，采用可拆卸式芯片；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49" w:type="pct"/>
            <w:gridSpan w:val="2"/>
            <w:vMerge w:val="restar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移动工作站</w:t>
            </w:r>
          </w:p>
        </w:tc>
        <w:tc>
          <w:tcPr>
            <w:tcW w:w="3323" w:type="pct"/>
            <w:gridSpan w:val="5"/>
            <w:vAlign w:val="center"/>
          </w:tcPr>
          <w:p>
            <w:pPr>
              <w:pStyle w:val="11"/>
              <w:ind w:firstLine="48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系统：Ubuntu 20.04LTS；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pStyle w:val="11"/>
              <w:ind w:firstLine="48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内存：≥32GB RAM；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pStyle w:val="11"/>
              <w:ind w:firstLine="48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硬盘：≥2TB SSD；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pStyle w:val="11"/>
              <w:ind w:firstLine="48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GPU：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VIDIA RTX A4000；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pStyle w:val="11"/>
              <w:ind w:firstLine="48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CPU：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lntel i5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AMD Ryzen 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49" w:type="pct"/>
            <w:gridSpan w:val="2"/>
            <w:vMerge w:val="restar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数据管理系统</w:t>
            </w:r>
          </w:p>
        </w:tc>
        <w:tc>
          <w:tcPr>
            <w:tcW w:w="3323" w:type="pct"/>
            <w:gridSpan w:val="5"/>
            <w:vMerge w:val="restart"/>
            <w:vAlign w:val="center"/>
          </w:tcPr>
          <w:p>
            <w:pPr>
              <w:pStyle w:val="11"/>
              <w:ind w:firstLine="48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可完成原始电信号碱基读取（H5→FastQ）、数据质量控制（QC）、barcode 拆分（Demultiplexing）；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Merge w:val="continue"/>
            <w:vAlign w:val="center"/>
          </w:tcPr>
          <w:p>
            <w:pPr>
              <w:pStyle w:val="11"/>
              <w:ind w:firstLine="48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＃可以实时读取碱基序列信息，无需通过荧光信号转换，直接给出测序结果；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21`</w:t>
            </w:r>
          </w:p>
        </w:tc>
        <w:tc>
          <w:tcPr>
            <w:tcW w:w="1049" w:type="pct"/>
            <w:gridSpan w:val="2"/>
            <w:vMerge w:val="continue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3" w:type="pct"/>
            <w:gridSpan w:val="5"/>
            <w:vAlign w:val="center"/>
          </w:tcPr>
          <w:p>
            <w:pPr>
              <w:ind w:left="-71" w:firstLine="149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可离线运行，测序分析无需联网即可完成。</w:t>
            </w:r>
          </w:p>
        </w:tc>
      </w:tr>
    </w:tbl>
    <w:p>
      <w:pPr>
        <w:pStyle w:val="2"/>
        <w:rPr>
          <w:rFonts w:ascii="黑体" w:eastAsia="黑体"/>
          <w:sz w:val="24"/>
        </w:rPr>
      </w:pPr>
      <w:r>
        <w:rPr>
          <w:rFonts w:hint="eastAsia" w:ascii="宋体" w:hAnsi="宋体" w:cs="Microsoft Uighur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说明: 功能要求、配置清单为必备要求，从功能角度提出；技术参数体现设备档次要求，参数中区分“★”、“＃”参数，其中“★”参数为核心参数，为</w:t>
      </w:r>
      <w:bookmarkStart w:id="0" w:name="_GoBack"/>
      <w:bookmarkEnd w:id="0"/>
      <w:r>
        <w:rPr>
          <w:rFonts w:hint="eastAsia" w:ascii="宋体" w:hAnsi="宋体" w:cs="Microsoft Uighur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，若支持材料不能体现为生产商所有，需加盖生产商公章）。并在技术参数偏离表注明支持材料在标书中的页码并显著标记，凡未提供有效证明文件的响应不予认可。</w:t>
      </w:r>
    </w:p>
    <w:sectPr>
      <w:pgSz w:w="11907" w:h="16840"/>
      <w:pgMar w:top="1440" w:right="1800" w:bottom="1440" w:left="1800" w:header="794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jFjZGEyODhhODk3M2M3OTQxYTAxMjBkZDBmMzgifQ=="/>
  </w:docVars>
  <w:rsids>
    <w:rsidRoot w:val="001A3055"/>
    <w:rsid w:val="00004BB8"/>
    <w:rsid w:val="000100C9"/>
    <w:rsid w:val="000175C4"/>
    <w:rsid w:val="000317B7"/>
    <w:rsid w:val="00031EBE"/>
    <w:rsid w:val="00040116"/>
    <w:rsid w:val="00041BFB"/>
    <w:rsid w:val="000440C3"/>
    <w:rsid w:val="00050193"/>
    <w:rsid w:val="000512EA"/>
    <w:rsid w:val="00057C67"/>
    <w:rsid w:val="00062CD9"/>
    <w:rsid w:val="00065BC5"/>
    <w:rsid w:val="000727AD"/>
    <w:rsid w:val="000B34EF"/>
    <w:rsid w:val="000C10AB"/>
    <w:rsid w:val="000C1CBA"/>
    <w:rsid w:val="000C5203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7E1D"/>
    <w:rsid w:val="00162A74"/>
    <w:rsid w:val="00162E1A"/>
    <w:rsid w:val="00163C37"/>
    <w:rsid w:val="001723C0"/>
    <w:rsid w:val="001735EA"/>
    <w:rsid w:val="00176AA4"/>
    <w:rsid w:val="00177DD0"/>
    <w:rsid w:val="00186BC5"/>
    <w:rsid w:val="001874FC"/>
    <w:rsid w:val="0019329A"/>
    <w:rsid w:val="001A2DEA"/>
    <w:rsid w:val="001A3055"/>
    <w:rsid w:val="001A5811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B07"/>
    <w:rsid w:val="00227D41"/>
    <w:rsid w:val="00233B23"/>
    <w:rsid w:val="0023434A"/>
    <w:rsid w:val="002403BD"/>
    <w:rsid w:val="002469EB"/>
    <w:rsid w:val="00250716"/>
    <w:rsid w:val="00255CEB"/>
    <w:rsid w:val="002570B1"/>
    <w:rsid w:val="00263728"/>
    <w:rsid w:val="00271D2E"/>
    <w:rsid w:val="00272EBA"/>
    <w:rsid w:val="00274EF4"/>
    <w:rsid w:val="00283960"/>
    <w:rsid w:val="0029501D"/>
    <w:rsid w:val="0029586F"/>
    <w:rsid w:val="002C0947"/>
    <w:rsid w:val="002D6226"/>
    <w:rsid w:val="002E102A"/>
    <w:rsid w:val="002E17D3"/>
    <w:rsid w:val="002E1C11"/>
    <w:rsid w:val="002E6020"/>
    <w:rsid w:val="002E7A10"/>
    <w:rsid w:val="002F0FE8"/>
    <w:rsid w:val="002F7BF8"/>
    <w:rsid w:val="00306CFD"/>
    <w:rsid w:val="00316790"/>
    <w:rsid w:val="00330438"/>
    <w:rsid w:val="00331DAB"/>
    <w:rsid w:val="00334D19"/>
    <w:rsid w:val="00342F03"/>
    <w:rsid w:val="00344BD1"/>
    <w:rsid w:val="00346A55"/>
    <w:rsid w:val="00361901"/>
    <w:rsid w:val="00387B34"/>
    <w:rsid w:val="003A0991"/>
    <w:rsid w:val="003A2C3A"/>
    <w:rsid w:val="003A5A56"/>
    <w:rsid w:val="003A6438"/>
    <w:rsid w:val="003B04A5"/>
    <w:rsid w:val="003B2585"/>
    <w:rsid w:val="003B6D20"/>
    <w:rsid w:val="003B74FB"/>
    <w:rsid w:val="003C20C9"/>
    <w:rsid w:val="003C2806"/>
    <w:rsid w:val="003C4633"/>
    <w:rsid w:val="003D0426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30C38"/>
    <w:rsid w:val="00432002"/>
    <w:rsid w:val="00437884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90C5E"/>
    <w:rsid w:val="004A2B63"/>
    <w:rsid w:val="004B74CB"/>
    <w:rsid w:val="004B75DA"/>
    <w:rsid w:val="004C43AD"/>
    <w:rsid w:val="004C6A80"/>
    <w:rsid w:val="004D5D97"/>
    <w:rsid w:val="004E315C"/>
    <w:rsid w:val="004E55C8"/>
    <w:rsid w:val="004F54E0"/>
    <w:rsid w:val="004F6390"/>
    <w:rsid w:val="004F6612"/>
    <w:rsid w:val="00500C2A"/>
    <w:rsid w:val="00505941"/>
    <w:rsid w:val="005064A1"/>
    <w:rsid w:val="00512A42"/>
    <w:rsid w:val="00516D6F"/>
    <w:rsid w:val="00526D77"/>
    <w:rsid w:val="00526F29"/>
    <w:rsid w:val="00532D5E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B4E0F"/>
    <w:rsid w:val="005C3967"/>
    <w:rsid w:val="005C51F0"/>
    <w:rsid w:val="005D0381"/>
    <w:rsid w:val="005E4192"/>
    <w:rsid w:val="00600B66"/>
    <w:rsid w:val="006112ED"/>
    <w:rsid w:val="00611F93"/>
    <w:rsid w:val="0061281C"/>
    <w:rsid w:val="006166C8"/>
    <w:rsid w:val="0062380A"/>
    <w:rsid w:val="0062731E"/>
    <w:rsid w:val="0062752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867E4"/>
    <w:rsid w:val="00690361"/>
    <w:rsid w:val="006954FC"/>
    <w:rsid w:val="006971E1"/>
    <w:rsid w:val="006A2D7D"/>
    <w:rsid w:val="006C7168"/>
    <w:rsid w:val="006D148B"/>
    <w:rsid w:val="006D448F"/>
    <w:rsid w:val="006E5D24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2C0B"/>
    <w:rsid w:val="00774C0F"/>
    <w:rsid w:val="0077613D"/>
    <w:rsid w:val="0077782F"/>
    <w:rsid w:val="00786034"/>
    <w:rsid w:val="00792E4A"/>
    <w:rsid w:val="007A3D6E"/>
    <w:rsid w:val="007A6C3D"/>
    <w:rsid w:val="007B54A0"/>
    <w:rsid w:val="007C1F31"/>
    <w:rsid w:val="007D4199"/>
    <w:rsid w:val="007D46B6"/>
    <w:rsid w:val="007D7ECD"/>
    <w:rsid w:val="007E2627"/>
    <w:rsid w:val="007E4437"/>
    <w:rsid w:val="00803D7C"/>
    <w:rsid w:val="0081735A"/>
    <w:rsid w:val="0082651D"/>
    <w:rsid w:val="008267CE"/>
    <w:rsid w:val="00826943"/>
    <w:rsid w:val="00827C1D"/>
    <w:rsid w:val="008514C5"/>
    <w:rsid w:val="008654BC"/>
    <w:rsid w:val="008767F7"/>
    <w:rsid w:val="0088605B"/>
    <w:rsid w:val="008867FF"/>
    <w:rsid w:val="00896B70"/>
    <w:rsid w:val="008A4FDB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8F259E"/>
    <w:rsid w:val="0091257F"/>
    <w:rsid w:val="009129DB"/>
    <w:rsid w:val="00916EA6"/>
    <w:rsid w:val="00917F3A"/>
    <w:rsid w:val="00932740"/>
    <w:rsid w:val="00941ED4"/>
    <w:rsid w:val="00944349"/>
    <w:rsid w:val="009560B5"/>
    <w:rsid w:val="00963115"/>
    <w:rsid w:val="00983A81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4CBE"/>
    <w:rsid w:val="00A07033"/>
    <w:rsid w:val="00A11FE2"/>
    <w:rsid w:val="00A16578"/>
    <w:rsid w:val="00A31747"/>
    <w:rsid w:val="00A31CA1"/>
    <w:rsid w:val="00A46043"/>
    <w:rsid w:val="00A53581"/>
    <w:rsid w:val="00A65294"/>
    <w:rsid w:val="00A76D51"/>
    <w:rsid w:val="00A86A8A"/>
    <w:rsid w:val="00A96138"/>
    <w:rsid w:val="00A979C3"/>
    <w:rsid w:val="00AA4107"/>
    <w:rsid w:val="00AB1F64"/>
    <w:rsid w:val="00AB2E7B"/>
    <w:rsid w:val="00AC5B37"/>
    <w:rsid w:val="00AC72EA"/>
    <w:rsid w:val="00AD450D"/>
    <w:rsid w:val="00AD7FF7"/>
    <w:rsid w:val="00AE1BB1"/>
    <w:rsid w:val="00AE1F01"/>
    <w:rsid w:val="00AF017C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6492F"/>
    <w:rsid w:val="00B67CDD"/>
    <w:rsid w:val="00B719EC"/>
    <w:rsid w:val="00BA4BCE"/>
    <w:rsid w:val="00BA612C"/>
    <w:rsid w:val="00BB2099"/>
    <w:rsid w:val="00BB3094"/>
    <w:rsid w:val="00BB3F33"/>
    <w:rsid w:val="00BC0B5F"/>
    <w:rsid w:val="00BC7F1B"/>
    <w:rsid w:val="00BD6A5F"/>
    <w:rsid w:val="00BE1759"/>
    <w:rsid w:val="00BE299E"/>
    <w:rsid w:val="00C109EB"/>
    <w:rsid w:val="00C17C28"/>
    <w:rsid w:val="00C362B8"/>
    <w:rsid w:val="00C44452"/>
    <w:rsid w:val="00C643F1"/>
    <w:rsid w:val="00C65C0D"/>
    <w:rsid w:val="00C6606D"/>
    <w:rsid w:val="00C722D3"/>
    <w:rsid w:val="00C8255E"/>
    <w:rsid w:val="00C82731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CF54F6"/>
    <w:rsid w:val="00D05BDB"/>
    <w:rsid w:val="00D178E9"/>
    <w:rsid w:val="00D20F1E"/>
    <w:rsid w:val="00D3138C"/>
    <w:rsid w:val="00D36612"/>
    <w:rsid w:val="00D377F8"/>
    <w:rsid w:val="00D4012B"/>
    <w:rsid w:val="00D42383"/>
    <w:rsid w:val="00D42C49"/>
    <w:rsid w:val="00D44D6A"/>
    <w:rsid w:val="00D5011B"/>
    <w:rsid w:val="00D547AB"/>
    <w:rsid w:val="00D60E96"/>
    <w:rsid w:val="00D7094A"/>
    <w:rsid w:val="00D809EB"/>
    <w:rsid w:val="00D87F6A"/>
    <w:rsid w:val="00D92C8D"/>
    <w:rsid w:val="00D96563"/>
    <w:rsid w:val="00DA07CD"/>
    <w:rsid w:val="00DB128E"/>
    <w:rsid w:val="00DB5F99"/>
    <w:rsid w:val="00DB6DBA"/>
    <w:rsid w:val="00DC3013"/>
    <w:rsid w:val="00DE4F8C"/>
    <w:rsid w:val="00DE57AE"/>
    <w:rsid w:val="00DE7116"/>
    <w:rsid w:val="00DF451A"/>
    <w:rsid w:val="00DF54AF"/>
    <w:rsid w:val="00E004D2"/>
    <w:rsid w:val="00E027A8"/>
    <w:rsid w:val="00E02EAF"/>
    <w:rsid w:val="00E03969"/>
    <w:rsid w:val="00E04E23"/>
    <w:rsid w:val="00E05998"/>
    <w:rsid w:val="00E13ECA"/>
    <w:rsid w:val="00E1441E"/>
    <w:rsid w:val="00E236A7"/>
    <w:rsid w:val="00E35F61"/>
    <w:rsid w:val="00E406E2"/>
    <w:rsid w:val="00E528F9"/>
    <w:rsid w:val="00E626FA"/>
    <w:rsid w:val="00E64936"/>
    <w:rsid w:val="00E67BE7"/>
    <w:rsid w:val="00E76E11"/>
    <w:rsid w:val="00E8591E"/>
    <w:rsid w:val="00E8780A"/>
    <w:rsid w:val="00E92D02"/>
    <w:rsid w:val="00E93771"/>
    <w:rsid w:val="00EB3B52"/>
    <w:rsid w:val="00EC4C3D"/>
    <w:rsid w:val="00EC6617"/>
    <w:rsid w:val="00ED3E39"/>
    <w:rsid w:val="00EE4DA0"/>
    <w:rsid w:val="00EE5E63"/>
    <w:rsid w:val="00EE6A4E"/>
    <w:rsid w:val="00EF01E9"/>
    <w:rsid w:val="00EF4905"/>
    <w:rsid w:val="00F07D98"/>
    <w:rsid w:val="00F16143"/>
    <w:rsid w:val="00F2550A"/>
    <w:rsid w:val="00F35AEB"/>
    <w:rsid w:val="00F41A0E"/>
    <w:rsid w:val="00F41FF9"/>
    <w:rsid w:val="00F42B05"/>
    <w:rsid w:val="00F53D08"/>
    <w:rsid w:val="00F60692"/>
    <w:rsid w:val="00F67C93"/>
    <w:rsid w:val="00F71FD1"/>
    <w:rsid w:val="00F7376F"/>
    <w:rsid w:val="00F8731E"/>
    <w:rsid w:val="00F91706"/>
    <w:rsid w:val="00F96BF6"/>
    <w:rsid w:val="00F96C60"/>
    <w:rsid w:val="00FA0F88"/>
    <w:rsid w:val="00FA32A6"/>
    <w:rsid w:val="00FA3922"/>
    <w:rsid w:val="00FA5884"/>
    <w:rsid w:val="00FA5E90"/>
    <w:rsid w:val="00FA7F99"/>
    <w:rsid w:val="00FB029D"/>
    <w:rsid w:val="00FB3A5F"/>
    <w:rsid w:val="00FD0A13"/>
    <w:rsid w:val="00FD448E"/>
    <w:rsid w:val="00FD7677"/>
    <w:rsid w:val="00FE0732"/>
    <w:rsid w:val="00FE7AE1"/>
    <w:rsid w:val="00FF37C1"/>
    <w:rsid w:val="00FF5303"/>
    <w:rsid w:val="00FF7C38"/>
    <w:rsid w:val="036E665D"/>
    <w:rsid w:val="06C404A4"/>
    <w:rsid w:val="084C081E"/>
    <w:rsid w:val="098128D4"/>
    <w:rsid w:val="0A635E7E"/>
    <w:rsid w:val="0B272152"/>
    <w:rsid w:val="0BFA2B3B"/>
    <w:rsid w:val="0E830681"/>
    <w:rsid w:val="101E158D"/>
    <w:rsid w:val="1086146E"/>
    <w:rsid w:val="1200662F"/>
    <w:rsid w:val="1496032E"/>
    <w:rsid w:val="14BD4425"/>
    <w:rsid w:val="15CD175F"/>
    <w:rsid w:val="16AE2AFE"/>
    <w:rsid w:val="18D14C3E"/>
    <w:rsid w:val="1AF33AFF"/>
    <w:rsid w:val="1E1337A8"/>
    <w:rsid w:val="236816EB"/>
    <w:rsid w:val="2446785B"/>
    <w:rsid w:val="26687729"/>
    <w:rsid w:val="27D26A0D"/>
    <w:rsid w:val="29976098"/>
    <w:rsid w:val="29FF26AD"/>
    <w:rsid w:val="2DF15C33"/>
    <w:rsid w:val="2E5A378E"/>
    <w:rsid w:val="2E792B73"/>
    <w:rsid w:val="303920BF"/>
    <w:rsid w:val="318A5E03"/>
    <w:rsid w:val="32C64442"/>
    <w:rsid w:val="32D85A3B"/>
    <w:rsid w:val="39915EC5"/>
    <w:rsid w:val="3A9E02ED"/>
    <w:rsid w:val="3B53393B"/>
    <w:rsid w:val="3B825A94"/>
    <w:rsid w:val="3BB10918"/>
    <w:rsid w:val="3CAC4CDD"/>
    <w:rsid w:val="406B121E"/>
    <w:rsid w:val="416F0DA7"/>
    <w:rsid w:val="41AC2F82"/>
    <w:rsid w:val="440753E7"/>
    <w:rsid w:val="463E2245"/>
    <w:rsid w:val="492017F3"/>
    <w:rsid w:val="4AB27A8D"/>
    <w:rsid w:val="4BA95264"/>
    <w:rsid w:val="4E044510"/>
    <w:rsid w:val="4FD6265F"/>
    <w:rsid w:val="4FFB74C8"/>
    <w:rsid w:val="5225352B"/>
    <w:rsid w:val="5411375D"/>
    <w:rsid w:val="550A7964"/>
    <w:rsid w:val="55227568"/>
    <w:rsid w:val="564073B1"/>
    <w:rsid w:val="57683908"/>
    <w:rsid w:val="5A100C28"/>
    <w:rsid w:val="5BC06943"/>
    <w:rsid w:val="5D4C736B"/>
    <w:rsid w:val="5FA20833"/>
    <w:rsid w:val="661F2AE7"/>
    <w:rsid w:val="68DF0712"/>
    <w:rsid w:val="6A4C6AA7"/>
    <w:rsid w:val="6AA05B9C"/>
    <w:rsid w:val="6BBC4869"/>
    <w:rsid w:val="6C362827"/>
    <w:rsid w:val="6C54268C"/>
    <w:rsid w:val="6DFA08D7"/>
    <w:rsid w:val="704A57D3"/>
    <w:rsid w:val="712854CF"/>
    <w:rsid w:val="72B604F1"/>
    <w:rsid w:val="73FB6055"/>
    <w:rsid w:val="745A61D4"/>
    <w:rsid w:val="74E25679"/>
    <w:rsid w:val="765A4C7C"/>
    <w:rsid w:val="77A51156"/>
    <w:rsid w:val="79C11EB4"/>
    <w:rsid w:val="7ED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after="120"/>
    </w:pPr>
  </w:style>
  <w:style w:type="paragraph" w:styleId="4">
    <w:name w:val="Document Map"/>
    <w:basedOn w:val="1"/>
    <w:link w:val="18"/>
    <w:autoRedefine/>
    <w:qFormat/>
    <w:uiPriority w:val="0"/>
    <w:rPr>
      <w:rFonts w:ascii="宋体"/>
      <w:sz w:val="24"/>
      <w:lang w:val="zh-CN" w:eastAsia="zh-CN"/>
    </w:r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link w:val="17"/>
    <w:autoRedefine/>
    <w:qFormat/>
    <w:uiPriority w:val="0"/>
    <w:rPr>
      <w:sz w:val="18"/>
      <w:szCs w:val="18"/>
      <w:lang w:val="zh-CN" w:eastAsia="zh-CN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 2"/>
    <w:basedOn w:val="5"/>
    <w:qFormat/>
    <w:uiPriority w:val="99"/>
    <w:pPr>
      <w:widowControl/>
      <w:tabs>
        <w:tab w:val="left" w:pos="512"/>
      </w:tabs>
      <w:ind w:firstLine="420" w:firstLineChars="200"/>
      <w:jc w:val="center"/>
    </w:pPr>
    <w:rPr>
      <w:rFonts w:ascii="Calibri" w:hAnsi="Calibri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autoRedefine/>
    <w:qFormat/>
    <w:uiPriority w:val="0"/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批注框文本 Char"/>
    <w:link w:val="8"/>
    <w:autoRedefine/>
    <w:qFormat/>
    <w:uiPriority w:val="0"/>
    <w:rPr>
      <w:kern w:val="2"/>
      <w:sz w:val="18"/>
      <w:szCs w:val="18"/>
    </w:rPr>
  </w:style>
  <w:style w:type="character" w:customStyle="1" w:styleId="18">
    <w:name w:val="文档结构图 Char"/>
    <w:link w:val="4"/>
    <w:autoRedefine/>
    <w:qFormat/>
    <w:uiPriority w:val="0"/>
    <w:rPr>
      <w:rFonts w:ascii="宋体"/>
      <w:kern w:val="2"/>
      <w:sz w:val="24"/>
      <w:szCs w:val="24"/>
    </w:rPr>
  </w:style>
  <w:style w:type="paragraph" w:customStyle="1" w:styleId="19">
    <w:name w:val="样式3"/>
    <w:basedOn w:val="6"/>
    <w:autoRedefine/>
    <w:qFormat/>
    <w:uiPriority w:val="0"/>
    <w:pPr>
      <w:spacing w:line="0" w:lineRule="atLeast"/>
      <w:outlineLvl w:val="0"/>
    </w:pPr>
    <w:rPr>
      <w:rFonts w:cs="Times New Roman"/>
      <w:sz w:val="28"/>
      <w:szCs w:val="24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页眉 Char"/>
    <w:link w:val="10"/>
    <w:autoRedefine/>
    <w:qFormat/>
    <w:uiPriority w:val="0"/>
    <w:rPr>
      <w:kern w:val="2"/>
      <w:sz w:val="18"/>
      <w:szCs w:val="18"/>
    </w:rPr>
  </w:style>
  <w:style w:type="paragraph" w:customStyle="1" w:styleId="22">
    <w:name w:val="DAS正文"/>
    <w:basedOn w:val="1"/>
    <w:autoRedefine/>
    <w:qFormat/>
    <w:uiPriority w:val="0"/>
    <w:pPr>
      <w:spacing w:line="360" w:lineRule="auto"/>
      <w:ind w:right="181" w:firstLine="480" w:firstLineChars="200"/>
    </w:pPr>
    <w:rPr>
      <w:rFonts w:ascii="Verdana" w:hAnsi="Verdana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150</Words>
  <Characters>860</Characters>
  <Lines>7</Lines>
  <Paragraphs>2</Paragraphs>
  <TotalTime>0</TotalTime>
  <ScaleCrop>false</ScaleCrop>
  <LinksUpToDate>false</LinksUpToDate>
  <CharactersWithSpaces>1008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2024-03-12T05:45:00Z</dcterms:created>
  <dc:creator>ibm</dc:creator>
  <cp:lastModifiedBy>芸儿</cp:lastModifiedBy>
  <cp:lastPrinted>2019-09-11T08:08:00Z</cp:lastPrinted>
  <dcterms:modified xsi:type="dcterms:W3CDTF">2024-03-26T03:09:11Z</dcterms:modified>
  <dc:title>关于上报2008年春季设备器材采购计划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BCBF2DEB83D849598C6BEF7ED3FDDDEF</vt:lpwstr>
  </property>
</Properties>
</file>