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C" w:rsidRDefault="005E37EC" w:rsidP="005E37EC">
      <w:pPr>
        <w:autoSpaceDE w:val="0"/>
        <w:autoSpaceDN w:val="0"/>
        <w:spacing w:afterLines="100" w:line="560" w:lineRule="exact"/>
        <w:outlineLvl w:val="0"/>
        <w:rPr>
          <w:rFonts w:ascii="宋体" w:hAnsi="宋体"/>
          <w:b/>
          <w:bCs/>
          <w:sz w:val="52"/>
          <w:szCs w:val="52"/>
          <w:lang w:val="zh-CN"/>
        </w:rPr>
      </w:pPr>
      <w:r>
        <w:rPr>
          <w:rFonts w:ascii="宋体" w:hAnsi="宋体" w:hint="eastAsia"/>
          <w:b/>
          <w:bCs/>
          <w:sz w:val="52"/>
          <w:szCs w:val="52"/>
          <w:lang w:val="zh-CN"/>
        </w:rPr>
        <w:t>附件：采购项目技术和商务要求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0" w:firstLine="0"/>
        <w:jc w:val="both"/>
        <w:rPr>
          <w:rFonts w:ascii="宋体" w:hAnsi="宋体" w:hint="eastAsia"/>
          <w:b/>
          <w:bCs/>
          <w:sz w:val="36"/>
          <w:szCs w:val="36"/>
          <w:lang w:eastAsia="zh-CN"/>
        </w:rPr>
      </w:pPr>
      <w:bookmarkStart w:id="0" w:name="_Toc285612596"/>
      <w:r>
        <w:rPr>
          <w:rFonts w:ascii="宋体" w:hAnsi="宋体" w:hint="eastAsia"/>
          <w:b/>
          <w:bCs/>
          <w:sz w:val="36"/>
          <w:szCs w:val="36"/>
          <w:lang w:eastAsia="zh-CN"/>
        </w:rPr>
        <w:t>01包：口腔数字化扫描仪</w:t>
      </w:r>
    </w:p>
    <w:p w:rsidR="005E37EC" w:rsidRDefault="005E37EC" w:rsidP="005E37EC">
      <w:pPr>
        <w:pStyle w:val="13"/>
        <w:widowControl w:val="0"/>
        <w:tabs>
          <w:tab w:val="left" w:pos="0"/>
        </w:tabs>
        <w:autoSpaceDE w:val="0"/>
        <w:autoSpaceDN w:val="0"/>
        <w:adjustRightInd w:val="0"/>
        <w:spacing w:line="560" w:lineRule="exact"/>
        <w:ind w:left="0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一、技术要求</w:t>
      </w:r>
    </w:p>
    <w:p w:rsidR="005E37EC" w:rsidRDefault="005E37EC" w:rsidP="005E37EC">
      <w:pPr>
        <w:spacing w:line="400" w:lineRule="exact"/>
        <w:ind w:firstLineChars="200" w:firstLine="4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关键重要技术指标参数以★标记（有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项不满足即按无效投标处理），一般技术指标参数不作标记。投标人须提供技术支持资料，包括制造商公开发布的资料（含制造商出具的产品规格表或检测机构出具的检测报告等）。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764"/>
        <w:gridCol w:w="1142"/>
        <w:gridCol w:w="3682"/>
        <w:gridCol w:w="3169"/>
      </w:tblGrid>
      <w:tr w:rsidR="005E37EC" w:rsidTr="005E37EC">
        <w:trPr>
          <w:trHeight w:val="701"/>
          <w:jc w:val="center"/>
        </w:trPr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设备名称</w:t>
            </w:r>
          </w:p>
        </w:tc>
        <w:tc>
          <w:tcPr>
            <w:tcW w:w="79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bookmarkStart w:id="1" w:name="_Hlk57016432"/>
            <w:r>
              <w:rPr>
                <w:rFonts w:ascii="仿宋_GB2312" w:eastAsia="仿宋_GB2312" w:hint="eastAsia"/>
                <w:kern w:val="2"/>
              </w:rPr>
              <w:t>口腔数字化扫描仪</w:t>
            </w:r>
            <w:bookmarkEnd w:id="1"/>
          </w:p>
        </w:tc>
      </w:tr>
      <w:tr w:rsidR="005E37EC" w:rsidTr="005E37EC">
        <w:trPr>
          <w:trHeight w:val="733"/>
          <w:jc w:val="center"/>
        </w:trPr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设备数量</w:t>
            </w:r>
          </w:p>
        </w:tc>
        <w:tc>
          <w:tcPr>
            <w:tcW w:w="48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楷体_GB2312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2"/>
              </w:rPr>
              <w:t xml:space="preserve">1 </w:t>
            </w:r>
          </w:p>
        </w:tc>
        <w:tc>
          <w:tcPr>
            <w:tcW w:w="31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eastAsia="黑体" w:hint="eastAsia"/>
                <w:kern w:val="2"/>
              </w:rPr>
              <w:t>进口</w:t>
            </w:r>
          </w:p>
        </w:tc>
      </w:tr>
      <w:tr w:rsidR="005E37EC" w:rsidTr="005E37EC">
        <w:trPr>
          <w:trHeight w:val="134"/>
          <w:jc w:val="center"/>
        </w:trPr>
        <w:tc>
          <w:tcPr>
            <w:tcW w:w="9624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设备功能要求</w:t>
            </w:r>
          </w:p>
        </w:tc>
      </w:tr>
      <w:tr w:rsidR="005E37EC" w:rsidTr="005E37EC">
        <w:trPr>
          <w:trHeight w:val="686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用于采集牙齿、牙龈、黏膜等软硬组织表面的数字化印模。</w:t>
            </w:r>
          </w:p>
        </w:tc>
      </w:tr>
      <w:tr w:rsidR="005E37EC" w:rsidTr="005E37EC">
        <w:trPr>
          <w:trHeight w:val="134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软硬件配置清单</w:t>
            </w:r>
          </w:p>
        </w:tc>
      </w:tr>
      <w:tr w:rsidR="005E37EC" w:rsidTr="005E37EC">
        <w:trPr>
          <w:trHeight w:val="812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扫描枪+可高温消毒扫描头+校准套装+电源/数据线+加密锁+配套笔记本电脑2个</w:t>
            </w:r>
          </w:p>
          <w:p w:rsidR="005E37EC" w:rsidRDefault="005E37EC">
            <w:pPr>
              <w:widowControl w:val="0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修复体设计软件+种植模拟设计软件</w:t>
            </w:r>
          </w:p>
        </w:tc>
      </w:tr>
      <w:tr w:rsidR="005E37EC" w:rsidTr="005E37EC">
        <w:trPr>
          <w:trHeight w:val="134"/>
          <w:jc w:val="center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技术参数要求</w:t>
            </w:r>
          </w:p>
        </w:tc>
      </w:tr>
      <w:tr w:rsidR="005E37EC" w:rsidTr="005E37EC">
        <w:trPr>
          <w:trHeight w:val="5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指标名称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技术参数</w:t>
            </w:r>
          </w:p>
        </w:tc>
      </w:tr>
      <w:tr w:rsidR="005E37EC" w:rsidTr="005E37EC">
        <w:trPr>
          <w:trHeight w:val="5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功能要求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1.1支持中文界面</w:t>
            </w:r>
          </w:p>
          <w:p w:rsidR="005E37EC" w:rsidRDefault="005E37EC">
            <w:pPr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1.2内置智能备牙评估系统，扫描软件含倒凹观察，颈线刻划，咬合空间检测等功能</w:t>
            </w:r>
          </w:p>
          <w:p w:rsidR="005E37EC" w:rsidRDefault="005E37EC">
            <w:pPr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1.3含牙龈锁定功能，防止扫描时被排开的牙龈回弹</w:t>
            </w:r>
          </w:p>
          <w:p w:rsidR="005E37EC" w:rsidRDefault="005E37EC">
            <w:pPr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1.4集成培训中心和远程支持技术，可共享屏幕 </w:t>
            </w:r>
          </w:p>
          <w:p w:rsidR="005E37EC" w:rsidRDefault="005E37EC">
            <w:pPr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1.5含高清照相功能</w:t>
            </w:r>
          </w:p>
          <w:p w:rsidR="005E37EC" w:rsidRDefault="005E37EC">
            <w:pPr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1.6可口内扫描多个单位的种植体及杆卡类植体</w:t>
            </w:r>
          </w:p>
          <w:p w:rsidR="005E37EC" w:rsidRDefault="005E37EC">
            <w:pPr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1.7咬合自动对准以及手动调整功能，多咬合关系记录</w:t>
            </w:r>
          </w:p>
          <w:p w:rsidR="005E37EC" w:rsidRDefault="005E37EC">
            <w:pPr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1.8具备配套的 APP，支持 IOS 及 Android 用户使用，便于患者、医生、加工所参照口扫数据沟通修复方案</w:t>
            </w:r>
          </w:p>
          <w:p w:rsidR="005E37EC" w:rsidRDefault="005E37EC">
            <w:pPr>
              <w:widowControl w:val="0"/>
              <w:jc w:val="both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</w:tr>
      <w:tr w:rsidR="005E37EC" w:rsidTr="005E37EC">
        <w:trPr>
          <w:trHeight w:val="63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lastRenderedPageBreak/>
              <w:t>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取像光源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蓝光或LED</w:t>
            </w:r>
          </w:p>
        </w:tc>
      </w:tr>
      <w:tr w:rsidR="005E37EC" w:rsidTr="005E37EC">
        <w:trPr>
          <w:trHeight w:val="63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★扫描精度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2"/>
              </w:rPr>
              <w:t>≤</w:t>
            </w:r>
            <w:r>
              <w:rPr>
                <w:rFonts w:ascii="宋体" w:hAnsi="宋体" w:cs="Arial" w:hint="eastAsia"/>
                <w:kern w:val="2"/>
              </w:rPr>
              <w:t>10um</w:t>
            </w:r>
          </w:p>
        </w:tc>
      </w:tr>
      <w:tr w:rsidR="005E37EC" w:rsidTr="005E37EC">
        <w:trPr>
          <w:trHeight w:val="6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＃扫描头尺寸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2"/>
              </w:rPr>
              <w:t>≤</w:t>
            </w:r>
            <w:r>
              <w:rPr>
                <w:rFonts w:ascii="宋体" w:hAnsi="宋体" w:cs="Arial" w:hint="eastAsia"/>
                <w:kern w:val="2"/>
              </w:rPr>
              <w:t>21*21mm</w:t>
            </w:r>
          </w:p>
        </w:tc>
      </w:tr>
      <w:tr w:rsidR="005E37EC" w:rsidTr="005E37EC">
        <w:trPr>
          <w:trHeight w:val="66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喷粉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不需要喷粉</w:t>
            </w:r>
          </w:p>
        </w:tc>
      </w:tr>
      <w:tr w:rsidR="005E37EC" w:rsidTr="005E37EC">
        <w:trPr>
          <w:trHeight w:hRule="exact" w:val="69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电脑处理器 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Intel core i7 以上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输出格式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STL及其他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扫描范围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支持全牙列扫描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颜色扫描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支持真彩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牙齿比色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支持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DSD 椅旁美学</w:t>
            </w:r>
          </w:p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设计功能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支持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其  他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扫描头可拆卸、有自加热功能、可以高温高压消毒、符合感控要求（配5个扫描头和1个保护头）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★售后服务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免费保修、软件自动升级5年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★设计软件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具有冠、桥、贴面、嵌体、活动义齿等修复设计软件，支持虚拟合架，种植方案规划及种植导板设计；扫描和实际工作能独立分开，不影响第二次扫描，扫描数据可以其他电脑中进行设计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耗材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仪器所用耗材如在陕西省阳光采购平台挂网，则耗材的供应价不应高于阳光平台限价；如不在阳光平台挂网，需提供耗材给我院的售价低于国内3-5家三甲医院的成交价证明材料。</w:t>
            </w:r>
          </w:p>
        </w:tc>
      </w:tr>
    </w:tbl>
    <w:bookmarkEnd w:id="0"/>
    <w:p w:rsidR="005E37EC" w:rsidRDefault="005E37EC" w:rsidP="005E37EC">
      <w:pPr>
        <w:ind w:left="660" w:hangingChars="300" w:hanging="660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>说明</w:t>
      </w:r>
      <w:r>
        <w:rPr>
          <w:rFonts w:ascii="宋体" w:hAnsi="宋体" w:cs="仿宋_GB2312" w:hint="eastAsia"/>
        </w:rPr>
        <w:t xml:space="preserve">: </w:t>
      </w:r>
      <w:r>
        <w:rPr>
          <w:rFonts w:ascii="宋体" w:hAnsi="宋体" w:cs="仿宋_GB2312" w:hint="eastAsia"/>
        </w:rPr>
        <w:t>功能要求、配置清单为必备要求，从功能角度提出；技术参数应体现设备档次要求，参数中区分“</w:t>
      </w:r>
      <w:bookmarkStart w:id="2" w:name="OLE_LINK3"/>
      <w:bookmarkStart w:id="3" w:name="OLE_LINK1"/>
      <w:r>
        <w:rPr>
          <w:rFonts w:ascii="宋体" w:hAnsi="宋体" w:cs="仿宋_GB2312" w:hint="eastAsia"/>
        </w:rPr>
        <w:t>★</w:t>
      </w:r>
      <w:bookmarkEnd w:id="2"/>
      <w:bookmarkEnd w:id="3"/>
      <w:r>
        <w:rPr>
          <w:rFonts w:ascii="宋体" w:hAnsi="宋体" w:cs="仿宋_GB2312" w:hint="eastAsia"/>
        </w:rPr>
        <w:t>”、“</w:t>
      </w:r>
      <w:bookmarkStart w:id="4" w:name="OLE_LINK5"/>
      <w:bookmarkStart w:id="5" w:name="OLE_LINK4"/>
      <w:r>
        <w:rPr>
          <w:rFonts w:ascii="宋体" w:hAnsi="宋体" w:cs="仿宋_GB2312" w:hint="eastAsia"/>
          <w:b/>
        </w:rPr>
        <w:t>＃</w:t>
      </w:r>
      <w:bookmarkEnd w:id="4"/>
      <w:bookmarkEnd w:id="5"/>
      <w:r>
        <w:rPr>
          <w:rFonts w:ascii="宋体" w:hAnsi="宋体" w:cs="仿宋_GB2312" w:hint="eastAsia"/>
        </w:rPr>
        <w:t>”参数，其中“★”参数为核心参数，为必须满足参数；“</w:t>
      </w:r>
      <w:bookmarkStart w:id="6" w:name="OLE_LINK2"/>
      <w:r>
        <w:rPr>
          <w:rFonts w:ascii="宋体" w:hAnsi="宋体" w:cs="仿宋_GB2312" w:hint="eastAsia"/>
          <w:b/>
        </w:rPr>
        <w:t>＃</w:t>
      </w:r>
      <w:bookmarkEnd w:id="6"/>
      <w:r>
        <w:rPr>
          <w:rFonts w:ascii="宋体" w:hAnsi="宋体" w:cs="仿宋_GB2312" w:hint="eastAsia"/>
        </w:rPr>
        <w:t>”参数为重要参数，在采购评审中分值较高。</w:t>
      </w:r>
    </w:p>
    <w:p w:rsidR="005E37EC" w:rsidRDefault="005E37EC" w:rsidP="005E37EC">
      <w:pPr>
        <w:pStyle w:val="13"/>
        <w:widowControl w:val="0"/>
        <w:tabs>
          <w:tab w:val="left" w:pos="0"/>
        </w:tabs>
        <w:autoSpaceDE w:val="0"/>
        <w:autoSpaceDN w:val="0"/>
        <w:adjustRightInd w:val="0"/>
        <w:spacing w:line="400" w:lineRule="exact"/>
        <w:ind w:left="0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二、商务要求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★（一）</w:t>
      </w:r>
      <w:r>
        <w:rPr>
          <w:rFonts w:ascii="宋体" w:hAnsi="宋体" w:hint="eastAsia"/>
          <w:sz w:val="24"/>
          <w:szCs w:val="24"/>
          <w:lang w:eastAsia="zh-CN"/>
        </w:rPr>
        <w:t>交货时间、地点与方式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lang w:val="zh-CN"/>
        </w:rPr>
        <w:t>1.</w:t>
      </w:r>
      <w:r>
        <w:rPr>
          <w:rFonts w:ascii="宋体" w:hAnsi="宋体" w:hint="eastAsia"/>
        </w:rPr>
        <w:t>交货时间：</w:t>
      </w:r>
      <w:r>
        <w:rPr>
          <w:rFonts w:ascii="宋体" w:hAnsi="宋体" w:cs="宋体" w:hint="eastAsia"/>
        </w:rPr>
        <w:t>签订正式合同后</w:t>
      </w:r>
      <w:r>
        <w:rPr>
          <w:rFonts w:ascii="宋体" w:hAnsi="宋体" w:cs="宋体" w:hint="eastAsia"/>
          <w:color w:val="FF0000"/>
        </w:rPr>
        <w:t>2</w:t>
      </w:r>
      <w:r>
        <w:rPr>
          <w:rFonts w:ascii="宋体" w:hAnsi="宋体" w:cs="宋体" w:hint="eastAsia"/>
          <w:color w:val="FF0000"/>
        </w:rPr>
        <w:t>个月</w:t>
      </w:r>
      <w:r>
        <w:rPr>
          <w:rFonts w:ascii="宋体" w:hAnsi="宋体" w:cs="宋体" w:hint="eastAsia"/>
        </w:rPr>
        <w:t>内。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交货地点：招标人指定地点。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3.</w:t>
      </w:r>
      <w:r>
        <w:rPr>
          <w:rFonts w:ascii="宋体" w:hAnsi="宋体" w:hint="eastAsia"/>
        </w:rPr>
        <w:t>交货方式：由中标人负责免费配送、安装、调试等。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★（二）</w:t>
      </w:r>
      <w:r>
        <w:rPr>
          <w:rFonts w:ascii="宋体" w:hAnsi="宋体" w:hint="eastAsia"/>
          <w:sz w:val="24"/>
          <w:szCs w:val="24"/>
          <w:lang w:eastAsia="zh-CN"/>
        </w:rPr>
        <w:t>专利权和保密要求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投标人应保证使用方在使用该货物或其任何一部分时，不受第三方侵权指控。同时，投标人不得向第三方泄露招标人提供的技术文件等资料。</w:t>
      </w:r>
    </w:p>
    <w:p w:rsidR="005E37EC" w:rsidRDefault="005E37EC" w:rsidP="005E37EC">
      <w:pPr>
        <w:pStyle w:val="13"/>
        <w:widowControl w:val="0"/>
        <w:tabs>
          <w:tab w:val="left" w:pos="0"/>
        </w:tabs>
        <w:spacing w:line="400" w:lineRule="exact"/>
        <w:ind w:left="0" w:firstLineChars="300" w:firstLine="72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（三）本项目最高限价为</w:t>
      </w:r>
      <w:r>
        <w:rPr>
          <w:rFonts w:ascii="宋体" w:hAnsi="宋体" w:hint="eastAsia"/>
          <w:sz w:val="24"/>
          <w:szCs w:val="24"/>
          <w:lang w:eastAsia="zh-CN"/>
        </w:rPr>
        <w:t>55</w:t>
      </w:r>
      <w:r>
        <w:rPr>
          <w:rFonts w:ascii="宋体" w:hAnsi="宋体" w:hint="eastAsia"/>
          <w:sz w:val="24"/>
          <w:szCs w:val="24"/>
          <w:lang w:val="zh-CN" w:eastAsia="zh-CN"/>
        </w:rPr>
        <w:t>万元人民币。</w:t>
      </w:r>
    </w:p>
    <w:p w:rsidR="005E37EC" w:rsidRDefault="005E37EC" w:rsidP="005E37EC">
      <w:pPr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lang w:val="zh-CN"/>
        </w:rPr>
        <w:br w:type="page"/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0" w:firstLine="0"/>
        <w:jc w:val="both"/>
        <w:rPr>
          <w:rFonts w:ascii="宋体" w:hAnsi="宋体" w:hint="eastAsia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lastRenderedPageBreak/>
        <w:t>02包：射频刀</w:t>
      </w:r>
    </w:p>
    <w:p w:rsidR="005E37EC" w:rsidRDefault="005E37EC" w:rsidP="005E37EC">
      <w:pPr>
        <w:pStyle w:val="13"/>
        <w:widowControl w:val="0"/>
        <w:tabs>
          <w:tab w:val="left" w:pos="0"/>
        </w:tabs>
        <w:autoSpaceDE w:val="0"/>
        <w:autoSpaceDN w:val="0"/>
        <w:adjustRightInd w:val="0"/>
        <w:spacing w:line="560" w:lineRule="exact"/>
        <w:ind w:left="0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一、技术要求</w:t>
      </w:r>
    </w:p>
    <w:p w:rsidR="005E37EC" w:rsidRDefault="005E37EC" w:rsidP="005E37EC">
      <w:pPr>
        <w:spacing w:line="400" w:lineRule="exact"/>
        <w:ind w:firstLineChars="200" w:firstLine="4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关键重要技术指标参数以★标记（有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项不满足即按无效投标处理），一般技术指标参数不作标记。投标人须提供技术支持资料，包括制造商公开发布的资料（含制造商出具的产品规格表或检测机构出具的检测报告等）。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764"/>
        <w:gridCol w:w="462"/>
        <w:gridCol w:w="679"/>
        <w:gridCol w:w="3612"/>
        <w:gridCol w:w="70"/>
        <w:gridCol w:w="3064"/>
        <w:gridCol w:w="61"/>
      </w:tblGrid>
      <w:tr w:rsidR="005E37EC" w:rsidTr="005E37EC">
        <w:trPr>
          <w:gridAfter w:val="1"/>
          <w:wAfter w:w="61" w:type="dxa"/>
          <w:trHeight w:val="701"/>
          <w:jc w:val="center"/>
        </w:trPr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设备名称</w:t>
            </w:r>
          </w:p>
        </w:tc>
        <w:tc>
          <w:tcPr>
            <w:tcW w:w="788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射频刀</w:t>
            </w:r>
          </w:p>
        </w:tc>
      </w:tr>
      <w:tr w:rsidR="005E37EC" w:rsidTr="005E37EC">
        <w:trPr>
          <w:gridAfter w:val="1"/>
          <w:wAfter w:w="61" w:type="dxa"/>
          <w:trHeight w:val="733"/>
          <w:jc w:val="center"/>
        </w:trPr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设备数量</w:t>
            </w:r>
          </w:p>
        </w:tc>
        <w:tc>
          <w:tcPr>
            <w:tcW w:w="482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楷体_GB2312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2"/>
              </w:rPr>
              <w:t>1 台</w:t>
            </w:r>
          </w:p>
        </w:tc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eastAsia="黑体" w:hint="eastAsia"/>
                <w:kern w:val="2"/>
              </w:rPr>
              <w:t>进口</w:t>
            </w:r>
          </w:p>
        </w:tc>
      </w:tr>
      <w:tr w:rsidR="005E37EC" w:rsidTr="005E37EC">
        <w:trPr>
          <w:trHeight w:val="134"/>
          <w:jc w:val="center"/>
        </w:trPr>
        <w:tc>
          <w:tcPr>
            <w:tcW w:w="9581" w:type="dxa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设备功能要求</w:t>
            </w:r>
          </w:p>
        </w:tc>
      </w:tr>
      <w:tr w:rsidR="005E37EC" w:rsidTr="005E37EC">
        <w:trPr>
          <w:trHeight w:val="686"/>
          <w:jc w:val="center"/>
        </w:trPr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EC" w:rsidRDefault="005E37EC" w:rsidP="005E37EC">
            <w:pPr>
              <w:spacing w:line="276" w:lineRule="auto"/>
              <w:ind w:firstLineChars="200" w:firstLine="440"/>
              <w:rPr>
                <w:rFonts w:ascii="仿宋" w:eastAsia="仿宋" w:hAnsi="仿宋" w:cs="Times New Roman" w:hint="eastAsia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2"/>
              </w:rPr>
              <w:t>1、高频手术系统在切割和软组织凝血方面有精准的手术精度和通用性，是各种精细外科手术的理想选择，如外眼整形手术。设备采用4.0MHz射频技术，具有低温、精准、热损伤小、无张力切割、边切边凝等独特优势。术者操作方便，安全。术后恢复快。</w:t>
            </w:r>
          </w:p>
          <w:p w:rsidR="005E37EC" w:rsidRDefault="005E37EC" w:rsidP="005E37EC">
            <w:pPr>
              <w:spacing w:line="276" w:lineRule="auto"/>
              <w:ind w:firstLineChars="150" w:firstLine="330"/>
              <w:rPr>
                <w:rFonts w:ascii="仿宋" w:eastAsia="仿宋" w:hAnsi="仿宋" w:hint="eastAsia"/>
                <w:bCs/>
                <w:kern w:val="2"/>
              </w:rPr>
            </w:pPr>
            <w:r>
              <w:rPr>
                <w:rFonts w:ascii="仿宋" w:eastAsia="仿宋" w:hAnsi="仿宋" w:hint="eastAsia"/>
                <w:bCs/>
                <w:kern w:val="2"/>
              </w:rPr>
              <w:t>2、射频治疗技术是采用调制的射频电波， 通过选择性电热作用对组织进行切割、切除、破坏、混切、止血、电灼、消融及电凝等，从而达到治疗疾病的目的。</w:t>
            </w:r>
          </w:p>
          <w:p w:rsidR="005E37EC" w:rsidRDefault="005E37EC" w:rsidP="005E37EC">
            <w:pPr>
              <w:spacing w:line="276" w:lineRule="auto"/>
              <w:ind w:firstLineChars="150" w:firstLine="330"/>
              <w:rPr>
                <w:rFonts w:ascii="仿宋" w:eastAsia="仿宋" w:hAnsi="仿宋" w:hint="eastAsia"/>
                <w:bCs/>
                <w:kern w:val="2"/>
              </w:rPr>
            </w:pPr>
            <w:r>
              <w:rPr>
                <w:rFonts w:ascii="仿宋" w:eastAsia="仿宋" w:hAnsi="仿宋" w:hint="eastAsia"/>
                <w:bCs/>
                <w:kern w:val="2"/>
              </w:rPr>
              <w:t>3、美容角度：利用超高频无线电波在接触细胞组织时，震荡摩擦生热，使组织内细胞水分子形成蒸汽波来完成切割和凝血的功能，频率越高，周围组织损伤越小，无碳化。</w:t>
            </w:r>
          </w:p>
          <w:p w:rsidR="005E37EC" w:rsidRDefault="005E37EC">
            <w:pPr>
              <w:widowControl w:val="0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</w:tc>
      </w:tr>
      <w:tr w:rsidR="005E37EC" w:rsidTr="005E37EC">
        <w:trPr>
          <w:trHeight w:val="134"/>
          <w:jc w:val="center"/>
        </w:trPr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软硬件配置清单</w:t>
            </w:r>
          </w:p>
        </w:tc>
      </w:tr>
      <w:tr w:rsidR="005E37EC" w:rsidTr="005E37EC">
        <w:trPr>
          <w:trHeight w:val="533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2"/>
                <w:szCs w:val="28"/>
              </w:rPr>
              <w:t>序     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2"/>
                <w:szCs w:val="28"/>
              </w:rPr>
              <w:t>描    述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2"/>
                <w:szCs w:val="28"/>
              </w:rPr>
              <w:t>数    量</w:t>
            </w:r>
          </w:p>
        </w:tc>
      </w:tr>
      <w:tr w:rsidR="005E37EC" w:rsidTr="005E37EC">
        <w:trPr>
          <w:trHeight w:val="391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主机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</w:t>
            </w:r>
          </w:p>
        </w:tc>
      </w:tr>
      <w:tr w:rsidR="005E37EC" w:rsidTr="005E37EC">
        <w:trPr>
          <w:trHeight w:val="391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2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</w:rPr>
              <w:t>电源线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</w:t>
            </w:r>
          </w:p>
        </w:tc>
      </w:tr>
      <w:tr w:rsidR="005E37EC" w:rsidTr="005E37EC">
        <w:trPr>
          <w:trHeight w:val="391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3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脚踏及连线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</w:t>
            </w:r>
          </w:p>
        </w:tc>
      </w:tr>
      <w:tr w:rsidR="005E37EC" w:rsidTr="005E37EC">
        <w:trPr>
          <w:trHeight w:val="391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4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三键手柄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</w:t>
            </w:r>
          </w:p>
        </w:tc>
      </w:tr>
      <w:tr w:rsidR="005E37EC" w:rsidTr="005E37EC">
        <w:trPr>
          <w:trHeight w:val="391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5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反复使用中性板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</w:t>
            </w:r>
          </w:p>
        </w:tc>
      </w:tr>
      <w:tr w:rsidR="005E37EC" w:rsidTr="005E37EC">
        <w:trPr>
          <w:trHeight w:val="391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6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双极电凝镊子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</w:t>
            </w:r>
          </w:p>
        </w:tc>
      </w:tr>
      <w:tr w:rsidR="005E37EC" w:rsidTr="005E37EC">
        <w:trPr>
          <w:trHeight w:val="391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7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双极电凝连接线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</w:t>
            </w:r>
          </w:p>
        </w:tc>
      </w:tr>
      <w:tr w:rsidR="005E37EC" w:rsidTr="005E37EC">
        <w:trPr>
          <w:trHeight w:val="391"/>
          <w:jc w:val="center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8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</w:rPr>
              <w:t>手术电极头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12</w:t>
            </w:r>
          </w:p>
        </w:tc>
      </w:tr>
      <w:tr w:rsidR="005E37EC" w:rsidTr="005E37EC">
        <w:trPr>
          <w:trHeight w:val="134"/>
          <w:jc w:val="center"/>
        </w:trPr>
        <w:tc>
          <w:tcPr>
            <w:tcW w:w="9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技术参数要求</w:t>
            </w:r>
          </w:p>
        </w:tc>
      </w:tr>
      <w:tr w:rsidR="005E37EC" w:rsidTr="005E37EC">
        <w:trPr>
          <w:trHeight w:val="5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指标名称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技术参数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cs="仿宋" w:hint="eastAsia"/>
                <w:color w:val="000000"/>
                <w:kern w:val="2"/>
              </w:rPr>
              <w:t>工作频率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双频4.0MHz及1.7MHz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cs="仿宋" w:hint="eastAsia"/>
                <w:color w:val="000000"/>
                <w:kern w:val="2"/>
              </w:rPr>
              <w:t>温度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≤70℃，不需要任何冷却装置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3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＃</w:t>
            </w:r>
            <w:r>
              <w:rPr>
                <w:rFonts w:ascii="仿宋" w:eastAsia="仿宋" w:hAnsi="仿宋" w:cs="仿宋" w:hint="eastAsia"/>
                <w:color w:val="000000"/>
                <w:kern w:val="2"/>
              </w:rPr>
              <w:t>阻抗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500欧姆</w:t>
            </w:r>
          </w:p>
        </w:tc>
      </w:tr>
      <w:tr w:rsidR="005E37EC" w:rsidTr="005E37EC">
        <w:trPr>
          <w:trHeight w:val="66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4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cs="仿宋" w:hint="eastAsia"/>
                <w:color w:val="000000"/>
                <w:kern w:val="2"/>
              </w:rPr>
              <w:t>切割组织</w:t>
            </w:r>
          </w:p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损伤程度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热穿透深度小于20微米，微创，无碳化切割下的 组织可以进行组织活检</w:t>
            </w:r>
          </w:p>
        </w:tc>
      </w:tr>
      <w:tr w:rsidR="005E37EC" w:rsidTr="005E37EC">
        <w:trPr>
          <w:trHeight w:hRule="exact"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5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切割模式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切割模式、混切模式、凝血模式、电灼模式、双极模式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6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＃</w:t>
            </w:r>
            <w:r>
              <w:rPr>
                <w:rFonts w:ascii="仿宋" w:eastAsia="仿宋" w:hAnsi="仿宋" w:cs="仿宋" w:hint="eastAsia"/>
                <w:color w:val="000000"/>
                <w:kern w:val="2"/>
              </w:rPr>
              <w:t>功能及</w:t>
            </w:r>
          </w:p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功率输出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阻抗500欧姆时，切割：90W(4.0MHz),</w:t>
            </w:r>
            <w:r>
              <w:rPr>
                <w:rFonts w:ascii="仿宋" w:eastAsia="仿宋" w:hAnsi="仿宋" w:cs="仿宋" w:hint="eastAsia"/>
                <w:kern w:val="2"/>
              </w:rPr>
              <w:t>完全滤过波；</w:t>
            </w:r>
            <w:r>
              <w:rPr>
                <w:rFonts w:ascii="仿宋" w:eastAsia="仿宋" w:hAnsi="仿宋" w:cs="仿宋" w:hint="eastAsia"/>
                <w:color w:val="000000"/>
                <w:kern w:val="2"/>
              </w:rPr>
              <w:t>混切：65W（4.0MHz），</w:t>
            </w:r>
            <w:r>
              <w:rPr>
                <w:rFonts w:ascii="仿宋" w:eastAsia="仿宋" w:hAnsi="仿宋" w:cs="仿宋" w:hint="eastAsia"/>
                <w:kern w:val="2"/>
              </w:rPr>
              <w:t>完全整流波；</w:t>
            </w:r>
            <w:r>
              <w:rPr>
                <w:rFonts w:ascii="仿宋" w:eastAsia="仿宋" w:hAnsi="仿宋" w:cs="仿宋" w:hint="eastAsia"/>
                <w:color w:val="000000"/>
                <w:kern w:val="2"/>
              </w:rPr>
              <w:t>凝血：45W(4.0MHz),</w:t>
            </w:r>
            <w:r>
              <w:rPr>
                <w:rFonts w:ascii="仿宋" w:eastAsia="仿宋" w:hAnsi="仿宋" w:cs="仿宋" w:hint="eastAsia"/>
                <w:kern w:val="2"/>
              </w:rPr>
              <w:t>部分整流波；</w:t>
            </w:r>
            <w:r>
              <w:rPr>
                <w:rFonts w:ascii="仿宋" w:eastAsia="仿宋" w:hAnsi="仿宋" w:cs="仿宋" w:hint="eastAsia"/>
                <w:color w:val="000000"/>
                <w:kern w:val="2"/>
              </w:rPr>
              <w:t>电灼：35W(4.0MHz)，</w:t>
            </w:r>
            <w:r>
              <w:rPr>
                <w:rFonts w:ascii="仿宋" w:eastAsia="仿宋" w:hAnsi="仿宋" w:cs="仿宋" w:hint="eastAsia"/>
                <w:kern w:val="2"/>
              </w:rPr>
              <w:t>电火花裂隙；</w:t>
            </w:r>
            <w:r>
              <w:rPr>
                <w:rFonts w:ascii="仿宋" w:eastAsia="仿宋" w:hAnsi="仿宋" w:cs="仿宋" w:hint="eastAsia"/>
                <w:color w:val="000000"/>
                <w:kern w:val="2"/>
              </w:rPr>
              <w:t>双极：90W（1.7MHz）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7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输出功率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90W±20%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8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输入功率要求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电压：100V-240V，当供电电压在规定范围内变化时，不影响设备功能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9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操作方式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三键手柄控制，无需接触无菌区轻松转换模式，脚踏开关控制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中性板要求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中性板无需接触人体皮肤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11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安全性要求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定向射频电波发射技术，无电流通过人体，不会产生电灼伤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12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安全保护装置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内设自我检测系统和自动报警装置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13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制造标准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</w:rPr>
              <w:t>按照国际电器委员会标准设计和制造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14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电极特点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电极采用黄铜合金电极，导通率更强，用于精细切割及凝血并且无侧向热损伤，操作快速、简便、安全、局麻下门诊可完成手术。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15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耗材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仪器所用耗材如在陕西省阳光采购平台挂网，则耗材的供应价不应高于阳光平台限价；如不在阳光平台挂网，需提供耗材给我院的售价低于国内3-5家三甲医院的成交价证明材料。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16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售后条款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整机质保3年以上，在西安具备正规、及时、完整、可靠的售后服务机构和维修技术能力，公司设有专业的工程部，可为医院提供报修后的4小时电话响应及8小时内上门监测故障的技术服务；</w:t>
            </w:r>
          </w:p>
        </w:tc>
      </w:tr>
    </w:tbl>
    <w:p w:rsidR="005E37EC" w:rsidRDefault="005E37EC" w:rsidP="005E37EC">
      <w:pPr>
        <w:spacing w:line="400" w:lineRule="exact"/>
        <w:ind w:firstLineChars="200" w:firstLine="440"/>
        <w:rPr>
          <w:rFonts w:ascii="宋体" w:hAnsi="宋体" w:cs="Times New Roman" w:hint="eastAsia"/>
        </w:rPr>
      </w:pPr>
    </w:p>
    <w:p w:rsidR="005E37EC" w:rsidRDefault="005E37EC" w:rsidP="005E37EC">
      <w:pPr>
        <w:ind w:left="660" w:hangingChars="300" w:hanging="660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>说明</w:t>
      </w:r>
      <w:r>
        <w:rPr>
          <w:rFonts w:ascii="宋体" w:hAnsi="宋体" w:cs="仿宋_GB2312" w:hint="eastAsia"/>
        </w:rPr>
        <w:t xml:space="preserve">: </w:t>
      </w:r>
      <w:r>
        <w:rPr>
          <w:rFonts w:ascii="宋体" w:hAnsi="宋体" w:cs="仿宋_GB2312" w:hint="eastAsia"/>
        </w:rPr>
        <w:t>功能要求、配置清单为必备要求，从功能角度提出；技术参数应体现设备档次要求，参数中区分“★”、“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”参数，其中“★”参数为核心参数，为必须满足参数；“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”参数为重要参数，在采购评审中分值较高。</w:t>
      </w:r>
    </w:p>
    <w:p w:rsidR="005E37EC" w:rsidRDefault="005E37EC" w:rsidP="005E37EC">
      <w:pPr>
        <w:pStyle w:val="13"/>
        <w:widowControl w:val="0"/>
        <w:tabs>
          <w:tab w:val="left" w:pos="0"/>
        </w:tabs>
        <w:autoSpaceDE w:val="0"/>
        <w:autoSpaceDN w:val="0"/>
        <w:adjustRightInd w:val="0"/>
        <w:spacing w:line="400" w:lineRule="exact"/>
        <w:ind w:left="0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二、商务要求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lastRenderedPageBreak/>
        <w:t>★（一）</w:t>
      </w:r>
      <w:r>
        <w:rPr>
          <w:rFonts w:ascii="宋体" w:hAnsi="宋体" w:hint="eastAsia"/>
          <w:sz w:val="24"/>
          <w:szCs w:val="24"/>
          <w:lang w:eastAsia="zh-CN"/>
        </w:rPr>
        <w:t>交货时间、地点与方式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lang w:val="zh-CN"/>
        </w:rPr>
        <w:t>1.</w:t>
      </w:r>
      <w:r>
        <w:rPr>
          <w:rFonts w:ascii="宋体" w:hAnsi="宋体" w:hint="eastAsia"/>
        </w:rPr>
        <w:t>交货时间：</w:t>
      </w:r>
      <w:r>
        <w:rPr>
          <w:rFonts w:ascii="宋体" w:hAnsi="宋体" w:cs="宋体" w:hint="eastAsia"/>
        </w:rPr>
        <w:t>签订正式合同后</w:t>
      </w:r>
      <w:r>
        <w:rPr>
          <w:rFonts w:ascii="宋体" w:hAnsi="宋体" w:cs="宋体" w:hint="eastAsia"/>
          <w:color w:val="FF0000"/>
        </w:rPr>
        <w:t>2</w:t>
      </w:r>
      <w:r>
        <w:rPr>
          <w:rFonts w:ascii="宋体" w:hAnsi="宋体" w:cs="宋体" w:hint="eastAsia"/>
          <w:color w:val="FF0000"/>
        </w:rPr>
        <w:t>个月</w:t>
      </w:r>
      <w:r>
        <w:rPr>
          <w:rFonts w:ascii="宋体" w:hAnsi="宋体" w:cs="宋体" w:hint="eastAsia"/>
        </w:rPr>
        <w:t>内。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交货地点：招标人指定地点。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交货方式：由中标人负责免费配送、安装、调试等。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★（二）</w:t>
      </w:r>
      <w:r>
        <w:rPr>
          <w:rFonts w:ascii="宋体" w:hAnsi="宋体" w:hint="eastAsia"/>
          <w:sz w:val="24"/>
          <w:szCs w:val="24"/>
          <w:lang w:eastAsia="zh-CN"/>
        </w:rPr>
        <w:t>专利权和保密要求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投标人应保证使用方在使用该货物或其任何一部分时，不受第三方侵权指控。同时，投标人不得向第三方泄露招标人提供的技术文件等资料。</w:t>
      </w:r>
    </w:p>
    <w:p w:rsidR="005E37EC" w:rsidRDefault="005E37EC" w:rsidP="005E37EC">
      <w:pPr>
        <w:pStyle w:val="13"/>
        <w:widowControl w:val="0"/>
        <w:tabs>
          <w:tab w:val="left" w:pos="0"/>
        </w:tabs>
        <w:spacing w:line="400" w:lineRule="exact"/>
        <w:ind w:left="0" w:firstLineChars="300" w:firstLine="72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（三）本项目最高限价为</w:t>
      </w:r>
      <w:r>
        <w:rPr>
          <w:rFonts w:ascii="宋体" w:hAnsi="宋体" w:hint="eastAsia"/>
          <w:sz w:val="24"/>
          <w:szCs w:val="24"/>
          <w:lang w:eastAsia="zh-CN"/>
        </w:rPr>
        <w:t>70</w:t>
      </w:r>
      <w:r>
        <w:rPr>
          <w:rFonts w:ascii="宋体" w:hAnsi="宋体" w:hint="eastAsia"/>
          <w:sz w:val="24"/>
          <w:szCs w:val="24"/>
          <w:lang w:val="zh-CN" w:eastAsia="zh-CN"/>
        </w:rPr>
        <w:t>万元人民币。</w:t>
      </w:r>
    </w:p>
    <w:p w:rsidR="005E37EC" w:rsidRDefault="005E37EC" w:rsidP="005E37EC">
      <w:pPr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lang w:val="zh-CN"/>
        </w:rPr>
        <w:br w:type="page"/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0" w:firstLine="0"/>
        <w:jc w:val="both"/>
        <w:rPr>
          <w:rFonts w:ascii="宋体" w:hAnsi="宋体" w:hint="eastAsia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lastRenderedPageBreak/>
        <w:t>03包：口内高精度三维扫描仪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0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一、技术要求</w:t>
      </w:r>
    </w:p>
    <w:p w:rsidR="005E37EC" w:rsidRDefault="005E37EC" w:rsidP="005E37EC">
      <w:pPr>
        <w:spacing w:line="400" w:lineRule="exact"/>
        <w:ind w:firstLineChars="200" w:firstLine="4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关键重要技术指标参数以★标记（有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项不满足即按无效投标处理），一般技术指标参数不作标记。投标人须提供技术支持资料，包括制造商公开发布的资料（含制造商出具的产品规格表或检测机构出具的检测报告等）。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161"/>
        <w:gridCol w:w="1250"/>
        <w:gridCol w:w="3483"/>
        <w:gridCol w:w="3304"/>
        <w:gridCol w:w="26"/>
      </w:tblGrid>
      <w:tr w:rsidR="005E37EC" w:rsidTr="005E37EC">
        <w:trPr>
          <w:trHeight w:val="755"/>
          <w:jc w:val="center"/>
        </w:trPr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设备名称</w:t>
            </w:r>
          </w:p>
        </w:tc>
        <w:tc>
          <w:tcPr>
            <w:tcW w:w="80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口内高精度三维扫描仪</w:t>
            </w:r>
          </w:p>
        </w:tc>
      </w:tr>
      <w:tr w:rsidR="005E37EC" w:rsidTr="005E37EC">
        <w:trPr>
          <w:trHeight w:val="790"/>
          <w:jc w:val="center"/>
        </w:trPr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设备数量</w:t>
            </w:r>
          </w:p>
        </w:tc>
        <w:tc>
          <w:tcPr>
            <w:tcW w:w="47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楷体_GB2312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进口</w:t>
            </w:r>
          </w:p>
        </w:tc>
      </w:tr>
      <w:tr w:rsidR="005E37EC" w:rsidTr="005E37EC">
        <w:trPr>
          <w:gridAfter w:val="1"/>
          <w:wAfter w:w="26" w:type="dxa"/>
          <w:trHeight w:val="398"/>
          <w:jc w:val="center"/>
        </w:trPr>
        <w:tc>
          <w:tcPr>
            <w:tcW w:w="10155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</w:rPr>
              <w:t>设备功能要求</w:t>
            </w:r>
          </w:p>
        </w:tc>
      </w:tr>
      <w:tr w:rsidR="005E37EC" w:rsidTr="005E37EC">
        <w:trPr>
          <w:gridAfter w:val="1"/>
          <w:wAfter w:w="26" w:type="dxa"/>
          <w:trHeight w:val="1124"/>
          <w:jc w:val="center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beforeLines="20" w:line="36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可快速，精准的完成上下颌及咬合扫描，真彩免喷粉。其搭配的正畸软件不仅提供可以完成多种测量和分析的工具，还能在此基础上形成定制化的报告，便于数字化管理和沟通，同步应用于临床，科研及教学工作。其提供的矫治器设计软件，可以完成隐形矫正，间接粘结导板和功能矫治器的全系列正畸矫治器数字化设计，并在局域网内可允许多人同时操作。</w:t>
            </w:r>
          </w:p>
        </w:tc>
      </w:tr>
      <w:tr w:rsidR="005E37EC" w:rsidTr="005E37EC">
        <w:trPr>
          <w:gridAfter w:val="1"/>
          <w:wAfter w:w="26" w:type="dxa"/>
          <w:jc w:val="center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软硬件配置清单</w:t>
            </w:r>
          </w:p>
        </w:tc>
      </w:tr>
      <w:tr w:rsidR="005E37EC" w:rsidTr="005E37EC">
        <w:trPr>
          <w:gridAfter w:val="1"/>
          <w:wAfter w:w="26" w:type="dxa"/>
          <w:trHeight w:val="693"/>
          <w:jc w:val="center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360" w:lineRule="auto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硬件</w:t>
            </w:r>
          </w:p>
          <w:p w:rsidR="005E37EC" w:rsidRDefault="005E37EC" w:rsidP="005E37E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口内扫描仪</w:t>
            </w:r>
          </w:p>
          <w:p w:rsidR="005E37EC" w:rsidRDefault="005E37EC" w:rsidP="005E37E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扫描头</w:t>
            </w:r>
          </w:p>
          <w:p w:rsidR="005E37EC" w:rsidRDefault="005E37EC" w:rsidP="005E37E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扫描仪底座</w:t>
            </w:r>
          </w:p>
          <w:p w:rsidR="005E37EC" w:rsidRDefault="005E37EC" w:rsidP="005E37E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三维校准器</w:t>
            </w:r>
          </w:p>
          <w:p w:rsidR="005E37EC" w:rsidRDefault="005E37EC" w:rsidP="005E37E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彩色三维校准器</w:t>
            </w:r>
          </w:p>
          <w:p w:rsidR="005E37EC" w:rsidRDefault="005E37EC" w:rsidP="005E37E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电源适配器</w:t>
            </w:r>
          </w:p>
          <w:p w:rsidR="005E37EC" w:rsidRDefault="005E37EC" w:rsidP="005E37EC"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数据连接线</w:t>
            </w:r>
          </w:p>
          <w:p w:rsidR="005E37EC" w:rsidRDefault="005E37EC">
            <w:pPr>
              <w:spacing w:line="360" w:lineRule="auto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软件</w:t>
            </w:r>
          </w:p>
          <w:p w:rsidR="005E37EC" w:rsidRDefault="005E37EC" w:rsidP="005E37E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扫描软件</w:t>
            </w:r>
          </w:p>
          <w:p w:rsidR="005E37EC" w:rsidRDefault="005E37EC" w:rsidP="005E37E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正畸分析软件</w:t>
            </w:r>
          </w:p>
          <w:p w:rsidR="005E37EC" w:rsidRDefault="005E37EC" w:rsidP="005E37EC"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矫治器设计软件</w:t>
            </w:r>
          </w:p>
        </w:tc>
      </w:tr>
      <w:tr w:rsidR="005E37EC" w:rsidTr="005E37EC">
        <w:trPr>
          <w:gridAfter w:val="1"/>
          <w:wAfter w:w="26" w:type="dxa"/>
          <w:trHeight w:val="410"/>
          <w:jc w:val="center"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技术参数要求</w:t>
            </w:r>
          </w:p>
        </w:tc>
      </w:tr>
      <w:tr w:rsidR="005E37EC" w:rsidTr="005E37EC">
        <w:trPr>
          <w:gridAfter w:val="1"/>
          <w:wAfter w:w="26" w:type="dxa"/>
          <w:trHeight w:val="3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指标名称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技术参数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lastRenderedPageBreak/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kern w:val="2"/>
              </w:rPr>
              <w:t>口内扫描头尺寸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≤90mm*25mm*25mm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kern w:val="2"/>
              </w:rPr>
              <w:t>扫描精度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≤15μm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kern w:val="2"/>
              </w:rPr>
              <w:t>全口扫描时间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36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≤180秒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数据管理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pStyle w:val="af"/>
              <w:spacing w:line="360" w:lineRule="auto"/>
              <w:ind w:firstLineChars="0" w:firstLine="0"/>
              <w:rPr>
                <w:rFonts w:ascii="仿宋" w:eastAsia="仿宋" w:hAnsi="仿宋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病患数字化信息管理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牙弓分析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设计理想牙弓，并与实际病患信息对比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CBCT数据融合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可导入CBCT数据，并与三维模型结合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测量&amp;分析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可进行2D&amp;3D测量，并可输出分析报告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矫治器设计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可进行全系列矫正器设计，包含隐形矫正，间接粘结和功能矫正器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操作权限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可在局域网内多人同时操作正畸软件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导出文件格式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扫描数据以STL格式输出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软件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软件免费升级4年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耗材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仪器所用耗材如在陕西省阳光采购平台挂网，则耗材的供应价不应高于阳光平台限价；如不在阳光平台挂网，需提供耗材给我院的售价低于国内3-5家三甲医院的成交价证明材料。</w:t>
            </w:r>
          </w:p>
        </w:tc>
      </w:tr>
      <w:tr w:rsidR="005E37EC" w:rsidTr="005E37EC">
        <w:trPr>
          <w:gridAfter w:val="1"/>
          <w:wAfter w:w="26" w:type="dxa"/>
          <w:trHeight w:val="3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售后条款</w:t>
            </w:r>
          </w:p>
        </w:tc>
        <w:tc>
          <w:tcPr>
            <w:tcW w:w="6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整机质保4年以上，在西安具备正规、及时、完整、可靠的售后服务机构和维修技术能力，公司设有专业的工程部，可为医院提供报修后的4小时电话响应及8小时内上门监测故障的技术服务；</w:t>
            </w:r>
          </w:p>
        </w:tc>
      </w:tr>
    </w:tbl>
    <w:p w:rsidR="005E37EC" w:rsidRDefault="005E37EC" w:rsidP="005E37EC">
      <w:pPr>
        <w:spacing w:line="400" w:lineRule="exact"/>
        <w:ind w:firstLineChars="200" w:firstLine="440"/>
        <w:rPr>
          <w:rFonts w:ascii="宋体" w:hAnsi="宋体" w:cs="Times New Roman" w:hint="eastAsia"/>
        </w:rPr>
      </w:pPr>
    </w:p>
    <w:p w:rsidR="005E37EC" w:rsidRDefault="005E37EC" w:rsidP="005E37EC">
      <w:pPr>
        <w:ind w:left="660" w:hangingChars="300" w:hanging="660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>说明</w:t>
      </w:r>
      <w:r>
        <w:rPr>
          <w:rFonts w:ascii="宋体" w:hAnsi="宋体" w:cs="仿宋_GB2312" w:hint="eastAsia"/>
        </w:rPr>
        <w:t xml:space="preserve">: </w:t>
      </w:r>
      <w:r>
        <w:rPr>
          <w:rFonts w:ascii="宋体" w:hAnsi="宋体" w:cs="仿宋_GB2312" w:hint="eastAsia"/>
        </w:rPr>
        <w:t>功能要求、配置清单为必备要求，从功能角度提出；技术参数应体现设备档次要求，参数中区分“★”、“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”参数，其中“★”参数为核心参数，为必须满足参数；“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”参数为重要参数，在采购评审中分值较高。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400" w:lineRule="exact"/>
        <w:ind w:left="0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二、 商务要求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★（一）</w:t>
      </w:r>
      <w:r>
        <w:rPr>
          <w:rFonts w:ascii="宋体" w:hAnsi="宋体" w:hint="eastAsia"/>
          <w:sz w:val="24"/>
          <w:szCs w:val="24"/>
          <w:lang w:eastAsia="zh-CN"/>
        </w:rPr>
        <w:t>交货时间、地点与方式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lang w:val="zh-CN"/>
        </w:rPr>
        <w:t>1.</w:t>
      </w:r>
      <w:r>
        <w:rPr>
          <w:rFonts w:ascii="宋体" w:hAnsi="宋体" w:hint="eastAsia"/>
        </w:rPr>
        <w:t>交货时间：</w:t>
      </w:r>
      <w:r>
        <w:rPr>
          <w:rFonts w:ascii="宋体" w:hAnsi="宋体" w:cs="宋体" w:hint="eastAsia"/>
        </w:rPr>
        <w:t>签订正式合同后</w:t>
      </w:r>
      <w:r>
        <w:rPr>
          <w:rFonts w:ascii="宋体" w:hAnsi="宋体" w:cs="宋体" w:hint="eastAsia"/>
          <w:color w:val="FF0000"/>
        </w:rPr>
        <w:t>2</w:t>
      </w:r>
      <w:r>
        <w:rPr>
          <w:rFonts w:ascii="宋体" w:hAnsi="宋体" w:cs="宋体" w:hint="eastAsia"/>
          <w:color w:val="FF0000"/>
        </w:rPr>
        <w:t>个月</w:t>
      </w:r>
      <w:r>
        <w:rPr>
          <w:rFonts w:ascii="宋体" w:hAnsi="宋体" w:cs="宋体" w:hint="eastAsia"/>
        </w:rPr>
        <w:t>内。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交货地点：招标人指定地点。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交货方式：由中标人负责免费配送、安装、调试等。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★（二）</w:t>
      </w:r>
      <w:r>
        <w:rPr>
          <w:rFonts w:ascii="宋体" w:hAnsi="宋体" w:hint="eastAsia"/>
          <w:sz w:val="24"/>
          <w:szCs w:val="24"/>
          <w:lang w:eastAsia="zh-CN"/>
        </w:rPr>
        <w:t>专利权和保密要求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投标人应保证使用方在使用该货物或其任何一部分时，不受第三方侵权指控。同时，投标人不得向第三方泄露招标人提供的技术文件等资料。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（三）本项目最高限价为</w:t>
      </w:r>
      <w:r>
        <w:rPr>
          <w:rFonts w:ascii="宋体" w:hAnsi="宋体" w:hint="eastAsia"/>
          <w:sz w:val="24"/>
          <w:szCs w:val="24"/>
          <w:lang w:eastAsia="zh-CN"/>
        </w:rPr>
        <w:t>65</w:t>
      </w:r>
      <w:r>
        <w:rPr>
          <w:rFonts w:ascii="宋体" w:hAnsi="宋体" w:hint="eastAsia"/>
          <w:sz w:val="24"/>
          <w:szCs w:val="24"/>
          <w:lang w:val="zh-CN" w:eastAsia="zh-CN"/>
        </w:rPr>
        <w:t>万元人民币。</w:t>
      </w:r>
    </w:p>
    <w:p w:rsidR="005E37EC" w:rsidRDefault="005E37EC" w:rsidP="005E37EC">
      <w:pPr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lang w:val="zh-CN"/>
        </w:rPr>
        <w:lastRenderedPageBreak/>
        <w:br w:type="page"/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0" w:firstLine="0"/>
        <w:jc w:val="both"/>
        <w:rPr>
          <w:rFonts w:ascii="宋体" w:hAnsi="宋体" w:hint="eastAsia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lastRenderedPageBreak/>
        <w:t>04包：电子面弓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0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一、技术要求</w:t>
      </w:r>
    </w:p>
    <w:p w:rsidR="005E37EC" w:rsidRDefault="005E37EC" w:rsidP="005E37EC">
      <w:pPr>
        <w:spacing w:line="400" w:lineRule="exact"/>
        <w:ind w:firstLineChars="200" w:firstLine="4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关键重要技术指标参数以★标记（有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项不满足即按无效投标处理），一般技术指标参数不作标记。投标人须提供技术支持资料，包括制造商公开发布的资料（含制造商出具的产品规格表或检测机构出具的检测报告等）。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764"/>
        <w:gridCol w:w="1141"/>
        <w:gridCol w:w="3682"/>
        <w:gridCol w:w="3064"/>
        <w:gridCol w:w="61"/>
      </w:tblGrid>
      <w:tr w:rsidR="005E37EC" w:rsidTr="005E37EC">
        <w:trPr>
          <w:gridAfter w:val="1"/>
          <w:wAfter w:w="61" w:type="dxa"/>
          <w:trHeight w:val="701"/>
          <w:jc w:val="center"/>
        </w:trPr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设备名称</w:t>
            </w:r>
          </w:p>
        </w:tc>
        <w:tc>
          <w:tcPr>
            <w:tcW w:w="78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电子面弓</w:t>
            </w:r>
          </w:p>
        </w:tc>
      </w:tr>
      <w:tr w:rsidR="005E37EC" w:rsidTr="005E37EC">
        <w:trPr>
          <w:gridAfter w:val="1"/>
          <w:wAfter w:w="61" w:type="dxa"/>
          <w:trHeight w:val="733"/>
          <w:jc w:val="center"/>
        </w:trPr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设备数量</w:t>
            </w:r>
          </w:p>
        </w:tc>
        <w:tc>
          <w:tcPr>
            <w:tcW w:w="482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楷体_GB2312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2"/>
              </w:rPr>
              <w:t>1 台</w:t>
            </w:r>
          </w:p>
        </w:tc>
        <w:tc>
          <w:tcPr>
            <w:tcW w:w="30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□国产   ■</w:t>
            </w:r>
            <w:r>
              <w:rPr>
                <w:rFonts w:eastAsia="黑体" w:hint="eastAsia"/>
                <w:kern w:val="2"/>
              </w:rPr>
              <w:t>进口</w:t>
            </w:r>
          </w:p>
        </w:tc>
      </w:tr>
      <w:tr w:rsidR="005E37EC" w:rsidTr="005E37EC">
        <w:trPr>
          <w:trHeight w:val="134"/>
          <w:jc w:val="center"/>
        </w:trPr>
        <w:tc>
          <w:tcPr>
            <w:tcW w:w="9581" w:type="dxa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设备功能要求</w:t>
            </w:r>
          </w:p>
        </w:tc>
      </w:tr>
      <w:tr w:rsidR="005E37EC" w:rsidTr="005E37EC">
        <w:trPr>
          <w:trHeight w:val="1427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1、能够获取患者下颌运动髁凸关节及切端的运动轨迹，以供检查与诊断筛查。</w:t>
            </w:r>
          </w:p>
          <w:p w:rsidR="005E37EC" w:rsidRDefault="005E37EC">
            <w:pPr>
              <w:spacing w:line="276" w:lineRule="auto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2、可以与市场主流开放型EXOCAD设计系统对接，实现数字化精准修复设计。</w:t>
            </w:r>
          </w:p>
          <w:p w:rsidR="005E37EC" w:rsidRDefault="005E37EC">
            <w:pPr>
              <w:spacing w:line="276" w:lineRule="auto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3、测量过程简单易用，患者体验舒适，可以常规使用。</w:t>
            </w:r>
          </w:p>
          <w:p w:rsidR="005E37EC" w:rsidRDefault="005E37EC">
            <w:pPr>
              <w:widowControl w:val="0"/>
              <w:spacing w:line="276" w:lineRule="auto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4、针对咬合重建患者，需要提供建颌位测量功能、髁凸位移分析功能。</w:t>
            </w:r>
          </w:p>
        </w:tc>
      </w:tr>
      <w:tr w:rsidR="005E37EC" w:rsidTr="005E37EC">
        <w:trPr>
          <w:trHeight w:val="134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软硬件配置清单</w:t>
            </w:r>
          </w:p>
        </w:tc>
      </w:tr>
      <w:tr w:rsidR="005E37EC" w:rsidTr="005E37EC">
        <w:trPr>
          <w:trHeight w:val="812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主机*1、上颌传感器*1、下颌接收器*1、</w:t>
            </w: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无线脚踏式开关*1、</w:t>
            </w:r>
            <w:r>
              <w:rPr>
                <w:rFonts w:ascii="仿宋" w:eastAsia="仿宋" w:hAnsi="仿宋" w:hint="eastAsia"/>
                <w:kern w:val="2"/>
              </w:rPr>
              <w:t>上颌颌叉*5、</w:t>
            </w: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上颌口扫托盘*5、</w:t>
            </w:r>
            <w:r>
              <w:rPr>
                <w:rFonts w:ascii="仿宋" w:eastAsia="仿宋" w:hAnsi="仿宋" w:hint="eastAsia"/>
                <w:kern w:val="2"/>
              </w:rPr>
              <w:t>下颌颌叉*10、测量软件*1、无牙颌夹具*1、颌架转移套装*1</w:t>
            </w:r>
          </w:p>
        </w:tc>
      </w:tr>
      <w:tr w:rsidR="005E37EC" w:rsidTr="005E37EC">
        <w:trPr>
          <w:trHeight w:val="134"/>
          <w:jc w:val="center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技术参数要求</w:t>
            </w:r>
          </w:p>
        </w:tc>
      </w:tr>
      <w:tr w:rsidR="005E37EC" w:rsidTr="005E37EC">
        <w:trPr>
          <w:trHeight w:val="5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指标名称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技术参数</w:t>
            </w:r>
          </w:p>
        </w:tc>
      </w:tr>
      <w:tr w:rsidR="005E37EC" w:rsidTr="005E37EC">
        <w:trPr>
          <w:trHeight w:val="63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主要功能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该系统通过下颌运动轨迹记录，可对口颌系统的生理或病理情况做出诊断及辅助治疗</w:t>
            </w:r>
          </w:p>
        </w:tc>
      </w:tr>
      <w:tr w:rsidR="005E37EC" w:rsidTr="005E37EC">
        <w:trPr>
          <w:trHeight w:val="63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测量技术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超声脉冲测量技术</w:t>
            </w:r>
          </w:p>
        </w:tc>
      </w:tr>
      <w:tr w:rsidR="005E37EC" w:rsidTr="005E37EC">
        <w:trPr>
          <w:trHeight w:val="686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佩戴轻便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超声波主机尺寸小于150*90*40mm，上颌传感器超声接收器≤6个，重量≤190g，下颌传感器重量≤32g</w:t>
            </w:r>
          </w:p>
        </w:tc>
      </w:tr>
      <w:tr w:rsidR="005E37EC" w:rsidTr="005E37EC">
        <w:trPr>
          <w:trHeight w:val="66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超声波频率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40kHZ</w:t>
            </w:r>
          </w:p>
        </w:tc>
      </w:tr>
      <w:tr w:rsidR="005E37EC" w:rsidTr="005E37EC">
        <w:trPr>
          <w:trHeight w:hRule="exact" w:val="69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测量范围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10-100mm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定位精度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±0.1mm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lastRenderedPageBreak/>
              <w:t>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颌架计算精度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±2°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咬合测量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系统可导入通用口扫数据，实现虚拟咬合干扰判断功能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标志功能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系统具备标志指针，可记录面部特征点或运动参考点，包括眼角、眶下缘点、嘴角点等，可在运动过程中同步记录上述所有特征点运动轨迹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测量效率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可在40秒内测量完毕，获取髁凸及切端前伸、侧方、开口等轨迹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颌架测量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可快速测量得到</w:t>
            </w:r>
            <w:proofErr w:type="spellStart"/>
            <w:r>
              <w:rPr>
                <w:rFonts w:ascii="仿宋" w:eastAsia="仿宋" w:hAnsi="仿宋" w:cs="宋体" w:hint="eastAsia"/>
                <w:kern w:val="2"/>
              </w:rPr>
              <w:t>Artex</w:t>
            </w:r>
            <w:proofErr w:type="spellEnd"/>
            <w:r>
              <w:rPr>
                <w:rFonts w:ascii="仿宋" w:eastAsia="仿宋" w:hAnsi="仿宋" w:cs="宋体" w:hint="eastAsia"/>
                <w:kern w:val="2"/>
              </w:rPr>
              <w:t>、SAM、</w:t>
            </w:r>
            <w:proofErr w:type="spellStart"/>
            <w:r>
              <w:rPr>
                <w:rFonts w:ascii="仿宋" w:eastAsia="仿宋" w:hAnsi="仿宋" w:cs="宋体" w:hint="eastAsia"/>
                <w:kern w:val="2"/>
              </w:rPr>
              <w:t>Kavo</w:t>
            </w:r>
            <w:proofErr w:type="spellEnd"/>
            <w:r>
              <w:rPr>
                <w:rFonts w:ascii="仿宋" w:eastAsia="仿宋" w:hAnsi="仿宋" w:cs="宋体" w:hint="eastAsia"/>
                <w:kern w:val="2"/>
              </w:rPr>
              <w:t>、</w:t>
            </w:r>
            <w:r>
              <w:rPr>
                <w:kern w:val="2"/>
              </w:rPr>
              <w:fldChar w:fldCharType="begin"/>
            </w:r>
            <w:r>
              <w:rPr>
                <w:kern w:val="2"/>
              </w:rPr>
              <w:instrText xml:space="preserve"> HYPERLINK "http://www.baidu.com/link?url=An_vXv95GBqJP8DznO0wzp29RDjjh_QjbrJ1s-y5ntW9aV6Ni0C63Y3tRZR-4pnCwQvaVV5_kFmcv3KvAZXrfK" \t "_blank" </w:instrText>
            </w:r>
            <w:r>
              <w:rPr>
                <w:kern w:val="2"/>
              </w:rPr>
              <w:fldChar w:fldCharType="separate"/>
            </w:r>
            <w:r>
              <w:rPr>
                <w:rStyle w:val="a4"/>
                <w:rFonts w:ascii="仿宋" w:eastAsia="仿宋" w:hAnsi="仿宋" w:cs="宋体" w:hint="eastAsia"/>
                <w:kern w:val="2"/>
              </w:rPr>
              <w:t>Stratos</w:t>
            </w:r>
            <w:r>
              <w:rPr>
                <w:kern w:val="2"/>
              </w:rPr>
              <w:fldChar w:fldCharType="end"/>
            </w:r>
            <w:r>
              <w:rPr>
                <w:rFonts w:ascii="仿宋" w:eastAsia="仿宋" w:hAnsi="仿宋" w:cs="宋体" w:hint="eastAsia"/>
                <w:kern w:val="2"/>
              </w:rPr>
              <w:t>等知名品牌颌架的调节数据信息，</w:t>
            </w:r>
            <w:r>
              <w:rPr>
                <w:rFonts w:ascii="仿宋" w:eastAsia="仿宋" w:hAnsi="仿宋" w:cs="宋体" w:hint="eastAsia"/>
                <w:color w:val="000000"/>
                <w:kern w:val="2"/>
              </w:rPr>
              <w:t>自动生成颌架转移PDF报告，体现全解剖式</w:t>
            </w:r>
            <w:proofErr w:type="spellStart"/>
            <w:r>
              <w:rPr>
                <w:rFonts w:ascii="仿宋" w:eastAsia="仿宋" w:hAnsi="仿宋" w:cs="宋体" w:hint="eastAsia"/>
                <w:color w:val="000000"/>
                <w:kern w:val="2"/>
              </w:rPr>
              <w:t>Artex</w:t>
            </w:r>
            <w:proofErr w:type="spellEnd"/>
            <w:r>
              <w:rPr>
                <w:rFonts w:ascii="仿宋" w:eastAsia="仿宋" w:hAnsi="仿宋" w:cs="宋体" w:hint="eastAsia"/>
                <w:color w:val="000000"/>
                <w:kern w:val="2"/>
              </w:rPr>
              <w:t>颌架转移信息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12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数字化支持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可生成.XML及.</w:t>
            </w:r>
            <w:proofErr w:type="spellStart"/>
            <w:r>
              <w:rPr>
                <w:rFonts w:ascii="仿宋" w:eastAsia="仿宋" w:hAnsi="仿宋" w:cs="宋体" w:hint="eastAsia"/>
                <w:color w:val="000000"/>
                <w:kern w:val="2"/>
              </w:rPr>
              <w:t>Jawmotion</w:t>
            </w:r>
            <w:proofErr w:type="spellEnd"/>
            <w:r>
              <w:rPr>
                <w:rFonts w:ascii="仿宋" w:eastAsia="仿宋" w:hAnsi="仿宋" w:cs="宋体" w:hint="eastAsia"/>
                <w:color w:val="000000"/>
                <w:kern w:val="2"/>
              </w:rPr>
              <w:t>电子运动轨迹文件,导入开放型EXOCAD义齿设计系统进行虚拟调颌设计及咬合重建设计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13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★</w:t>
            </w:r>
            <w:r>
              <w:rPr>
                <w:rFonts w:ascii="仿宋" w:eastAsia="仿宋" w:hAnsi="仿宋" w:cs="宋体" w:hint="eastAsia"/>
                <w:kern w:val="2"/>
              </w:rPr>
              <w:t>稳定颌关系</w:t>
            </w:r>
          </w:p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测量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系统可有多种方法辅助测量稳定颌关系位，包括电子哥特式弓方式、手引导方式、去程序化重复寻找方式，用于咬合重建，稳定、再定位等功能颌垫设计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髁突位移分析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支持双侧</w:t>
            </w:r>
            <w:r>
              <w:rPr>
                <w:rFonts w:ascii="仿宋" w:eastAsia="仿宋" w:hAnsi="仿宋" w:hint="eastAsia"/>
                <w:kern w:val="2"/>
              </w:rPr>
              <w:t>髁突运动位移析，可个性化自定义多个测量位置，生成位移报告，辅助关节位移诊断与治疗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医患沟通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系统可记录患者下颌切端与铰链轴点实时运动，可以以点轨迹或虚拟三维模型形式进行运动演示，动态可视化运动数据和运动轨迹图，辅助医生诊断与医患沟通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肌电测量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具有四通道EMG肌电检测功能，</w:t>
            </w:r>
            <w:r>
              <w:rPr>
                <w:rFonts w:ascii="仿宋" w:eastAsia="仿宋" w:hAnsi="仿宋" w:cs="宋体" w:hint="eastAsia"/>
                <w:color w:val="000000"/>
                <w:kern w:val="2"/>
              </w:rPr>
              <w:t>可</w:t>
            </w:r>
            <w:r>
              <w:rPr>
                <w:rFonts w:ascii="仿宋" w:eastAsia="仿宋" w:hAnsi="仿宋" w:hint="eastAsia"/>
                <w:kern w:val="2"/>
              </w:rPr>
              <w:t>针对颞肌和咬合肌肌群进行功能检测，可单独测量，也可与其他模块联合使用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无线传输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所有测量支持采用蓝牙技术传输，安全无占用其他接口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耗材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仪器所用耗材如在陕西省阳光采购平台挂网，则耗材的供应价不应高于阳光平台限价；如不在阳光平台挂网，需提供耗材给我院的售价低于国内3-5家三甲医院的成交价证明材料。</w:t>
            </w:r>
          </w:p>
        </w:tc>
      </w:tr>
      <w:tr w:rsidR="005E37EC" w:rsidTr="005E37EC">
        <w:trPr>
          <w:trHeight w:val="647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eastAsia="仿宋_GB2312" w:cs="Times New Roman"/>
                <w:kern w:val="2"/>
                <w:sz w:val="24"/>
                <w:szCs w:val="24"/>
              </w:rPr>
            </w:pPr>
            <w:r>
              <w:rPr>
                <w:rFonts w:eastAsia="仿宋_GB2312"/>
                <w:kern w:val="2"/>
              </w:rPr>
              <w:t>19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售后条款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整机质保3年以上，在西安具备正规、及时、完整、可靠的售后服务机构和维修技术能力，公司设有专业的工程部，可为医院提供报修后的4小时电话响应及8小时内上门监测故障的技术服务；</w:t>
            </w:r>
          </w:p>
        </w:tc>
      </w:tr>
    </w:tbl>
    <w:p w:rsidR="005E37EC" w:rsidRDefault="005E37EC" w:rsidP="005E37EC">
      <w:pPr>
        <w:spacing w:line="400" w:lineRule="exact"/>
        <w:ind w:firstLineChars="200" w:firstLine="440"/>
        <w:rPr>
          <w:rFonts w:ascii="宋体" w:hAnsi="宋体" w:cs="Times New Roman" w:hint="eastAsia"/>
        </w:rPr>
      </w:pPr>
    </w:p>
    <w:p w:rsidR="005E37EC" w:rsidRDefault="005E37EC" w:rsidP="005E37EC">
      <w:pPr>
        <w:ind w:left="660" w:hangingChars="300" w:hanging="660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>说明</w:t>
      </w:r>
      <w:r>
        <w:rPr>
          <w:rFonts w:ascii="宋体" w:hAnsi="宋体" w:cs="仿宋_GB2312" w:hint="eastAsia"/>
        </w:rPr>
        <w:t xml:space="preserve">: </w:t>
      </w:r>
      <w:r>
        <w:rPr>
          <w:rFonts w:ascii="宋体" w:hAnsi="宋体" w:cs="仿宋_GB2312" w:hint="eastAsia"/>
        </w:rPr>
        <w:t>功能要求、配置清单为必备要求，从功能角度提出；技术参数应体现设备档次要求，参数中区分“★”、“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”参数，其中“★”参数为核心参数，为必须满足参数；“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”参数为重要参数，在采购评审中分值较高。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400" w:lineRule="exact"/>
        <w:ind w:left="568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二、商务要求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lastRenderedPageBreak/>
        <w:t>★（一）</w:t>
      </w:r>
      <w:r>
        <w:rPr>
          <w:rFonts w:ascii="宋体" w:hAnsi="宋体" w:hint="eastAsia"/>
          <w:sz w:val="24"/>
          <w:szCs w:val="24"/>
          <w:lang w:eastAsia="zh-CN"/>
        </w:rPr>
        <w:t>交货时间、地点与方式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lang w:val="zh-CN"/>
        </w:rPr>
        <w:t>1.</w:t>
      </w:r>
      <w:r>
        <w:rPr>
          <w:rFonts w:ascii="宋体" w:hAnsi="宋体" w:hint="eastAsia"/>
        </w:rPr>
        <w:t>交货时间：</w:t>
      </w:r>
      <w:r>
        <w:rPr>
          <w:rFonts w:ascii="宋体" w:hAnsi="宋体" w:cs="宋体" w:hint="eastAsia"/>
        </w:rPr>
        <w:t>签订正式合同后</w:t>
      </w:r>
      <w:r>
        <w:rPr>
          <w:rFonts w:ascii="宋体" w:hAnsi="宋体" w:cs="宋体" w:hint="eastAsia"/>
          <w:color w:val="FF0000"/>
        </w:rPr>
        <w:t>2</w:t>
      </w:r>
      <w:r>
        <w:rPr>
          <w:rFonts w:ascii="宋体" w:hAnsi="宋体" w:cs="宋体" w:hint="eastAsia"/>
          <w:color w:val="FF0000"/>
        </w:rPr>
        <w:t>个月</w:t>
      </w:r>
      <w:r>
        <w:rPr>
          <w:rFonts w:ascii="宋体" w:hAnsi="宋体" w:cs="宋体" w:hint="eastAsia"/>
        </w:rPr>
        <w:t>内。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交货地点：招标人指定地点。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交货方式：由中标人负责免费配送、安装、调试等。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★（二）</w:t>
      </w:r>
      <w:r>
        <w:rPr>
          <w:rFonts w:ascii="宋体" w:hAnsi="宋体" w:hint="eastAsia"/>
          <w:sz w:val="24"/>
          <w:szCs w:val="24"/>
          <w:lang w:eastAsia="zh-CN"/>
        </w:rPr>
        <w:t>专利权和保密要求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投标人应保证使用方在使用该货物或其任何一部分时，不受第三方侵权指控。同时，投标人不得向第三方泄露招标人提供的技术文件等资料。</w:t>
      </w:r>
    </w:p>
    <w:p w:rsidR="005E37EC" w:rsidRDefault="005E37EC" w:rsidP="005E37EC">
      <w:pPr>
        <w:pStyle w:val="13"/>
        <w:widowControl w:val="0"/>
        <w:numPr>
          <w:ilvl w:val="0"/>
          <w:numId w:val="4"/>
        </w:numPr>
        <w:spacing w:line="400" w:lineRule="exact"/>
        <w:ind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本项目最高限价为</w:t>
      </w:r>
      <w:r>
        <w:rPr>
          <w:rFonts w:ascii="宋体" w:hAnsi="宋体" w:hint="eastAsia"/>
          <w:sz w:val="24"/>
          <w:szCs w:val="24"/>
          <w:lang w:eastAsia="zh-CN"/>
        </w:rPr>
        <w:t>90</w:t>
      </w:r>
      <w:r>
        <w:rPr>
          <w:rFonts w:ascii="宋体" w:hAnsi="宋体" w:hint="eastAsia"/>
          <w:sz w:val="24"/>
          <w:szCs w:val="24"/>
          <w:lang w:val="zh-CN" w:eastAsia="zh-CN"/>
        </w:rPr>
        <w:t>万元人民币。</w:t>
      </w:r>
    </w:p>
    <w:p w:rsidR="005E37EC" w:rsidRDefault="005E37EC" w:rsidP="005E37EC">
      <w:pPr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lang w:val="zh-CN"/>
        </w:rPr>
        <w:br w:type="page"/>
      </w:r>
      <w:r>
        <w:rPr>
          <w:rFonts w:ascii="宋体" w:hAnsi="宋体" w:hint="eastAsia"/>
          <w:b/>
          <w:bCs/>
          <w:sz w:val="36"/>
          <w:szCs w:val="36"/>
        </w:rPr>
        <w:lastRenderedPageBreak/>
        <w:t>05</w:t>
      </w:r>
      <w:r>
        <w:rPr>
          <w:rFonts w:ascii="宋体" w:hAnsi="宋体" w:hint="eastAsia"/>
          <w:b/>
          <w:bCs/>
          <w:sz w:val="36"/>
          <w:szCs w:val="36"/>
        </w:rPr>
        <w:t>包：能量平台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0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一、技术要求</w:t>
      </w:r>
    </w:p>
    <w:p w:rsidR="005E37EC" w:rsidRDefault="005E37EC" w:rsidP="005E37EC">
      <w:pPr>
        <w:spacing w:line="400" w:lineRule="exact"/>
        <w:ind w:firstLineChars="200" w:firstLine="4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关键重要技术指标参数以★标记（有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项不满足即按无效投标处理），一般技术指标参数不作标记。投标人须提供技术支持资料，包括制造商公开发布的资料（含制造商出具的产品规格表或检测机构出具的检测报告等）。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277"/>
        <w:gridCol w:w="7"/>
        <w:gridCol w:w="1135"/>
        <w:gridCol w:w="3537"/>
        <w:gridCol w:w="145"/>
        <w:gridCol w:w="3014"/>
        <w:gridCol w:w="51"/>
      </w:tblGrid>
      <w:tr w:rsidR="005E37EC" w:rsidTr="005E37EC">
        <w:trPr>
          <w:trHeight w:val="701"/>
          <w:jc w:val="center"/>
        </w:trPr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hAnsi="黑体" w:cs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设备名称</w:t>
            </w:r>
          </w:p>
        </w:tc>
        <w:tc>
          <w:tcPr>
            <w:tcW w:w="78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 能量平台</w:t>
            </w:r>
          </w:p>
        </w:tc>
      </w:tr>
      <w:tr w:rsidR="005E37EC" w:rsidTr="005E37EC">
        <w:trPr>
          <w:trHeight w:val="733"/>
          <w:jc w:val="center"/>
        </w:trPr>
        <w:tc>
          <w:tcPr>
            <w:tcW w:w="16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hAnsi="黑体" w:cs="黑体"/>
                <w:kern w:val="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设备数量</w:t>
            </w:r>
          </w:p>
        </w:tc>
        <w:tc>
          <w:tcPr>
            <w:tcW w:w="482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1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 xml:space="preserve"> 进口</w:t>
            </w:r>
          </w:p>
        </w:tc>
      </w:tr>
      <w:tr w:rsidR="005E37EC" w:rsidTr="005E37EC">
        <w:trPr>
          <w:gridAfter w:val="1"/>
          <w:wAfter w:w="51" w:type="dxa"/>
          <w:trHeight w:val="486"/>
          <w:jc w:val="center"/>
        </w:trPr>
        <w:tc>
          <w:tcPr>
            <w:tcW w:w="9469" w:type="dxa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设备功能要求</w:t>
            </w:r>
          </w:p>
        </w:tc>
      </w:tr>
      <w:tr w:rsidR="005E37EC" w:rsidTr="005E37EC">
        <w:trPr>
          <w:gridAfter w:val="1"/>
          <w:wAfter w:w="51" w:type="dxa"/>
          <w:trHeight w:val="2405"/>
          <w:jc w:val="center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1、整套设备能够满足颌面部解剖特点，适用于颌面外科手术需求。</w:t>
            </w:r>
          </w:p>
          <w:p w:rsidR="005E37EC" w:rsidRDefault="005E37EC">
            <w:pPr>
              <w:spacing w:line="276" w:lineRule="auto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2、一台主机实现单极凝切，双极凝切，大血管闭合功能于一体。</w:t>
            </w:r>
          </w:p>
          <w:p w:rsidR="005E37EC" w:rsidRDefault="005E37EC">
            <w:pPr>
              <w:spacing w:line="276" w:lineRule="auto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3、血管闭合功能：对不超过7mm的血管、淋巴管和组织束进行安全永久的闭合及切割。</w:t>
            </w:r>
          </w:p>
          <w:p w:rsidR="005E37EC" w:rsidRDefault="005E37EC">
            <w:pPr>
              <w:spacing w:line="276" w:lineRule="auto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4、血管闭合器械形态：“剪刀式外形”，符合医生持握习惯。</w:t>
            </w:r>
          </w:p>
          <w:p w:rsidR="005E37EC" w:rsidRDefault="005E37EC" w:rsidP="005E37EC">
            <w:pPr>
              <w:widowControl w:val="0"/>
              <w:spacing w:line="276" w:lineRule="auto"/>
              <w:ind w:left="330" w:hangingChars="150" w:hanging="33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5、支持多能量传递形态器械模块：可以在一把器械上完成切割、凝血、分离、结扎的所有功能。</w:t>
            </w:r>
          </w:p>
        </w:tc>
      </w:tr>
      <w:tr w:rsidR="005E37EC" w:rsidTr="005E37EC">
        <w:trPr>
          <w:gridAfter w:val="1"/>
          <w:wAfter w:w="51" w:type="dxa"/>
          <w:trHeight w:val="536"/>
          <w:jc w:val="center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软硬件配置清单</w:t>
            </w:r>
          </w:p>
        </w:tc>
      </w:tr>
      <w:tr w:rsidR="005E37EC" w:rsidTr="005E37EC">
        <w:trPr>
          <w:gridAfter w:val="1"/>
          <w:wAfter w:w="51" w:type="dxa"/>
          <w:trHeight w:val="417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描述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数量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主机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电刀笔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负极板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大血管闭合手术器械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单极脚踏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6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双极脚踏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7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双极电凝镊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</w:t>
            </w:r>
          </w:p>
        </w:tc>
      </w:tr>
      <w:tr w:rsidR="005E37EC" w:rsidTr="005E37EC">
        <w:trPr>
          <w:gridAfter w:val="1"/>
          <w:wAfter w:w="51" w:type="dxa"/>
          <w:trHeight w:val="489"/>
          <w:jc w:val="center"/>
        </w:trPr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技术参数要求</w:t>
            </w:r>
          </w:p>
        </w:tc>
      </w:tr>
      <w:tr w:rsidR="005E37EC" w:rsidTr="005E37EC">
        <w:trPr>
          <w:gridAfter w:val="1"/>
          <w:wAfter w:w="51" w:type="dxa"/>
          <w:trHeight w:val="581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指标名称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</w:rPr>
              <w:t>技术参数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原产地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★原装进口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主机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2"/>
              </w:rPr>
              <w:t>同时控制电压、电弧和输出功率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2"/>
              </w:rPr>
              <w:t>自动控制和调整输出功率术，自动停止功能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bCs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2"/>
              </w:rPr>
              <w:t>故障时文字提示、声光报警，系统可无条件升级</w:t>
            </w:r>
          </w:p>
        </w:tc>
      </w:tr>
      <w:tr w:rsidR="005E37EC" w:rsidTr="005E37EC">
        <w:trPr>
          <w:gridAfter w:val="1"/>
          <w:wAfter w:w="51" w:type="dxa"/>
          <w:trHeight w:val="686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大血管闭合手术器械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★3.1“剪刀式外形”，符合医生持握习惯</w:t>
            </w:r>
          </w:p>
        </w:tc>
      </w:tr>
      <w:tr w:rsidR="005E37EC" w:rsidTr="005E37EC">
        <w:trPr>
          <w:gridAfter w:val="1"/>
          <w:wAfter w:w="51" w:type="dxa"/>
          <w:trHeight w:val="6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3.2器械自动识别，闭合完成有自动停止功能，</w:t>
            </w:r>
            <w:r>
              <w:rPr>
                <w:rFonts w:ascii="仿宋" w:eastAsia="仿宋" w:hAnsi="仿宋" w:cs="宋体" w:hint="eastAsia"/>
                <w:color w:val="000000"/>
                <w:kern w:val="2"/>
              </w:rPr>
              <w:t>可以在一把器械上完成切割、凝血、分离、结扎的所有功能，</w:t>
            </w:r>
            <w:r>
              <w:rPr>
                <w:rFonts w:ascii="仿宋" w:eastAsia="仿宋" w:hAnsi="仿宋" w:cs="宋体" w:hint="eastAsia"/>
                <w:kern w:val="2"/>
              </w:rPr>
              <w:t>器械具备边凝边剪，无需更换器械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3.3刀头防粘、易清洗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3.4对临近组织及脉管无热损伤和电刺激</w:t>
            </w:r>
          </w:p>
        </w:tc>
      </w:tr>
      <w:tr w:rsidR="005E37EC" w:rsidTr="005E37EC">
        <w:trPr>
          <w:gridAfter w:val="1"/>
          <w:wAfter w:w="51" w:type="dxa"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＃3.5</w:t>
            </w:r>
            <w:r>
              <w:rPr>
                <w:rFonts w:ascii="仿宋" w:eastAsia="仿宋" w:hAnsi="仿宋" w:cs="宋体" w:hint="eastAsia"/>
                <w:color w:val="000000"/>
                <w:kern w:val="2"/>
              </w:rPr>
              <w:t>随机配置一次性血管闭合器械不少于10把</w:t>
            </w:r>
          </w:p>
        </w:tc>
      </w:tr>
      <w:tr w:rsidR="005E37EC" w:rsidTr="005E37EC">
        <w:trPr>
          <w:gridAfter w:val="1"/>
          <w:wAfter w:w="51" w:type="dxa"/>
          <w:trHeight w:val="660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血管闭合</w:t>
            </w:r>
          </w:p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功能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＃</w:t>
            </w:r>
            <w:r>
              <w:rPr>
                <w:rFonts w:ascii="仿宋" w:eastAsia="仿宋" w:hAnsi="仿宋" w:cs="宋体" w:hint="eastAsia"/>
                <w:color w:val="000000"/>
                <w:kern w:val="2"/>
              </w:rPr>
              <w:t>对不超过7mm的血管、淋巴管和组织束进行安全永久的闭合及切割，并且同时具有FDA和SFDA的双重认证</w:t>
            </w:r>
          </w:p>
        </w:tc>
      </w:tr>
      <w:tr w:rsidR="005E37EC" w:rsidTr="005E37EC">
        <w:trPr>
          <w:gridAfter w:val="1"/>
          <w:wAfter w:w="51" w:type="dxa"/>
          <w:trHeight w:val="850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单极切割</w:t>
            </w:r>
          </w:p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模式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具备纯切、混切，可兼容使其他品牌一次性电刀头</w:t>
            </w:r>
          </w:p>
        </w:tc>
      </w:tr>
      <w:tr w:rsidR="005E37EC" w:rsidTr="005E37EC">
        <w:trPr>
          <w:gridAfter w:val="1"/>
          <w:wAfter w:w="51" w:type="dxa"/>
          <w:trHeight w:val="84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单极凝血</w:t>
            </w:r>
          </w:p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模式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电灼、喷凝，可兼容使用其他品牌一次性电刀头</w:t>
            </w:r>
          </w:p>
        </w:tc>
      </w:tr>
      <w:tr w:rsidR="005E37EC" w:rsidTr="005E37EC">
        <w:trPr>
          <w:gridAfter w:val="1"/>
          <w:wAfter w:w="51" w:type="dxa"/>
          <w:trHeight w:hRule="exact" w:val="690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7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双极模式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7.1具备双极切割和双极凝血，可实现手控及脚控输出，</w:t>
            </w:r>
            <w:r>
              <w:rPr>
                <w:rFonts w:ascii="仿宋" w:eastAsia="仿宋" w:hAnsi="仿宋" w:hint="eastAsia"/>
                <w:color w:val="000000"/>
                <w:kern w:val="2"/>
              </w:rPr>
              <w:t>显示双极电流输出参数</w:t>
            </w:r>
          </w:p>
        </w:tc>
      </w:tr>
      <w:tr w:rsidR="005E37EC" w:rsidTr="005E37EC">
        <w:trPr>
          <w:gridAfter w:val="1"/>
          <w:wAfter w:w="51" w:type="dxa"/>
          <w:trHeight w:val="6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＃7.2</w:t>
            </w:r>
            <w:r>
              <w:rPr>
                <w:rFonts w:ascii="仿宋" w:eastAsia="仿宋" w:hAnsi="仿宋" w:cs="宋体" w:hint="eastAsia"/>
                <w:color w:val="000000"/>
                <w:kern w:val="2"/>
              </w:rPr>
              <w:t>随机配置一次性双极电凝镊不少于10把。可兼容使用其他品牌一次性电镊</w:t>
            </w:r>
          </w:p>
        </w:tc>
      </w:tr>
      <w:tr w:rsidR="005E37EC" w:rsidTr="005E37EC">
        <w:trPr>
          <w:gridAfter w:val="1"/>
          <w:wAfter w:w="51" w:type="dxa"/>
          <w:trHeight w:hRule="exact" w:val="1141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电刀笔</w:t>
            </w:r>
          </w:p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</w:rPr>
              <w:t>操作模式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＃</w:t>
            </w:r>
            <w:r>
              <w:rPr>
                <w:rFonts w:ascii="仿宋" w:eastAsia="仿宋" w:hAnsi="仿宋" w:cs="宋体" w:hint="eastAsia"/>
                <w:color w:val="000000"/>
                <w:kern w:val="2"/>
              </w:rPr>
              <w:t>具备传统电极的操作模式，同时具备一键操作实现在切割和止血之间的平稳转换，通过控制移动速度就可以控制切割和凝血效果，可以在无菌区内自主调节主机功率输出</w:t>
            </w:r>
          </w:p>
        </w:tc>
      </w:tr>
      <w:tr w:rsidR="005E37EC" w:rsidTr="005E37EC">
        <w:trPr>
          <w:gridAfter w:val="1"/>
          <w:wAfter w:w="51" w:type="dxa"/>
          <w:trHeight w:hRule="exact" w:val="690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负极板</w:t>
            </w:r>
          </w:p>
          <w:p w:rsidR="005E37EC" w:rsidRDefault="005E37EC">
            <w:pPr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安全性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具有自适应性病人回路负极板接触质量检测系统，杜绝负极板烫伤的风险</w:t>
            </w:r>
          </w:p>
        </w:tc>
      </w:tr>
      <w:tr w:rsidR="005E37EC" w:rsidTr="005E37EC">
        <w:trPr>
          <w:gridAfter w:val="1"/>
          <w:wAfter w:w="51" w:type="dxa"/>
          <w:trHeight w:hRule="exact" w:val="103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cs="宋体" w:hint="eastAsia"/>
                <w:color w:val="000000"/>
                <w:kern w:val="2"/>
              </w:rPr>
              <w:t>售后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整机质保3年，在西安有厂家技术支持，维修工程师，响应不超过4小时，原厂负责所有业务及售后（书面承诺），随标书列出配件价格与售后保养年费</w:t>
            </w:r>
          </w:p>
        </w:tc>
      </w:tr>
      <w:tr w:rsidR="005E37EC" w:rsidTr="005E37EC">
        <w:trPr>
          <w:gridAfter w:val="1"/>
          <w:wAfter w:w="51" w:type="dxa"/>
          <w:trHeight w:hRule="exact" w:val="690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教学模式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有演示模式，方便医生护士熟悉主机功能</w:t>
            </w:r>
          </w:p>
        </w:tc>
      </w:tr>
      <w:tr w:rsidR="005E37EC" w:rsidTr="005E37EC">
        <w:trPr>
          <w:gridAfter w:val="1"/>
          <w:wAfter w:w="51" w:type="dxa"/>
          <w:trHeight w:hRule="exact" w:val="1164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lastRenderedPageBreak/>
              <w:t>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耗材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仪器所用耗材如在陕西省阳光采购平台挂网，则耗材的供应价不应高于阳光平台限价；如不在阳光平台挂网，需提供耗材给我院的售价低于国内3-5家三甲医院的成交价证明材料。</w:t>
            </w:r>
          </w:p>
        </w:tc>
      </w:tr>
    </w:tbl>
    <w:p w:rsidR="005E37EC" w:rsidRDefault="005E37EC" w:rsidP="005E37EC">
      <w:pPr>
        <w:spacing w:line="400" w:lineRule="exact"/>
        <w:ind w:firstLineChars="200" w:firstLine="440"/>
        <w:rPr>
          <w:rFonts w:ascii="宋体" w:hAnsi="宋体" w:cs="Times New Roman" w:hint="eastAsia"/>
        </w:rPr>
      </w:pPr>
    </w:p>
    <w:p w:rsidR="005E37EC" w:rsidRDefault="005E37EC" w:rsidP="005E37EC">
      <w:pPr>
        <w:ind w:left="660" w:hangingChars="300" w:hanging="660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>说明</w:t>
      </w:r>
      <w:r>
        <w:rPr>
          <w:rFonts w:ascii="宋体" w:hAnsi="宋体" w:cs="仿宋_GB2312" w:hint="eastAsia"/>
        </w:rPr>
        <w:t xml:space="preserve">: </w:t>
      </w:r>
      <w:r>
        <w:rPr>
          <w:rFonts w:ascii="宋体" w:hAnsi="宋体" w:cs="仿宋_GB2312" w:hint="eastAsia"/>
        </w:rPr>
        <w:t>功能要求、配置清单为必备要求，从功能角度提出；技术参数应体现设备档次要求，参数中区分“★”、“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”参数，其中“★”参数为核心参数，为必须满足参数；“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”参数为重要参数，在采购评审中分值较高。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400" w:lineRule="exact"/>
        <w:ind w:left="568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二、商务要求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★（一）</w:t>
      </w:r>
      <w:r>
        <w:rPr>
          <w:rFonts w:ascii="宋体" w:hAnsi="宋体" w:hint="eastAsia"/>
          <w:sz w:val="24"/>
          <w:szCs w:val="24"/>
          <w:lang w:eastAsia="zh-CN"/>
        </w:rPr>
        <w:t>交货时间、地点与方式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lang w:val="zh-CN"/>
        </w:rPr>
        <w:t>1.</w:t>
      </w:r>
      <w:r>
        <w:rPr>
          <w:rFonts w:ascii="宋体" w:hAnsi="宋体" w:hint="eastAsia"/>
        </w:rPr>
        <w:t>交货时间：</w:t>
      </w:r>
      <w:r>
        <w:rPr>
          <w:rFonts w:ascii="宋体" w:hAnsi="宋体" w:cs="宋体" w:hint="eastAsia"/>
        </w:rPr>
        <w:t>签订正式合同后</w:t>
      </w:r>
      <w:r>
        <w:rPr>
          <w:rFonts w:ascii="宋体" w:hAnsi="宋体" w:cs="宋体" w:hint="eastAsia"/>
          <w:color w:val="FF0000"/>
        </w:rPr>
        <w:t>2</w:t>
      </w:r>
      <w:r>
        <w:rPr>
          <w:rFonts w:ascii="宋体" w:hAnsi="宋体" w:cs="宋体" w:hint="eastAsia"/>
          <w:color w:val="FF0000"/>
        </w:rPr>
        <w:t>个月</w:t>
      </w:r>
      <w:r>
        <w:rPr>
          <w:rFonts w:ascii="宋体" w:hAnsi="宋体" w:cs="宋体" w:hint="eastAsia"/>
        </w:rPr>
        <w:t>内。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交货地点：招标人指定地点。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交货方式：由中标人负责免费配送、安装、调试等。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★（二）</w:t>
      </w:r>
      <w:r>
        <w:rPr>
          <w:rFonts w:ascii="宋体" w:hAnsi="宋体" w:hint="eastAsia"/>
          <w:sz w:val="24"/>
          <w:szCs w:val="24"/>
          <w:lang w:eastAsia="zh-CN"/>
        </w:rPr>
        <w:t>专利权和保密要求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投标人应保证使用方在使用该货物或其任何一部分时，不受第三方侵权指控。同时，投标人不得向第三方泄露招标人提供的技术文件等资料。</w:t>
      </w:r>
    </w:p>
    <w:p w:rsidR="005E37EC" w:rsidRDefault="005E37EC" w:rsidP="005E37EC">
      <w:pPr>
        <w:pStyle w:val="13"/>
        <w:widowControl w:val="0"/>
        <w:numPr>
          <w:ilvl w:val="0"/>
          <w:numId w:val="5"/>
        </w:numPr>
        <w:spacing w:line="400" w:lineRule="exact"/>
        <w:ind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本项目最高限价为</w:t>
      </w:r>
      <w:r>
        <w:rPr>
          <w:rFonts w:ascii="宋体" w:hAnsi="宋体" w:hint="eastAsia"/>
          <w:sz w:val="24"/>
          <w:szCs w:val="24"/>
          <w:lang w:eastAsia="zh-CN"/>
        </w:rPr>
        <w:t>80</w:t>
      </w:r>
      <w:r>
        <w:rPr>
          <w:rFonts w:ascii="宋体" w:hAnsi="宋体" w:hint="eastAsia"/>
          <w:sz w:val="24"/>
          <w:szCs w:val="24"/>
          <w:lang w:val="zh-CN" w:eastAsia="zh-CN"/>
        </w:rPr>
        <w:t>万元人民币。</w:t>
      </w:r>
    </w:p>
    <w:p w:rsidR="005E37EC" w:rsidRDefault="005E37EC" w:rsidP="005E37EC">
      <w:pPr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lang w:val="zh-CN"/>
        </w:rPr>
        <w:br w:type="page"/>
      </w:r>
    </w:p>
    <w:p w:rsidR="005E37EC" w:rsidRDefault="005E37EC" w:rsidP="005E37EC">
      <w:pPr>
        <w:rPr>
          <w:rFonts w:ascii="宋体" w:hAnsi="宋体" w:hint="eastAsia"/>
          <w:lang w:val="zh-CN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06</w:t>
      </w:r>
      <w:r>
        <w:rPr>
          <w:rFonts w:ascii="宋体" w:hAnsi="宋体" w:hint="eastAsia"/>
          <w:b/>
          <w:bCs/>
          <w:sz w:val="36"/>
          <w:szCs w:val="36"/>
        </w:rPr>
        <w:t>包：超声波鼻炎治疗仪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一、技术要求</w:t>
      </w:r>
    </w:p>
    <w:p w:rsidR="005E37EC" w:rsidRDefault="005E37EC" w:rsidP="005E37EC">
      <w:pPr>
        <w:spacing w:line="400" w:lineRule="exact"/>
        <w:ind w:firstLineChars="200" w:firstLine="4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关键重要技术指标参数以★标记（有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项不满足即按无效投标处理），一般技术指标参数不作标记。投标人须提供技术支持资料，包括制造商公开发布的资料（含制造商出具的产品规格表或检测机构出具的检测报告等）。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116"/>
        <w:gridCol w:w="776"/>
        <w:gridCol w:w="1832"/>
        <w:gridCol w:w="1078"/>
        <w:gridCol w:w="1824"/>
        <w:gridCol w:w="2998"/>
        <w:gridCol w:w="8"/>
      </w:tblGrid>
      <w:tr w:rsidR="005E37EC" w:rsidTr="005E37EC">
        <w:trPr>
          <w:trHeight w:val="755"/>
          <w:jc w:val="center"/>
        </w:trPr>
        <w:tc>
          <w:tcPr>
            <w:tcW w:w="22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设备名称</w:t>
            </w:r>
          </w:p>
        </w:tc>
        <w:tc>
          <w:tcPr>
            <w:tcW w:w="773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b/>
                <w:color w:val="FF0000"/>
                <w:kern w:val="2"/>
                <w:sz w:val="24"/>
                <w:szCs w:val="24"/>
              </w:rPr>
            </w:pPr>
            <w:bookmarkStart w:id="7" w:name="_Hlk57017005"/>
            <w:r>
              <w:rPr>
                <w:rFonts w:ascii="宋体" w:hAnsi="宋体" w:hint="eastAsia"/>
                <w:kern w:val="2"/>
              </w:rPr>
              <w:t>超声波鼻炎治疗仪</w:t>
            </w:r>
            <w:bookmarkEnd w:id="7"/>
          </w:p>
        </w:tc>
      </w:tr>
      <w:tr w:rsidR="005E37EC" w:rsidTr="005E37EC">
        <w:trPr>
          <w:trHeight w:val="790"/>
          <w:jc w:val="center"/>
        </w:trPr>
        <w:tc>
          <w:tcPr>
            <w:tcW w:w="22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设备数量</w:t>
            </w:r>
          </w:p>
        </w:tc>
        <w:tc>
          <w:tcPr>
            <w:tcW w:w="473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国产</w:t>
            </w:r>
          </w:p>
        </w:tc>
      </w:tr>
      <w:tr w:rsidR="005E37EC" w:rsidTr="005E37EC">
        <w:trPr>
          <w:trHeight w:val="528"/>
          <w:jc w:val="center"/>
        </w:trPr>
        <w:tc>
          <w:tcPr>
            <w:tcW w:w="9941" w:type="dxa"/>
            <w:gridSpan w:val="8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kern w:val="2"/>
                <w:sz w:val="28"/>
                <w:szCs w:val="28"/>
              </w:rPr>
              <w:t>设备功能要求</w:t>
            </w:r>
          </w:p>
        </w:tc>
      </w:tr>
      <w:tr w:rsidR="005E37EC" w:rsidTr="005E37EC">
        <w:trPr>
          <w:trHeight w:val="1864"/>
          <w:jc w:val="center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before="100" w:beforeAutospacing="1" w:after="100" w:afterAutospacing="1"/>
              <w:rPr>
                <w:rFonts w:ascii="仿宋" w:eastAsia="仿宋" w:hAnsi="仿宋" w:cs="Times New Roman" w:hint="eastAsia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1、无创治疗：超声聚集于鼻黏膜下层，不损伤鼻黏膜上皮，维护鼻腔正常结构与生理功能。</w:t>
            </w:r>
          </w:p>
          <w:p w:rsidR="005E37EC" w:rsidRDefault="005E37EC">
            <w:pPr>
              <w:spacing w:before="100" w:beforeAutospacing="1" w:after="100" w:afterAutospacing="1"/>
              <w:rPr>
                <w:rFonts w:ascii="仿宋" w:eastAsia="仿宋" w:hAnsi="仿宋" w:hint="eastAsia"/>
                <w:kern w:val="2"/>
              </w:rPr>
            </w:pPr>
            <w:r>
              <w:rPr>
                <w:rFonts w:ascii="仿宋" w:eastAsia="仿宋" w:hAnsi="仿宋" w:hint="eastAsia"/>
                <w:kern w:val="2"/>
              </w:rPr>
              <w:t>2、低并发症：治疗后无鼻腔粘连、鼻腔干燥、鼻涕倒流等并发症。</w:t>
            </w:r>
          </w:p>
          <w:p w:rsidR="005E37EC" w:rsidRDefault="005E37EC">
            <w:pPr>
              <w:spacing w:before="100" w:beforeAutospacing="1" w:after="100" w:afterAutospacing="1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3、可重复性：因对治疗区域的组织结构和功能的维护，可以再次治疗。</w:t>
            </w:r>
          </w:p>
        </w:tc>
      </w:tr>
      <w:tr w:rsidR="005E37EC" w:rsidTr="005E37EC">
        <w:trPr>
          <w:trHeight w:val="535"/>
          <w:jc w:val="center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8"/>
                <w:szCs w:val="28"/>
              </w:rPr>
              <w:t>软硬件配置清单</w:t>
            </w:r>
          </w:p>
        </w:tc>
      </w:tr>
      <w:tr w:rsidR="005E37EC" w:rsidTr="005E37EC">
        <w:trPr>
          <w:trHeight w:val="47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描述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数量（每套）</w:t>
            </w:r>
          </w:p>
        </w:tc>
      </w:tr>
      <w:tr w:rsidR="005E37EC" w:rsidTr="005E37EC">
        <w:trPr>
          <w:trHeight w:val="47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可移动式主机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</w:t>
            </w:r>
          </w:p>
        </w:tc>
      </w:tr>
      <w:tr w:rsidR="005E37EC" w:rsidTr="005E37EC">
        <w:trPr>
          <w:trHeight w:val="474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2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专用治疗枪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</w:t>
            </w:r>
          </w:p>
        </w:tc>
      </w:tr>
      <w:tr w:rsidR="005E37EC" w:rsidTr="005E37EC">
        <w:trPr>
          <w:trHeight w:val="660"/>
          <w:jc w:val="center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  <w:sz w:val="28"/>
                <w:szCs w:val="28"/>
              </w:rPr>
              <w:t>技术参数要求</w:t>
            </w:r>
          </w:p>
        </w:tc>
      </w:tr>
      <w:tr w:rsidR="005E37EC" w:rsidTr="005E37EC">
        <w:trPr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指标名称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技术参数</w:t>
            </w:r>
          </w:p>
        </w:tc>
      </w:tr>
      <w:tr w:rsidR="005E37EC" w:rsidTr="005E37EC">
        <w:trPr>
          <w:gridAfter w:val="1"/>
          <w:wAfter w:w="8" w:type="dxa"/>
          <w:trHeight w:val="56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★超声波工作频率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5MHz-15MHz</w:t>
            </w:r>
          </w:p>
        </w:tc>
      </w:tr>
      <w:tr w:rsidR="005E37EC" w:rsidTr="005E37EC">
        <w:trPr>
          <w:gridAfter w:val="1"/>
          <w:wAfter w:w="8" w:type="dxa"/>
          <w:trHeight w:val="56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★治疗深度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2-5mm</w:t>
            </w:r>
          </w:p>
        </w:tc>
      </w:tr>
      <w:tr w:rsidR="005E37EC" w:rsidTr="005E37EC">
        <w:trPr>
          <w:gridAfter w:val="1"/>
          <w:wAfter w:w="8" w:type="dxa"/>
          <w:trHeight w:val="56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3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★输出声功率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输出声功率分档调节，最大声功率≤5W</w:t>
            </w:r>
          </w:p>
        </w:tc>
      </w:tr>
      <w:tr w:rsidR="005E37EC" w:rsidTr="005E37EC">
        <w:trPr>
          <w:gridAfter w:val="1"/>
          <w:wAfter w:w="8" w:type="dxa"/>
          <w:trHeight w:val="56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4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定时时间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0-300s</w:t>
            </w:r>
          </w:p>
        </w:tc>
      </w:tr>
      <w:tr w:rsidR="005E37EC" w:rsidTr="005E37EC">
        <w:trPr>
          <w:gridAfter w:val="1"/>
          <w:wAfter w:w="8" w:type="dxa"/>
          <w:trHeight w:val="56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5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使用条件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仪器最大输出功率小于300VA，噪声≤65Db(A)</w:t>
            </w:r>
          </w:p>
        </w:tc>
      </w:tr>
      <w:tr w:rsidR="005E37EC" w:rsidTr="005E37EC">
        <w:trPr>
          <w:gridAfter w:val="1"/>
          <w:wAfter w:w="8" w:type="dxa"/>
          <w:trHeight w:val="56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lastRenderedPageBreak/>
              <w:t>6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kern w:val="2"/>
              </w:rPr>
              <w:t>数据管理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病例管理系统：可实时记录、保存病人信息。自动记忆治疗参数，自动显示记录治疗剂量，自动记录总治疗时间，自动保存病人治疗信息（时间、剂量）到病例管理系统。</w:t>
            </w:r>
          </w:p>
        </w:tc>
      </w:tr>
      <w:tr w:rsidR="005E37EC" w:rsidTr="005E37EC">
        <w:trPr>
          <w:gridAfter w:val="1"/>
          <w:wAfter w:w="8" w:type="dxa"/>
          <w:trHeight w:val="56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参数调节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治疗过程模拟图像显示技术：治疗时间、治疗声功率可分别调节和设定，其值显示在屏上。</w:t>
            </w:r>
          </w:p>
        </w:tc>
      </w:tr>
      <w:tr w:rsidR="005E37EC" w:rsidTr="005E37EC">
        <w:trPr>
          <w:gridAfter w:val="1"/>
          <w:wAfter w:w="8" w:type="dxa"/>
          <w:trHeight w:val="56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8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智能保护系统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能量输出双重控制系统，治疗过程中有声音提示，自动时间保护，治疗时间一旦超过设定时间，治疗仪自动停止。</w:t>
            </w:r>
          </w:p>
        </w:tc>
      </w:tr>
      <w:tr w:rsidR="005E37EC" w:rsidTr="005E37EC">
        <w:trPr>
          <w:gridAfter w:val="1"/>
          <w:wAfter w:w="8" w:type="dxa"/>
          <w:trHeight w:val="567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</w:rPr>
              <w:t>9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kern w:val="2"/>
              </w:rPr>
              <w:t>故障自动诊断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通过计算机自我分析，自动诊断主机故障，简化维护流程。</w:t>
            </w:r>
          </w:p>
        </w:tc>
      </w:tr>
      <w:tr w:rsidR="005E37EC" w:rsidTr="005E37EC">
        <w:trPr>
          <w:gridAfter w:val="1"/>
          <w:wAfter w:w="8" w:type="dxa"/>
          <w:trHeight w:val="68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10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主机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可移动式主机，嵌入式工控计算机控制，键盘输入，10.4寸液晶彩色显示屏</w:t>
            </w:r>
          </w:p>
        </w:tc>
      </w:tr>
      <w:tr w:rsidR="005E37EC" w:rsidTr="005E37EC">
        <w:trPr>
          <w:gridAfter w:val="1"/>
          <w:wAfter w:w="8" w:type="dxa"/>
          <w:trHeight w:val="68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11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治疗枪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专用疾病治疗枪，易更换式治疗头接口，专用治疗头，一次性治疗透声管。</w:t>
            </w:r>
          </w:p>
        </w:tc>
      </w:tr>
      <w:tr w:rsidR="005E37EC" w:rsidTr="005E37EC">
        <w:trPr>
          <w:gridAfter w:val="1"/>
          <w:wAfter w:w="8" w:type="dxa"/>
          <w:trHeight w:val="68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12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★售后服务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整机质保3年，西安有售后服务机构，2小时内响应，24小时工程师到达现场，维修配件有现货。</w:t>
            </w:r>
          </w:p>
        </w:tc>
      </w:tr>
      <w:tr w:rsidR="005E37EC" w:rsidTr="005E37EC">
        <w:trPr>
          <w:gridAfter w:val="1"/>
          <w:wAfter w:w="8" w:type="dxa"/>
          <w:trHeight w:val="68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13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kern w:val="2"/>
              </w:rPr>
              <w:t>耗材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仪器所用耗材如在陕西省阳光采购平台挂网，则耗材的供应价不应高于阳光平台限价；如不在阳光平台挂网，需提供耗材给我院的售价低于国内3-5家三甲医院的成交价证明材料。</w:t>
            </w:r>
          </w:p>
        </w:tc>
      </w:tr>
    </w:tbl>
    <w:p w:rsidR="005E37EC" w:rsidRDefault="005E37EC" w:rsidP="005E37EC">
      <w:pPr>
        <w:spacing w:line="400" w:lineRule="exact"/>
        <w:ind w:firstLineChars="200" w:firstLine="440"/>
        <w:rPr>
          <w:rFonts w:ascii="宋体" w:hAnsi="宋体" w:cs="Times New Roman" w:hint="eastAsia"/>
        </w:rPr>
      </w:pPr>
    </w:p>
    <w:p w:rsidR="005E37EC" w:rsidRDefault="005E37EC" w:rsidP="005E37EC">
      <w:pPr>
        <w:ind w:left="660" w:hangingChars="300" w:hanging="660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>说明</w:t>
      </w:r>
      <w:r>
        <w:rPr>
          <w:rFonts w:ascii="宋体" w:hAnsi="宋体" w:cs="仿宋_GB2312" w:hint="eastAsia"/>
        </w:rPr>
        <w:t xml:space="preserve">: </w:t>
      </w:r>
      <w:r>
        <w:rPr>
          <w:rFonts w:ascii="宋体" w:hAnsi="宋体" w:cs="仿宋_GB2312" w:hint="eastAsia"/>
        </w:rPr>
        <w:t>功能要求、配置清单为必备要求，从功能角度提出；技术参数应体现设备档次要求，参数中区分“★”、“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”参数，其中“★”参数为核心参数，为必须满足参数；“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”参数为重要参数，在采购评审中分值较高。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400" w:lineRule="exact"/>
        <w:ind w:left="568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二、商务要求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★（一）</w:t>
      </w:r>
      <w:r>
        <w:rPr>
          <w:rFonts w:ascii="宋体" w:hAnsi="宋体" w:hint="eastAsia"/>
          <w:sz w:val="24"/>
          <w:szCs w:val="24"/>
          <w:lang w:eastAsia="zh-CN"/>
        </w:rPr>
        <w:t>交货时间、地点与方式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lang w:val="zh-CN"/>
        </w:rPr>
        <w:t>1.</w:t>
      </w:r>
      <w:r>
        <w:rPr>
          <w:rFonts w:ascii="宋体" w:hAnsi="宋体" w:hint="eastAsia"/>
        </w:rPr>
        <w:t>交货时间：</w:t>
      </w:r>
      <w:r>
        <w:rPr>
          <w:rFonts w:ascii="宋体" w:hAnsi="宋体" w:cs="宋体" w:hint="eastAsia"/>
        </w:rPr>
        <w:t>签订正式合同后</w:t>
      </w:r>
      <w:r>
        <w:rPr>
          <w:rFonts w:ascii="宋体" w:hAnsi="宋体" w:cs="宋体" w:hint="eastAsia"/>
          <w:color w:val="FF0000"/>
        </w:rPr>
        <w:t>2</w:t>
      </w:r>
      <w:r>
        <w:rPr>
          <w:rFonts w:ascii="宋体" w:hAnsi="宋体" w:cs="宋体" w:hint="eastAsia"/>
          <w:color w:val="FF0000"/>
        </w:rPr>
        <w:t>个月</w:t>
      </w:r>
      <w:r>
        <w:rPr>
          <w:rFonts w:ascii="宋体" w:hAnsi="宋体" w:cs="宋体" w:hint="eastAsia"/>
        </w:rPr>
        <w:t>内。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交货地点：招标人指定地点。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交货方式：由中标人负责免费配送、安装、调试等。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★（二）</w:t>
      </w:r>
      <w:r>
        <w:rPr>
          <w:rFonts w:ascii="宋体" w:hAnsi="宋体" w:hint="eastAsia"/>
          <w:sz w:val="24"/>
          <w:szCs w:val="24"/>
          <w:lang w:eastAsia="zh-CN"/>
        </w:rPr>
        <w:t>专利权和保密要求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投标人应保证使用方在使用该货物或其任何一部分时，不受第三方侵权指控。同时，投标人不得向第三方泄露招标人提供的技术文件等资料。</w:t>
      </w:r>
    </w:p>
    <w:p w:rsidR="005E37EC" w:rsidRDefault="005E37EC" w:rsidP="005E37EC">
      <w:pPr>
        <w:pStyle w:val="13"/>
        <w:widowControl w:val="0"/>
        <w:numPr>
          <w:ilvl w:val="0"/>
          <w:numId w:val="6"/>
        </w:numPr>
        <w:spacing w:line="400" w:lineRule="exact"/>
        <w:ind w:left="360" w:hanging="36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本项目最高限价为</w:t>
      </w:r>
      <w:r>
        <w:rPr>
          <w:rFonts w:ascii="宋体" w:hAnsi="宋体" w:hint="eastAsia"/>
          <w:sz w:val="24"/>
          <w:szCs w:val="24"/>
          <w:lang w:eastAsia="zh-CN"/>
        </w:rPr>
        <w:t>55</w:t>
      </w:r>
      <w:r>
        <w:rPr>
          <w:rFonts w:ascii="宋体" w:hAnsi="宋体" w:hint="eastAsia"/>
          <w:sz w:val="24"/>
          <w:szCs w:val="24"/>
          <w:lang w:val="zh-CN" w:eastAsia="zh-CN"/>
        </w:rPr>
        <w:t>万元人民币。</w:t>
      </w:r>
    </w:p>
    <w:p w:rsidR="005E37EC" w:rsidRDefault="005E37EC" w:rsidP="005E37EC">
      <w:pPr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lang w:val="zh-CN"/>
        </w:rPr>
        <w:lastRenderedPageBreak/>
        <w:br w:type="page"/>
      </w:r>
    </w:p>
    <w:p w:rsidR="005E37EC" w:rsidRDefault="005E37EC" w:rsidP="005E37EC">
      <w:pPr>
        <w:rPr>
          <w:rFonts w:ascii="宋体" w:hAnsi="宋体" w:hint="eastAsia"/>
          <w:lang w:val="zh-CN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07</w:t>
      </w:r>
      <w:r>
        <w:rPr>
          <w:rFonts w:ascii="宋体" w:hAnsi="宋体" w:hint="eastAsia"/>
          <w:b/>
          <w:bCs/>
          <w:sz w:val="36"/>
          <w:szCs w:val="36"/>
        </w:rPr>
        <w:t>包：牙科综合治疗机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一、技术要求</w:t>
      </w:r>
    </w:p>
    <w:p w:rsidR="005E37EC" w:rsidRDefault="005E37EC" w:rsidP="005E37EC">
      <w:pPr>
        <w:spacing w:line="400" w:lineRule="exact"/>
        <w:ind w:firstLineChars="200" w:firstLine="4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关键重要技术指标参数以★标记（有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项不满足即按无效投标处理），一般技术指标参数不作标记。投标人须提供技术支持资料，包括制造商公开发布的资料（含制造商出具的产品规格表或检测机构出具的检测报告等）。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876"/>
        <w:gridCol w:w="1149"/>
        <w:gridCol w:w="265"/>
        <w:gridCol w:w="3003"/>
        <w:gridCol w:w="314"/>
        <w:gridCol w:w="2955"/>
        <w:gridCol w:w="49"/>
      </w:tblGrid>
      <w:tr w:rsidR="005E37EC" w:rsidTr="005E37EC">
        <w:trPr>
          <w:trHeight w:val="755"/>
          <w:jc w:val="center"/>
        </w:trPr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1"/>
              </w:rPr>
            </w:pPr>
            <w:r>
              <w:rPr>
                <w:rFonts w:ascii="黑体" w:eastAsia="黑体" w:hint="eastAsia"/>
                <w:kern w:val="2"/>
                <w:szCs w:val="21"/>
              </w:rPr>
              <w:t>设备名称</w:t>
            </w:r>
          </w:p>
        </w:tc>
        <w:tc>
          <w:tcPr>
            <w:tcW w:w="77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1"/>
              </w:rPr>
            </w:pPr>
            <w:r>
              <w:rPr>
                <w:rFonts w:ascii="黑体" w:eastAsia="黑体" w:hint="eastAsia"/>
                <w:kern w:val="2"/>
                <w:szCs w:val="21"/>
              </w:rPr>
              <w:t xml:space="preserve">牙科综合治疗机 </w:t>
            </w:r>
          </w:p>
        </w:tc>
      </w:tr>
      <w:tr w:rsidR="005E37EC" w:rsidTr="005E37EC">
        <w:trPr>
          <w:trHeight w:val="728"/>
          <w:jc w:val="center"/>
        </w:trPr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1"/>
              </w:rPr>
            </w:pPr>
            <w:r>
              <w:rPr>
                <w:rFonts w:ascii="黑体" w:eastAsia="黑体" w:hint="eastAsia"/>
                <w:kern w:val="2"/>
                <w:szCs w:val="21"/>
              </w:rPr>
              <w:t>设备数量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楷体_GB2312" w:eastAsia="楷体_GB2312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楷体_GB2312" w:eastAsia="等线" w:hint="eastAsia"/>
                <w:kern w:val="2"/>
                <w:szCs w:val="21"/>
              </w:rPr>
              <w:t>15</w:t>
            </w:r>
            <w:r>
              <w:rPr>
                <w:rFonts w:ascii="楷体_GB2312" w:eastAsia="等线" w:hint="eastAsia"/>
                <w:kern w:val="2"/>
                <w:szCs w:val="21"/>
              </w:rPr>
              <w:t>台</w:t>
            </w:r>
            <w:r>
              <w:rPr>
                <w:rFonts w:ascii="楷体_GB2312" w:eastAsia="等线" w:hint="eastAsia"/>
                <w:kern w:val="2"/>
                <w:szCs w:val="21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1"/>
              </w:rPr>
            </w:pPr>
            <w:r>
              <w:rPr>
                <w:rFonts w:ascii="黑体" w:eastAsia="黑体" w:hint="eastAsia"/>
                <w:kern w:val="2"/>
                <w:szCs w:val="21"/>
              </w:rPr>
              <w:t>国产</w:t>
            </w:r>
          </w:p>
        </w:tc>
      </w:tr>
      <w:tr w:rsidR="005E37EC" w:rsidTr="005E37EC">
        <w:trPr>
          <w:gridAfter w:val="1"/>
          <w:wAfter w:w="49" w:type="dxa"/>
          <w:trHeight w:val="421"/>
          <w:jc w:val="center"/>
        </w:trPr>
        <w:tc>
          <w:tcPr>
            <w:tcW w:w="9808" w:type="dxa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设备功能要求</w:t>
            </w:r>
          </w:p>
        </w:tc>
      </w:tr>
      <w:tr w:rsidR="005E37EC" w:rsidTr="005E37EC">
        <w:trPr>
          <w:gridAfter w:val="1"/>
          <w:wAfter w:w="49" w:type="dxa"/>
          <w:trHeight w:val="1450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360" w:lineRule="auto"/>
              <w:jc w:val="both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 xml:space="preserve">    该设备主要用于口腔疾病的诊疗和治疗使用。要求设备在功能的设计上尤其是根据现代口腔医学发展的特点，在防止交叉感染、一键式管路消毒、强弱吸系统、脚开关复合操作、安全使用等方面都有重要特点。满足医生对患者各类口腔疾病的诊疗与治疗，设备必须兼顾质量、性能及卫生和操作便利性。</w:t>
            </w:r>
          </w:p>
        </w:tc>
      </w:tr>
      <w:tr w:rsidR="005E37EC" w:rsidTr="005E37EC">
        <w:trPr>
          <w:gridAfter w:val="1"/>
          <w:wAfter w:w="49" w:type="dxa"/>
          <w:trHeight w:val="503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Cs w:val="21"/>
              </w:rPr>
              <w:t>软硬件配置清单</w:t>
            </w:r>
          </w:p>
        </w:tc>
      </w:tr>
      <w:tr w:rsidR="005E37EC" w:rsidTr="005E37EC">
        <w:trPr>
          <w:gridAfter w:val="1"/>
          <w:wAfter w:w="49" w:type="dxa"/>
          <w:trHeight w:val="47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/>
                <w:color w:val="000000"/>
                <w:kern w:val="2"/>
                <w:szCs w:val="21"/>
              </w:rPr>
              <w:t>序号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/>
                <w:color w:val="000000"/>
                <w:kern w:val="2"/>
                <w:szCs w:val="21"/>
              </w:rPr>
              <w:t>描述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/>
                <w:color w:val="000000"/>
                <w:kern w:val="2"/>
                <w:szCs w:val="21"/>
              </w:rPr>
              <w:t>数量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 xml:space="preserve">高速手机 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2支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马达一支、弯机两支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共3支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三用枪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2支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进口口腔冷光灯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 xml:space="preserve"> 1套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X光观片灯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1套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手机净水系统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1套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冲盂、自动恒温供水系统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1套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9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强、弱吸唾抽吸系统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各1套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全电动牙科椅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1套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 xml:space="preserve"> 医生椅、护士椅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各1套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一键式水管路消毒系统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1套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高速低速手机头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各1套</w:t>
            </w:r>
          </w:p>
        </w:tc>
      </w:tr>
      <w:tr w:rsidR="005E37EC" w:rsidTr="005E37EC">
        <w:trPr>
          <w:gridAfter w:val="1"/>
          <w:wAfter w:w="49" w:type="dxa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21"/>
              </w:rPr>
              <w:lastRenderedPageBreak/>
              <w:t>技术参数要求</w:t>
            </w:r>
          </w:p>
        </w:tc>
      </w:tr>
      <w:tr w:rsidR="005E37EC" w:rsidTr="005E37EC">
        <w:trPr>
          <w:gridAfter w:val="1"/>
          <w:wAfter w:w="49" w:type="dxa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/>
                <w:color w:val="000000"/>
                <w:kern w:val="2"/>
                <w:szCs w:val="21"/>
              </w:rPr>
              <w:t>序号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/>
                <w:color w:val="000000"/>
                <w:kern w:val="2"/>
                <w:szCs w:val="21"/>
              </w:rPr>
              <w:t>指标名称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hint="eastAsia"/>
                <w:color w:val="000000"/>
                <w:kern w:val="2"/>
                <w:szCs w:val="21"/>
              </w:rPr>
              <w:t>技术参数</w:t>
            </w:r>
          </w:p>
        </w:tc>
      </w:tr>
      <w:tr w:rsidR="005E37EC" w:rsidTr="005E37EC">
        <w:trPr>
          <w:gridAfter w:val="1"/>
          <w:wAfter w:w="49" w:type="dxa"/>
          <w:trHeight w:hRule="exact" w:val="791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2"/>
                <w:szCs w:val="21"/>
              </w:rPr>
              <w:t>1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bCs/>
                <w:color w:val="000000"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bCs/>
                <w:color w:val="000000"/>
                <w:kern w:val="2"/>
                <w:szCs w:val="21"/>
              </w:rPr>
              <w:t xml:space="preserve">光纤高速手机 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光纤高速手机1支，按压式换取车针，四点端面喷雾， LED灯照明系统，光照度≥25000LUX；可进行135℃高温和真空灭菌消毒；</w:t>
            </w:r>
          </w:p>
        </w:tc>
      </w:tr>
      <w:tr w:rsidR="005E37EC" w:rsidTr="005E37EC">
        <w:trPr>
          <w:gridAfter w:val="1"/>
          <w:wAfter w:w="49" w:type="dxa"/>
          <w:trHeight w:hRule="exact" w:val="851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2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进口高速手机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原装进口高速手机1支，压盖式取换车针，转速≥310000转/分钟，可进行135℃高温和真空灭菌消毒；</w:t>
            </w:r>
          </w:p>
        </w:tc>
      </w:tr>
      <w:tr w:rsidR="005E37EC" w:rsidTr="005E37EC">
        <w:trPr>
          <w:gridAfter w:val="1"/>
          <w:wAfter w:w="49" w:type="dxa"/>
          <w:trHeight w:hRule="exact" w:val="851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3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低速手机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电动低速手机1套（含内水道马达一支、弯机两支），50~40000转/分钟，可进行135℃高温和真空灭菌消毒；</w:t>
            </w:r>
          </w:p>
        </w:tc>
      </w:tr>
      <w:tr w:rsidR="005E37EC" w:rsidTr="005E37EC">
        <w:trPr>
          <w:gridAfter w:val="1"/>
          <w:wAfter w:w="49" w:type="dxa"/>
          <w:trHeight w:hRule="exact" w:val="851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4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三用枪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枪头可以进行135℃高温和真空灭菌消毒，方便使用，安全卫生，其中助手架三用枪可供热水。</w:t>
            </w:r>
          </w:p>
        </w:tc>
      </w:tr>
      <w:tr w:rsidR="005E37EC" w:rsidTr="005E37EC">
        <w:trPr>
          <w:gridAfter w:val="1"/>
          <w:wAfter w:w="49" w:type="dxa"/>
          <w:trHeight w:hRule="exact" w:val="1491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2"/>
                <w:szCs w:val="21"/>
              </w:rPr>
              <w:t>5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控制操作系统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设有电脑触摸式按键，包括：</w:t>
            </w:r>
            <w:r>
              <w:rPr>
                <w:rFonts w:ascii="仿宋" w:eastAsia="仿宋" w:hAnsi="仿宋" w:hint="eastAsia"/>
                <w:bCs/>
                <w:spacing w:val="2"/>
                <w:kern w:val="2"/>
                <w:szCs w:val="21"/>
              </w:rPr>
              <w:t>呼叫键、复位键、闹钟提醒、手机调速、水杯加热键、观片灯键、口腔灯键、漱口水键、冲盂水键、牙椅升、降、俯、仰键、椅位记忆1、椅位记忆2、椅位记忆3、痰位键。急救位键、手机光纤灯键，</w:t>
            </w:r>
            <w:r>
              <w:rPr>
                <w:rFonts w:ascii="仿宋" w:eastAsia="仿宋" w:hAnsi="仿宋" w:hint="eastAsia"/>
                <w:kern w:val="2"/>
                <w:szCs w:val="21"/>
              </w:rPr>
              <w:t>界面友好，操作简单，定位准确，使用方便。</w:t>
            </w:r>
          </w:p>
        </w:tc>
      </w:tr>
      <w:tr w:rsidR="005E37EC" w:rsidTr="005E37EC">
        <w:trPr>
          <w:gridAfter w:val="1"/>
          <w:wAfter w:w="49" w:type="dxa"/>
          <w:trHeight w:hRule="exact" w:val="1143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2"/>
                <w:szCs w:val="21"/>
              </w:rPr>
              <w:t>6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器械盘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医生单元采用刹车式器械盘，盘面配硅胶保护罩，器械盘可旋转，方便调节器械取放角度。</w:t>
            </w: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 xml:space="preserve"> 电磁阀采用进口可调组合式电磁阀；气路工作压力可脚控调节；6个挂架。</w:t>
            </w:r>
          </w:p>
        </w:tc>
      </w:tr>
      <w:tr w:rsidR="005E37EC" w:rsidTr="005E37EC">
        <w:trPr>
          <w:gridAfter w:val="1"/>
          <w:wAfter w:w="49" w:type="dxa"/>
          <w:trHeight w:hRule="exact" w:val="124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7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助手架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助手位设有口腔灯、观片灯、漱口水、冲盂水、加热水、呼叫键、急救位键、痰位键、复位键、牙科椅升、降、俯、仰键、记忆位相关功能，</w:t>
            </w:r>
            <w:r>
              <w:rPr>
                <w:rFonts w:ascii="仿宋" w:eastAsia="仿宋" w:hAnsi="仿宋" w:cs="黑体" w:hint="eastAsia"/>
                <w:kern w:val="2"/>
                <w:szCs w:val="21"/>
                <w:lang w:val="de-DE"/>
              </w:rPr>
              <w:t>助手单元有4个器械挂架：三用枪、强吸、弱吸、光固化（预留），可最大程度满足工作需求。</w:t>
            </w:r>
          </w:p>
        </w:tc>
      </w:tr>
      <w:tr w:rsidR="005E37EC" w:rsidTr="005E37EC">
        <w:trPr>
          <w:gridAfter w:val="1"/>
          <w:wAfter w:w="49" w:type="dxa"/>
          <w:trHeight w:hRule="exact" w:val="129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8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进口LED灯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原装进口LED灯一套，无级可调，照度15000-22000LUX；手柄可拆卸，可高温高压消毒；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口腔灯控制键位于灯的底部、医生控制台和助手控制台三个位置，医生及助手都可方便操作；</w:t>
            </w:r>
          </w:p>
        </w:tc>
      </w:tr>
      <w:tr w:rsidR="005E37EC" w:rsidTr="005E37EC">
        <w:trPr>
          <w:gridAfter w:val="1"/>
          <w:wAfter w:w="49" w:type="dxa"/>
          <w:trHeight w:hRule="exact" w:val="512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9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X光观片灯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内置式安全低压观片灯;</w:t>
            </w:r>
          </w:p>
        </w:tc>
      </w:tr>
      <w:tr w:rsidR="005E37EC" w:rsidTr="005E37EC">
        <w:trPr>
          <w:gridAfter w:val="1"/>
          <w:wAfter w:w="49" w:type="dxa"/>
          <w:trHeight w:hRule="exact" w:val="51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10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手机净水系统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采用自动泻压与增压，可灵活选择自来水或纯净水。</w:t>
            </w:r>
          </w:p>
        </w:tc>
      </w:tr>
      <w:tr w:rsidR="005E37EC" w:rsidTr="005E37EC">
        <w:trPr>
          <w:gridAfter w:val="1"/>
          <w:wAfter w:w="49" w:type="dxa"/>
          <w:trHeight w:hRule="exact" w:val="1245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11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供水系统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进口品牌高品质电磁阀控制冲盂、漱口水，可设定给水时间，漱口水配有可自动加热恒温系统，水温为40℃±5℃；</w:t>
            </w:r>
            <w:r>
              <w:rPr>
                <w:rFonts w:ascii="仿宋" w:eastAsia="仿宋" w:hAnsi="仿宋" w:cs="Arial" w:hint="eastAsia"/>
                <w:kern w:val="2"/>
                <w:szCs w:val="21"/>
              </w:rPr>
              <w:t>箱体内侧配有触摸取水显示屏，可显示当前漱口水温度，患者可通过触摸自行取水。</w:t>
            </w:r>
          </w:p>
        </w:tc>
      </w:tr>
      <w:tr w:rsidR="005E37EC" w:rsidTr="005E37EC">
        <w:trPr>
          <w:gridAfter w:val="1"/>
          <w:wAfter w:w="49" w:type="dxa"/>
          <w:trHeight w:hRule="exact" w:val="823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Cs w:val="21"/>
              </w:rPr>
              <w:t>12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抽吸系统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  <w:lang w:val="de-DE"/>
              </w:rPr>
              <w:t>强弱吸</w:t>
            </w:r>
            <w:r>
              <w:rPr>
                <w:rFonts w:ascii="仿宋" w:eastAsia="仿宋" w:hAnsi="仿宋" w:hint="eastAsia"/>
                <w:kern w:val="2"/>
                <w:szCs w:val="21"/>
              </w:rPr>
              <w:t>手柄可调节吸力大小</w:t>
            </w:r>
            <w:r>
              <w:rPr>
                <w:rFonts w:ascii="仿宋" w:eastAsia="仿宋" w:hAnsi="仿宋" w:hint="eastAsia"/>
                <w:kern w:val="2"/>
                <w:szCs w:val="21"/>
                <w:lang w:val="de-DE"/>
              </w:rPr>
              <w:t>、强弱吸</w:t>
            </w:r>
            <w:r>
              <w:rPr>
                <w:rFonts w:ascii="仿宋" w:eastAsia="仿宋" w:hAnsi="仿宋" w:hint="eastAsia"/>
                <w:kern w:val="2"/>
                <w:szCs w:val="21"/>
              </w:rPr>
              <w:t>管线可方便拆卸清洗</w:t>
            </w:r>
            <w:r>
              <w:rPr>
                <w:rFonts w:ascii="仿宋" w:eastAsia="仿宋" w:hAnsi="仿宋" w:hint="eastAsia"/>
                <w:kern w:val="2"/>
                <w:szCs w:val="21"/>
                <w:lang w:val="de-DE"/>
              </w:rPr>
              <w:t>，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外置式吸唾过滤器，设有过滤网。</w:t>
            </w:r>
          </w:p>
        </w:tc>
      </w:tr>
      <w:tr w:rsidR="005E37EC" w:rsidTr="005E37EC">
        <w:trPr>
          <w:gridAfter w:val="1"/>
          <w:wAfter w:w="49" w:type="dxa"/>
          <w:trHeight w:hRule="exact" w:val="1572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ind w:firstLineChars="200" w:firstLine="44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lastRenderedPageBreak/>
              <w:t>13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#病人椅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采用进口知名品牌直流电机驱动，柔性启动，运行平稳，噪音低。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牙椅的俯、仰采用快速电机。</w:t>
            </w:r>
            <w:r>
              <w:rPr>
                <w:rFonts w:ascii="仿宋" w:eastAsia="仿宋" w:hAnsi="仿宋" w:hint="eastAsia"/>
                <w:kern w:val="2"/>
                <w:szCs w:val="21"/>
              </w:rPr>
              <w:t>靠背背板为一体压铸铝合金，靠背背板与牙椅框架整体连接，运行更安全。牙椅面料方便擦洗，消毒。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靠背和座垫的连接需方便工程师更换与维修。双关节头枕。</w:t>
            </w:r>
          </w:p>
        </w:tc>
      </w:tr>
      <w:tr w:rsidR="005E37EC" w:rsidTr="005E37EC">
        <w:trPr>
          <w:gridAfter w:val="1"/>
          <w:wAfter w:w="49" w:type="dxa"/>
          <w:trHeight w:hRule="exact" w:val="1011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ind w:firstLineChars="200" w:firstLine="440"/>
              <w:jc w:val="both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14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 xml:space="preserve">    医生椅、护士椅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宋体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采用万向脚轮滚动，方便移动；椅背高度可单独调节、倾斜度可调。高度可调，</w:t>
            </w:r>
            <w:r>
              <w:rPr>
                <w:rFonts w:ascii="仿宋" w:eastAsia="仿宋" w:hAnsi="仿宋" w:hint="eastAsia"/>
                <w:kern w:val="2"/>
                <w:szCs w:val="21"/>
              </w:rPr>
              <w:t>座椅框架和底座部分全部采用金属材质，结实耐用。</w:t>
            </w:r>
          </w:p>
        </w:tc>
      </w:tr>
      <w:tr w:rsidR="005E37EC" w:rsidTr="005E37EC">
        <w:trPr>
          <w:gridAfter w:val="1"/>
          <w:wAfter w:w="49" w:type="dxa"/>
          <w:trHeight w:hRule="exact" w:val="99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ind w:firstLineChars="200" w:firstLine="440"/>
              <w:jc w:val="both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15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#管路消毒系统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配有一键式水路消毒系统；带液晶显示，能显示消毒模式和清洗过程和进度。消毒完成后会出现提示完成界面；并有蜂鸣提示音。</w:t>
            </w:r>
          </w:p>
        </w:tc>
      </w:tr>
      <w:tr w:rsidR="005E37EC" w:rsidTr="005E37EC">
        <w:trPr>
          <w:gridAfter w:val="1"/>
          <w:wAfter w:w="49" w:type="dxa"/>
          <w:trHeight w:hRule="exact" w:val="112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ind w:firstLineChars="200" w:firstLine="440"/>
              <w:jc w:val="both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17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脚开关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可控制手机转速，</w:t>
            </w:r>
            <w:r>
              <w:rPr>
                <w:rFonts w:ascii="仿宋" w:eastAsia="仿宋" w:hAnsi="仿宋" w:hint="eastAsia"/>
                <w:kern w:val="2"/>
                <w:szCs w:val="21"/>
              </w:rPr>
              <w:t>实现高速手机干、湿转及吹屑气；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可控制器械给水；可控制椅位的升、降、俯、仰运动及记忆椅位；可控制口腔灯开关。</w:t>
            </w:r>
          </w:p>
        </w:tc>
      </w:tr>
      <w:tr w:rsidR="005E37EC" w:rsidTr="005E37EC">
        <w:trPr>
          <w:gridAfter w:val="1"/>
          <w:wAfter w:w="49" w:type="dxa"/>
          <w:trHeight w:hRule="exact" w:val="72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ind w:firstLineChars="200" w:firstLine="440"/>
              <w:jc w:val="both"/>
              <w:rPr>
                <w:rFonts w:ascii="仿宋" w:eastAsia="仿宋" w:hAnsi="仿宋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  <w:szCs w:val="21"/>
              </w:rPr>
              <w:t>18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痰盂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Arial" w:hint="eastAsia"/>
                <w:kern w:val="2"/>
                <w:szCs w:val="21"/>
              </w:rPr>
              <w:t>一体式陶瓷质地漱口盆，易清洁。配备过滤网，避免污物堵塞下水道，防止堵塞排水口。</w:t>
            </w:r>
          </w:p>
        </w:tc>
      </w:tr>
      <w:tr w:rsidR="005E37EC" w:rsidTr="005E37EC">
        <w:trPr>
          <w:gridAfter w:val="1"/>
          <w:wAfter w:w="49" w:type="dxa"/>
          <w:trHeight w:val="565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360" w:lineRule="auto"/>
              <w:jc w:val="center"/>
              <w:rPr>
                <w:rFonts w:eastAsia="宋体" w:cs="Times New Roman"/>
                <w:color w:val="000000"/>
                <w:kern w:val="2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Cs w:val="21"/>
              </w:rPr>
              <w:t>售后服务要求</w:t>
            </w:r>
          </w:p>
        </w:tc>
      </w:tr>
      <w:tr w:rsidR="005E37EC" w:rsidTr="005E37EC">
        <w:trPr>
          <w:gridAfter w:val="1"/>
          <w:wAfter w:w="49" w:type="dxa"/>
          <w:trHeight w:hRule="exact" w:val="64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1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质保期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2"/>
              </w:rPr>
              <w:t>质保5年，驱动部分（液压或电机）保修10年，零配件保证供应10-15年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2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备件库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西安设有备件库，保证配件随时供应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3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kern w:val="2"/>
              </w:rPr>
              <w:t>＃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维修站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西安设有维修站，保证售后工程师及时上门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4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收费标准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质保期外维修只收取配件费用，无人工费差旅费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5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培训支持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安装验收后免费提供技术培训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6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2"/>
              </w:rPr>
              <w:t>★</w:t>
            </w: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维修响应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 xml:space="preserve">2小时响应，24小时内到达现场 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2"/>
                <w:szCs w:val="21"/>
              </w:rPr>
              <w:t>7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到货时间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bCs/>
                <w:kern w:val="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2"/>
                <w:szCs w:val="21"/>
              </w:rPr>
              <w:t>合同签订后30日内完成设备现场安装调试</w:t>
            </w:r>
          </w:p>
        </w:tc>
      </w:tr>
    </w:tbl>
    <w:p w:rsidR="005E37EC" w:rsidRDefault="005E37EC" w:rsidP="005E37EC">
      <w:pPr>
        <w:spacing w:line="400" w:lineRule="exact"/>
        <w:ind w:firstLineChars="200" w:firstLine="440"/>
        <w:rPr>
          <w:rFonts w:ascii="宋体" w:hAnsi="宋体" w:cs="Times New Roman" w:hint="eastAsia"/>
        </w:rPr>
      </w:pPr>
    </w:p>
    <w:p w:rsidR="005E37EC" w:rsidRDefault="005E37EC" w:rsidP="005E37EC">
      <w:pPr>
        <w:ind w:left="660" w:hangingChars="300" w:hanging="660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>说明</w:t>
      </w:r>
      <w:r>
        <w:rPr>
          <w:rFonts w:ascii="宋体" w:hAnsi="宋体" w:cs="仿宋_GB2312" w:hint="eastAsia"/>
        </w:rPr>
        <w:t xml:space="preserve">: </w:t>
      </w:r>
      <w:r>
        <w:rPr>
          <w:rFonts w:ascii="宋体" w:hAnsi="宋体" w:cs="仿宋_GB2312" w:hint="eastAsia"/>
        </w:rPr>
        <w:t>功能要求、配置清单为必备要求，从功能角度提出；技术参数应体现设备档次要求，参数中区分“★”、“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”参数，其中“★”参数为核心参数，为必须满足参数；“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”参数为重要参数，在采购评审中分值较高。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二、商务要求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★（一）</w:t>
      </w:r>
      <w:r>
        <w:rPr>
          <w:rFonts w:ascii="宋体" w:hAnsi="宋体" w:hint="eastAsia"/>
          <w:sz w:val="24"/>
          <w:szCs w:val="24"/>
          <w:lang w:eastAsia="zh-CN"/>
        </w:rPr>
        <w:t>交货时间、地点与方式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lang w:val="zh-CN"/>
        </w:rPr>
        <w:t>1.</w:t>
      </w:r>
      <w:r>
        <w:rPr>
          <w:rFonts w:ascii="宋体" w:hAnsi="宋体" w:hint="eastAsia"/>
        </w:rPr>
        <w:t>交货时间：</w:t>
      </w:r>
      <w:r>
        <w:rPr>
          <w:rFonts w:ascii="宋体" w:hAnsi="宋体" w:cs="宋体" w:hint="eastAsia"/>
        </w:rPr>
        <w:t>签订正式合同后</w:t>
      </w:r>
      <w:r>
        <w:rPr>
          <w:rFonts w:ascii="宋体" w:hAnsi="宋体" w:cs="宋体" w:hint="eastAsia"/>
          <w:color w:val="FF0000"/>
        </w:rPr>
        <w:t>2</w:t>
      </w:r>
      <w:r>
        <w:rPr>
          <w:rFonts w:ascii="宋体" w:hAnsi="宋体" w:cs="宋体" w:hint="eastAsia"/>
          <w:color w:val="FF0000"/>
        </w:rPr>
        <w:t>个月</w:t>
      </w:r>
      <w:r>
        <w:rPr>
          <w:rFonts w:ascii="宋体" w:hAnsi="宋体" w:cs="宋体" w:hint="eastAsia"/>
        </w:rPr>
        <w:t>内。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交货地点：招标人指定地点。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3.</w:t>
      </w:r>
      <w:r>
        <w:rPr>
          <w:rFonts w:ascii="宋体" w:hAnsi="宋体" w:hint="eastAsia"/>
        </w:rPr>
        <w:t>交货方式：由中标人负责免费配送、安装、调试等。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★（二）</w:t>
      </w:r>
      <w:r>
        <w:rPr>
          <w:rFonts w:ascii="宋体" w:hAnsi="宋体" w:hint="eastAsia"/>
          <w:sz w:val="24"/>
          <w:szCs w:val="24"/>
          <w:lang w:eastAsia="zh-CN"/>
        </w:rPr>
        <w:t>专利权和保密要求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投标人应保证使用方在使用该货物或其任何一部分时，不受第三方侵权指控。同时，投标人不得向第三方泄露招标人提供的技术文件等资料。</w:t>
      </w:r>
    </w:p>
    <w:p w:rsidR="005E37EC" w:rsidRDefault="005E37EC" w:rsidP="005E37EC">
      <w:pPr>
        <w:pStyle w:val="13"/>
        <w:widowControl w:val="0"/>
        <w:numPr>
          <w:ilvl w:val="0"/>
          <w:numId w:val="7"/>
        </w:numPr>
        <w:spacing w:line="400" w:lineRule="exact"/>
        <w:ind w:left="360" w:hanging="36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本项目最高限价为</w:t>
      </w:r>
      <w:r>
        <w:rPr>
          <w:rFonts w:ascii="宋体" w:hAnsi="宋体" w:hint="eastAsia"/>
          <w:sz w:val="24"/>
          <w:szCs w:val="24"/>
          <w:lang w:eastAsia="zh-CN"/>
        </w:rPr>
        <w:t>90</w:t>
      </w:r>
      <w:r>
        <w:rPr>
          <w:rFonts w:ascii="宋体" w:hAnsi="宋体" w:hint="eastAsia"/>
          <w:sz w:val="24"/>
          <w:szCs w:val="24"/>
          <w:lang w:val="zh-CN" w:eastAsia="zh-CN"/>
        </w:rPr>
        <w:t>万元人民币。</w:t>
      </w:r>
    </w:p>
    <w:p w:rsidR="005E37EC" w:rsidRDefault="005E37EC" w:rsidP="005E37EC">
      <w:pPr>
        <w:pStyle w:val="13"/>
        <w:widowControl w:val="0"/>
        <w:spacing w:line="400" w:lineRule="exact"/>
        <w:ind w:left="480" w:firstLine="0"/>
        <w:jc w:val="both"/>
        <w:rPr>
          <w:rFonts w:ascii="宋体" w:hAnsi="宋体" w:hint="eastAsia"/>
          <w:sz w:val="24"/>
          <w:szCs w:val="24"/>
          <w:lang w:val="zh-CN" w:eastAsia="zh-CN"/>
        </w:rPr>
      </w:pPr>
    </w:p>
    <w:p w:rsidR="005E37EC" w:rsidRDefault="005E37EC" w:rsidP="005E37EC">
      <w:pPr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b/>
          <w:bCs/>
          <w:sz w:val="36"/>
          <w:szCs w:val="36"/>
        </w:rPr>
        <w:t>08</w:t>
      </w:r>
      <w:r>
        <w:rPr>
          <w:rFonts w:ascii="宋体" w:hAnsi="宋体" w:hint="eastAsia"/>
          <w:b/>
          <w:bCs/>
          <w:sz w:val="36"/>
          <w:szCs w:val="36"/>
        </w:rPr>
        <w:t>包：牙科综合治疗椅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一、技术要求</w:t>
      </w:r>
    </w:p>
    <w:p w:rsidR="005E37EC" w:rsidRDefault="005E37EC" w:rsidP="005E37EC">
      <w:pPr>
        <w:spacing w:line="400" w:lineRule="exact"/>
        <w:ind w:firstLineChars="200" w:firstLine="4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关键重要技术指标参数以★标记（有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项不满足即按无效投标处理），一般技术指标参数不作标记。投标人须提供技术支持资料，包括制造商公开发布的资料（含制造商出具的产品规格表或检测机构出具的检测报告等）。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854"/>
        <w:gridCol w:w="392"/>
        <w:gridCol w:w="517"/>
        <w:gridCol w:w="2886"/>
        <w:gridCol w:w="954"/>
        <w:gridCol w:w="2977"/>
      </w:tblGrid>
      <w:tr w:rsidR="005E37EC" w:rsidTr="005E37EC">
        <w:trPr>
          <w:trHeight w:val="755"/>
          <w:jc w:val="center"/>
        </w:trPr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设备名称</w:t>
            </w:r>
          </w:p>
        </w:tc>
        <w:tc>
          <w:tcPr>
            <w:tcW w:w="772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牙科综合治疗椅</w:t>
            </w:r>
          </w:p>
        </w:tc>
      </w:tr>
      <w:tr w:rsidR="005E37EC" w:rsidTr="005E37EC">
        <w:trPr>
          <w:trHeight w:val="790"/>
          <w:jc w:val="center"/>
        </w:trPr>
        <w:tc>
          <w:tcPr>
            <w:tcW w:w="2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设备数量</w:t>
            </w:r>
          </w:p>
        </w:tc>
        <w:tc>
          <w:tcPr>
            <w:tcW w:w="474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进口</w:t>
            </w:r>
          </w:p>
        </w:tc>
      </w:tr>
      <w:tr w:rsidR="005E37EC" w:rsidTr="005E37EC">
        <w:trPr>
          <w:trHeight w:val="650"/>
          <w:jc w:val="center"/>
        </w:trPr>
        <w:tc>
          <w:tcPr>
            <w:tcW w:w="985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</w:rPr>
              <w:t>设备功能要求</w:t>
            </w:r>
          </w:p>
        </w:tc>
      </w:tr>
      <w:tr w:rsidR="005E37EC" w:rsidTr="005E37EC">
        <w:trPr>
          <w:trHeight w:val="1599"/>
          <w:jc w:val="center"/>
        </w:trPr>
        <w:tc>
          <w:tcPr>
            <w:tcW w:w="985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numPr>
                <w:ilvl w:val="0"/>
                <w:numId w:val="8"/>
              </w:numPr>
              <w:adjustRightInd/>
              <w:snapToGrid/>
              <w:spacing w:after="0" w:line="276" w:lineRule="auto"/>
              <w:rPr>
                <w:rFonts w:ascii="仿宋_GB2312" w:eastAsia="仿宋_GB2312" w:hAnsi="Times New Roman" w:cs="Times New Roman" w:hint="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基本要求：治疗台侧箱和患者椅采用分体落地式结构，医生单元及侧水箱不随椅位升降而同时移动，避免医生操作繁琐，同时减少电机负载。患者椅采用电动驱动升降，运行平稳，震动小。</w:t>
            </w:r>
          </w:p>
          <w:p w:rsidR="005E37EC" w:rsidRDefault="005E37EC" w:rsidP="005E37EC">
            <w:pPr>
              <w:widowControl w:val="0"/>
              <w:numPr>
                <w:ilvl w:val="0"/>
                <w:numId w:val="8"/>
              </w:numPr>
              <w:adjustRightInd/>
              <w:snapToGrid/>
              <w:spacing w:after="0"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采用LED照明系统，多轴旋转。亮度5000-40000LUX；色温4500K-6200K；</w:t>
            </w:r>
          </w:p>
          <w:p w:rsidR="005E37EC" w:rsidRDefault="005E37EC" w:rsidP="005E37EC">
            <w:pPr>
              <w:widowControl w:val="0"/>
              <w:numPr>
                <w:ilvl w:val="0"/>
                <w:numId w:val="8"/>
              </w:numPr>
              <w:adjustRightInd/>
              <w:snapToGrid/>
              <w:spacing w:after="0"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内置光固化机或洁牙机；助手位配4只器械挂架；</w:t>
            </w:r>
          </w:p>
          <w:p w:rsidR="005E37EC" w:rsidRDefault="005E37EC" w:rsidP="005E37EC">
            <w:pPr>
              <w:widowControl w:val="0"/>
              <w:numPr>
                <w:ilvl w:val="0"/>
                <w:numId w:val="8"/>
              </w:numPr>
              <w:adjustRightInd/>
              <w:snapToGrid/>
              <w:spacing w:after="0"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防回吸手机控制模块，避免交叉感染。</w:t>
            </w:r>
          </w:p>
          <w:p w:rsidR="005E37EC" w:rsidRDefault="005E37EC" w:rsidP="005E37EC">
            <w:pPr>
              <w:widowControl w:val="0"/>
              <w:numPr>
                <w:ilvl w:val="0"/>
                <w:numId w:val="8"/>
              </w:numPr>
              <w:adjustRightInd/>
              <w:snapToGrid/>
              <w:spacing w:after="0"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可变速脚踏手机控制开关，带手机供水及吹屑开关，可控制高低速手机，电动马达，</w:t>
            </w:r>
          </w:p>
          <w:p w:rsidR="005E37EC" w:rsidRDefault="005E37EC" w:rsidP="005E37EC">
            <w:pPr>
              <w:tabs>
                <w:tab w:val="left" w:pos="810"/>
              </w:tabs>
              <w:spacing w:line="276" w:lineRule="auto"/>
              <w:ind w:rightChars="-234" w:right="-515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   超声波洁牙机。</w:t>
            </w:r>
          </w:p>
          <w:p w:rsidR="005E37EC" w:rsidRDefault="005E37EC" w:rsidP="005E37EC">
            <w:pPr>
              <w:widowControl w:val="0"/>
              <w:numPr>
                <w:ilvl w:val="0"/>
                <w:numId w:val="8"/>
              </w:numPr>
              <w:adjustRightInd/>
              <w:snapToGrid/>
              <w:spacing w:after="0" w:line="276" w:lineRule="auto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可控定时水杯注水与痰盂冲洗，带有安全保护；</w:t>
            </w:r>
          </w:p>
        </w:tc>
      </w:tr>
      <w:tr w:rsidR="005E37EC" w:rsidTr="005E37EC">
        <w:trPr>
          <w:trHeight w:val="650"/>
          <w:jc w:val="center"/>
        </w:trPr>
        <w:tc>
          <w:tcPr>
            <w:tcW w:w="985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37EC" w:rsidRDefault="005E37EC">
            <w:pPr>
              <w:widowControl w:val="0"/>
              <w:spacing w:line="500" w:lineRule="exact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</w:rPr>
              <w:t>软硬件配置清单</w:t>
            </w:r>
          </w:p>
        </w:tc>
      </w:tr>
      <w:tr w:rsidR="005E37EC" w:rsidTr="005E37EC">
        <w:trPr>
          <w:trHeight w:val="54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序号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描述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数量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器械盘治疗单元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1组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高速光纤手机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4支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病人椅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1组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医生椅、护士椅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各1把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lastRenderedPageBreak/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痰盂及牙科助手工具托架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1组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LED手术灯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1组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低速直弯手机各1支套装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2套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快插式防回吸三用枪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1支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内置洁牙机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1个</w:t>
            </w:r>
          </w:p>
        </w:tc>
      </w:tr>
      <w:tr w:rsidR="005E37EC" w:rsidTr="005E37EC">
        <w:trPr>
          <w:trHeight w:val="454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内置光固化机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textAlignment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1个</w:t>
            </w:r>
          </w:p>
        </w:tc>
      </w:tr>
      <w:tr w:rsidR="005E37EC" w:rsidTr="005E37EC">
        <w:trPr>
          <w:trHeight w:val="592"/>
          <w:jc w:val="center"/>
        </w:trPr>
        <w:tc>
          <w:tcPr>
            <w:tcW w:w="9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2"/>
              </w:rPr>
              <w:t>技术参数要求</w:t>
            </w:r>
          </w:p>
        </w:tc>
      </w:tr>
      <w:tr w:rsidR="005E37EC" w:rsidTr="005E37EC">
        <w:trPr>
          <w:trHeight w:val="36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序号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指标名称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技术参数</w:t>
            </w:r>
          </w:p>
        </w:tc>
      </w:tr>
      <w:tr w:rsidR="005E37EC" w:rsidTr="005E37EC">
        <w:trPr>
          <w:trHeight w:val="56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★产品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原装进口产品</w:t>
            </w:r>
          </w:p>
        </w:tc>
      </w:tr>
      <w:tr w:rsidR="005E37EC" w:rsidTr="005E37EC">
        <w:trPr>
          <w:trHeight w:val="207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工作条件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2.1 额定电压220v±10%，频率50HZ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2.2能承受压缩空气的压力：0.5--0.8Mpa，在地箱中应有空气过滤器，气压调节阀和压力表</w:t>
            </w:r>
          </w:p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2.3能承受自来水压力：0.2---0.4Mpa，在地箱中应有水过滤器，水压调节阀和压力表</w:t>
            </w:r>
          </w:p>
        </w:tc>
      </w:tr>
      <w:tr w:rsidR="005E37EC" w:rsidTr="005E37EC">
        <w:trPr>
          <w:trHeight w:val="395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520" w:lineRule="exact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结  构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EC" w:rsidRDefault="005E37EC">
            <w:pPr>
              <w:spacing w:line="276" w:lineRule="auto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3.1 五个工具挂架</w:t>
            </w:r>
            <w:r>
              <w:rPr>
                <w:rFonts w:ascii="仿宋_GB2312" w:eastAsia="仿宋_GB2312" w:hint="eastAsia"/>
                <w:kern w:val="2"/>
              </w:rPr>
              <w:br/>
              <w:t>★3.2含内部水路冲洗消毒及负压抽吸系统，无需外接消毒装置，并有专业备案消毒液可选用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3.3 手机回气、油污可收集和清除，带有消音盒</w:t>
            </w:r>
            <w:r>
              <w:rPr>
                <w:rFonts w:ascii="仿宋_GB2312" w:eastAsia="仿宋_GB2312" w:hint="eastAsia"/>
                <w:kern w:val="2"/>
              </w:rPr>
              <w:br/>
              <w:t>3.4 水路、气路都配有过滤网</w:t>
            </w:r>
            <w:r>
              <w:rPr>
                <w:rFonts w:ascii="仿宋_GB2312" w:eastAsia="仿宋_GB2312" w:hint="eastAsia"/>
                <w:kern w:val="2"/>
              </w:rPr>
              <w:br/>
              <w:t>3.5 排水和吸引器配有过滤器和污物罐</w:t>
            </w:r>
            <w:r>
              <w:rPr>
                <w:rFonts w:ascii="仿宋_GB2312" w:eastAsia="仿宋_GB2312" w:hint="eastAsia"/>
                <w:kern w:val="2"/>
              </w:rPr>
              <w:br/>
              <w:t>3.6 器械挂架、把手等可拆卸</w:t>
            </w:r>
            <w:r>
              <w:rPr>
                <w:rFonts w:ascii="仿宋_GB2312" w:eastAsia="仿宋_GB2312" w:hint="eastAsia"/>
                <w:kern w:val="2"/>
              </w:rPr>
              <w:br/>
              <w:t>3.7 内置净水装置，配有自来水和纯净水装换开关，配有蒸馏水罐</w:t>
            </w:r>
          </w:p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</w:p>
        </w:tc>
      </w:tr>
      <w:tr w:rsidR="005E37EC" w:rsidTr="005E37EC">
        <w:trPr>
          <w:trHeight w:val="99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4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器械盘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4.1 医生在任何工作位置时，器械盘的倾斜角度≤3°器械盘的垂直工作范围≥30cm</w:t>
            </w:r>
            <w:r>
              <w:rPr>
                <w:rFonts w:ascii="仿宋_GB2312" w:eastAsia="仿宋_GB2312" w:hint="eastAsia"/>
                <w:kern w:val="2"/>
              </w:rPr>
              <w:br/>
              <w:t>4.2 器械盘能够锁定在任一位置，采用气锁方式</w:t>
            </w:r>
            <w:r>
              <w:rPr>
                <w:rFonts w:ascii="仿宋_GB2312" w:eastAsia="仿宋_GB2312" w:hint="eastAsia"/>
                <w:kern w:val="2"/>
              </w:rPr>
              <w:br/>
              <w:t>4.3 大器械盘，单个器械盘面积大于等于1200mm</w:t>
            </w:r>
            <w:r>
              <w:rPr>
                <w:rFonts w:ascii="仿宋_GB2312" w:eastAsia="仿宋_GB2312" w:hint="eastAsia"/>
                <w:kern w:val="2"/>
                <w:vertAlign w:val="superscript"/>
              </w:rPr>
              <w:t>2</w:t>
            </w:r>
            <w:r>
              <w:rPr>
                <w:rFonts w:ascii="仿宋_GB2312" w:eastAsia="仿宋_GB2312" w:hint="eastAsia"/>
                <w:kern w:val="2"/>
              </w:rPr>
              <w:br/>
              <w:t>4.4 器械盘内每支手机应有水、气压力调节阀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★4.5治疗机配5只器械挂架，内置进口洁牙机，有多媒体系统及内</w:t>
            </w:r>
            <w:r>
              <w:rPr>
                <w:rFonts w:ascii="仿宋_GB2312" w:eastAsia="仿宋_GB2312" w:hint="eastAsia"/>
                <w:kern w:val="2"/>
              </w:rPr>
              <w:lastRenderedPageBreak/>
              <w:t>窥镜的插口；助手配位4器械挂架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4.6 器械臂在座椅下方，在患者上方无横臂跨越，具备紧急制动模式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＃4.7  操作台按键有手机管线有抗菌或冲洗消毒功能，一键式消毒系统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＃4.8采用原厂同品牌内窥镜系统：定焦镜头，自动调节；LED光源；轻触开关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★4.9具有内置数字USB接口，方便了解其他数字化设备，联机实用。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★4.10具有内置网络接口，可实现在线远程控制，治疗台维护的诊断功能；方便连接内窥镜；固件升级等，实现全数字化功能。</w:t>
            </w:r>
          </w:p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＃4.11内置SD卡槽，方便实现数字化治疗台维护诊断，固件升级等功能。</w:t>
            </w:r>
          </w:p>
        </w:tc>
      </w:tr>
      <w:tr w:rsidR="005E37EC" w:rsidTr="005E37EC">
        <w:trPr>
          <w:trHeight w:val="56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lastRenderedPageBreak/>
              <w:t>5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水杯注水器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5.1 水流均匀，无喷溅</w:t>
            </w:r>
            <w:r>
              <w:rPr>
                <w:rFonts w:ascii="仿宋_GB2312" w:eastAsia="仿宋_GB2312" w:hint="eastAsia"/>
                <w:kern w:val="2"/>
              </w:rPr>
              <w:br/>
              <w:t>5.2 控制水的方式：自动、可调</w:t>
            </w:r>
            <w:r>
              <w:rPr>
                <w:rFonts w:ascii="仿宋_GB2312" w:eastAsia="仿宋_GB2312" w:hint="eastAsia"/>
                <w:kern w:val="2"/>
              </w:rPr>
              <w:br/>
              <w:t>＃5.3漱口水可加热并恒温</w:t>
            </w:r>
          </w:p>
        </w:tc>
      </w:tr>
      <w:tr w:rsidR="005E37EC" w:rsidTr="005E37EC">
        <w:trPr>
          <w:trHeight w:val="56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6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痰盂及牙科助手工具托架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6.1 在0.2 </w:t>
            </w:r>
            <w:proofErr w:type="spellStart"/>
            <w:r>
              <w:rPr>
                <w:rFonts w:ascii="仿宋_GB2312" w:eastAsia="仿宋_GB2312" w:hint="eastAsia"/>
                <w:kern w:val="2"/>
              </w:rPr>
              <w:t>Mpa</w:t>
            </w:r>
            <w:proofErr w:type="spellEnd"/>
            <w:r>
              <w:rPr>
                <w:rFonts w:ascii="仿宋_GB2312" w:eastAsia="仿宋_GB2312" w:hint="eastAsia"/>
                <w:kern w:val="2"/>
              </w:rPr>
              <w:t xml:space="preserve"> 的水压时，旋转水流应能冲刷全部痰盂底部；排水速度≥4升/分钟</w:t>
            </w:r>
            <w:r>
              <w:rPr>
                <w:rFonts w:ascii="仿宋_GB2312" w:eastAsia="仿宋_GB2312" w:hint="eastAsia"/>
                <w:kern w:val="2"/>
              </w:rPr>
              <w:br/>
              <w:t>6.2 陶瓷痰盂，表面光滑易清洗消毒，排水口有易于清洗的过滤器</w:t>
            </w:r>
          </w:p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＃6.3痰盂可旋转180度，安全卫生无死角，具有自动安全保护装置</w:t>
            </w:r>
            <w:r>
              <w:rPr>
                <w:rFonts w:ascii="仿宋_GB2312" w:eastAsia="仿宋_GB2312" w:hint="eastAsia"/>
                <w:kern w:val="2"/>
              </w:rPr>
              <w:br/>
              <w:t>6.4 强吸、弱吸排唾控制阀各1支，可拆卸、消毒</w:t>
            </w:r>
          </w:p>
        </w:tc>
      </w:tr>
      <w:tr w:rsidR="005E37EC" w:rsidTr="005E37EC">
        <w:trPr>
          <w:trHeight w:val="188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7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★三用枪及治疗手机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7.1 三用枪2支（器械盘、助手侧各1支）</w:t>
            </w:r>
            <w:r>
              <w:rPr>
                <w:rFonts w:ascii="仿宋_GB2312" w:eastAsia="仿宋_GB2312" w:hint="eastAsia"/>
                <w:kern w:val="2"/>
              </w:rPr>
              <w:br/>
              <w:t>7.2 三用枪头、枪柄部分可拆卸消毒，可配置一次性三用枪头</w:t>
            </w:r>
            <w:r>
              <w:rPr>
                <w:rFonts w:ascii="仿宋_GB2312" w:eastAsia="仿宋_GB2312" w:hint="eastAsia"/>
                <w:kern w:val="2"/>
              </w:rPr>
              <w:br/>
              <w:t>7.3 进口高速光纤手机四支，逆止阀位配快插头</w:t>
            </w:r>
            <w:r>
              <w:rPr>
                <w:rFonts w:ascii="仿宋_GB2312" w:eastAsia="仿宋_GB2312" w:hint="eastAsia"/>
                <w:kern w:val="2"/>
              </w:rPr>
              <w:br/>
              <w:t>7.4 进口低速无碳刷马达和直、弯手机各两支</w:t>
            </w:r>
          </w:p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  <w:vertAlign w:val="superscript"/>
              </w:rPr>
            </w:pPr>
            <w:r>
              <w:rPr>
                <w:rFonts w:ascii="仿宋_GB2312" w:eastAsia="仿宋_GB2312" w:hint="eastAsia"/>
                <w:kern w:val="2"/>
              </w:rPr>
              <w:t>7.5原装进口洁牙机1个</w:t>
            </w:r>
            <w:r>
              <w:rPr>
                <w:rFonts w:ascii="仿宋_GB2312" w:eastAsia="仿宋_GB2312" w:hint="eastAsia"/>
                <w:kern w:val="2"/>
              </w:rPr>
              <w:br/>
              <w:t>7.6 助手位配备进口光固化手柄，光强≥1000mW/cm</w:t>
            </w:r>
            <w:r>
              <w:rPr>
                <w:rFonts w:ascii="仿宋_GB2312" w:eastAsia="仿宋_GB2312" w:hint="eastAsia"/>
                <w:kern w:val="2"/>
                <w:vertAlign w:val="superscript"/>
              </w:rPr>
              <w:t>2</w:t>
            </w:r>
          </w:p>
        </w:tc>
      </w:tr>
      <w:tr w:rsidR="005E37EC" w:rsidTr="005E37EC">
        <w:trPr>
          <w:trHeight w:val="192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8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LED手术灯</w:t>
            </w:r>
            <w:r>
              <w:rPr>
                <w:rFonts w:ascii="仿宋_GB2312" w:eastAsia="仿宋_GB2312" w:hint="eastAsia"/>
                <w:kern w:val="2"/>
              </w:rPr>
              <w:br/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★8.1照度：低档≥3000lux,高档≤50000lux 感应无级调节光照度</w:t>
            </w:r>
            <w:r>
              <w:rPr>
                <w:rFonts w:ascii="仿宋_GB2312" w:eastAsia="仿宋_GB2312" w:hint="eastAsia"/>
                <w:kern w:val="2"/>
              </w:rPr>
              <w:br/>
              <w:t>8.2 在距光源700mm 照明区内温升小于8℃，把手可拆卸并高温灭菌</w:t>
            </w:r>
            <w:r>
              <w:rPr>
                <w:rFonts w:ascii="仿宋_GB2312" w:eastAsia="仿宋_GB2312" w:hint="eastAsia"/>
                <w:kern w:val="2"/>
              </w:rPr>
              <w:br/>
              <w:t>8.3 手术灯控制方式多样，感应式控制；亮度和角度可调节</w:t>
            </w:r>
          </w:p>
        </w:tc>
      </w:tr>
      <w:tr w:rsidR="005E37EC" w:rsidTr="005E37EC">
        <w:trPr>
          <w:trHeight w:val="268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lastRenderedPageBreak/>
              <w:t>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520" w:lineRule="exact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病人椅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★9.1设计符合人体工程学的要求，无缝成型皮垫,可承受清洗和消毒。电动或液压驱动系统，遇阻自动停止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9.2 病人椅采用连体设计，密封底座</w:t>
            </w:r>
          </w:p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＃9.3头枕：多功能双关节头枕</w:t>
            </w:r>
            <w:r>
              <w:rPr>
                <w:rFonts w:ascii="仿宋_GB2312" w:eastAsia="仿宋_GB2312" w:hint="eastAsia"/>
                <w:kern w:val="2"/>
              </w:rPr>
              <w:br/>
              <w:t>9.4 具有急停功能，可防意外事故具有自动复位功能</w:t>
            </w:r>
            <w:r>
              <w:rPr>
                <w:rFonts w:ascii="仿宋_GB2312" w:eastAsia="仿宋_GB2312" w:hint="eastAsia"/>
                <w:kern w:val="2"/>
              </w:rPr>
              <w:br/>
              <w:t>9.5牙科椅：连体椅位最低椅位高度≤380</w:t>
            </w:r>
            <w:r>
              <w:rPr>
                <w:rFonts w:ascii="宋体" w:eastAsia="宋体" w:hAnsi="宋体" w:cs="宋体" w:hint="eastAsia"/>
                <w:kern w:val="2"/>
              </w:rPr>
              <w:t>㎜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，最高椅位高度≥</w:t>
            </w:r>
            <w:r>
              <w:rPr>
                <w:rFonts w:ascii="仿宋_GB2312" w:eastAsia="仿宋_GB2312" w:hint="eastAsia"/>
                <w:kern w:val="2"/>
              </w:rPr>
              <w:t>800</w:t>
            </w:r>
            <w:r>
              <w:rPr>
                <w:rFonts w:ascii="宋体" w:eastAsia="宋体" w:hAnsi="宋体" w:cs="宋体" w:hint="eastAsia"/>
                <w:kern w:val="2"/>
              </w:rPr>
              <w:t>㎜</w:t>
            </w:r>
          </w:p>
        </w:tc>
      </w:tr>
      <w:tr w:rsidR="005E37EC" w:rsidTr="005E37EC">
        <w:trPr>
          <w:trHeight w:val="201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520" w:lineRule="exact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控制方式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10.1 医生操作面板有可控制椅位运动，手术灯或观片灯。</w:t>
            </w:r>
            <w:r>
              <w:rPr>
                <w:rFonts w:ascii="仿宋_GB2312" w:eastAsia="仿宋_GB2312" w:hint="eastAsia"/>
                <w:kern w:val="2"/>
              </w:rPr>
              <w:br/>
              <w:t>＃10.2助手侧配置控制面板，可调节椅位升降，及助手位设备。多功能助手臂，可满足不同操作位的需求。</w:t>
            </w:r>
            <w:r>
              <w:rPr>
                <w:rFonts w:ascii="仿宋_GB2312" w:eastAsia="仿宋_GB2312" w:hint="eastAsia"/>
                <w:kern w:val="2"/>
              </w:rPr>
              <w:br/>
              <w:t>＃10.3多功能脚踏开关，可调节牙椅位置、水气及电动马达转速等功能，符合人体工程力学设计。</w:t>
            </w:r>
          </w:p>
        </w:tc>
      </w:tr>
      <w:tr w:rsidR="005E37EC" w:rsidTr="005E37EC">
        <w:trPr>
          <w:trHeight w:val="19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11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520" w:lineRule="exact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座  椅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11.1 医生座椅滑轮配备专门的垂直向压力锁，只有负重时才可灵活移动，有效保护使用者防止滑倒。</w:t>
            </w:r>
            <w:r>
              <w:rPr>
                <w:rFonts w:ascii="仿宋_GB2312" w:eastAsia="仿宋_GB2312" w:hint="eastAsia"/>
                <w:kern w:val="2"/>
              </w:rPr>
              <w:br/>
              <w:t>＃11.2 护士椅有肘部支撑及脚踏支撑。</w:t>
            </w:r>
            <w:r>
              <w:rPr>
                <w:rFonts w:ascii="仿宋_GB2312" w:eastAsia="仿宋_GB2312" w:hint="eastAsia"/>
                <w:kern w:val="2"/>
              </w:rPr>
              <w:br/>
              <w:t>11.3 医师及护士椅高低可调，左右旋转，五轮滚动。</w:t>
            </w:r>
            <w:r>
              <w:rPr>
                <w:rFonts w:ascii="仿宋_GB2312" w:eastAsia="仿宋_GB2312" w:hint="eastAsia"/>
                <w:kern w:val="2"/>
              </w:rPr>
              <w:br/>
              <w:t>★11.4原厂医生椅和护士椅各一把。</w:t>
            </w:r>
          </w:p>
        </w:tc>
      </w:tr>
      <w:tr w:rsidR="005E37EC" w:rsidTr="005E37EC">
        <w:trPr>
          <w:trHeight w:val="56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spacing w:line="520" w:lineRule="exact"/>
              <w:ind w:firstLineChars="100" w:firstLine="22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spacing w:line="520" w:lineRule="exact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★售  后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spacing w:line="276" w:lineRule="auto"/>
              <w:rPr>
                <w:rFonts w:ascii="仿宋_GB2312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12.1本地有厂家技术支持，维修工程师。</w:t>
            </w:r>
          </w:p>
          <w:p w:rsidR="005E37EC" w:rsidRDefault="005E37EC">
            <w:pPr>
              <w:spacing w:line="276" w:lineRule="auto"/>
              <w:rPr>
                <w:rFonts w:ascii="仿宋_GB2312" w:eastAsia="仿宋_GB2312" w:hint="eastAsia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12.2响应时间不超过2小时。</w:t>
            </w:r>
          </w:p>
          <w:p w:rsidR="005E37EC" w:rsidRDefault="005E37EC">
            <w:pPr>
              <w:widowControl w:val="0"/>
              <w:spacing w:line="276" w:lineRule="auto"/>
              <w:jc w:val="both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</w:rPr>
              <w:t>12.3质保5年，驱动部分（液压或电机）保修10年，零配件保证供应10-15年，维修需更换零配件时，零配件保证于15个工作日内到位。</w:t>
            </w:r>
          </w:p>
        </w:tc>
      </w:tr>
    </w:tbl>
    <w:p w:rsidR="005E37EC" w:rsidRDefault="005E37EC" w:rsidP="005E37EC">
      <w:pPr>
        <w:spacing w:line="400" w:lineRule="exact"/>
        <w:ind w:firstLineChars="200" w:firstLine="440"/>
        <w:rPr>
          <w:rFonts w:ascii="宋体" w:hAnsi="宋体" w:cs="Times New Roman" w:hint="eastAsia"/>
        </w:rPr>
      </w:pPr>
    </w:p>
    <w:p w:rsidR="005E37EC" w:rsidRDefault="005E37EC" w:rsidP="005E37EC">
      <w:pPr>
        <w:ind w:left="660" w:hangingChars="300" w:hanging="660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>说明</w:t>
      </w:r>
      <w:r>
        <w:rPr>
          <w:rFonts w:ascii="宋体" w:hAnsi="宋体" w:cs="仿宋_GB2312" w:hint="eastAsia"/>
        </w:rPr>
        <w:t xml:space="preserve">: </w:t>
      </w:r>
      <w:r>
        <w:rPr>
          <w:rFonts w:ascii="宋体" w:hAnsi="宋体" w:cs="仿宋_GB2312" w:hint="eastAsia"/>
        </w:rPr>
        <w:t>功能要求、配置清单为必备要求，从功能角度提出；技术参数应体现设备档次要求，参数中区分“★”、“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”参数，其中“★”参数为核心参数，为必须满足参数；“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”参数为重要参数，在采购评审中分值较高。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二、商务要求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★（一）</w:t>
      </w:r>
      <w:r>
        <w:rPr>
          <w:rFonts w:ascii="宋体" w:hAnsi="宋体" w:hint="eastAsia"/>
          <w:sz w:val="24"/>
          <w:szCs w:val="24"/>
          <w:lang w:eastAsia="zh-CN"/>
        </w:rPr>
        <w:t>交货时间、地点与方式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lang w:val="zh-CN"/>
        </w:rPr>
        <w:t>1.</w:t>
      </w:r>
      <w:r>
        <w:rPr>
          <w:rFonts w:ascii="宋体" w:hAnsi="宋体" w:hint="eastAsia"/>
        </w:rPr>
        <w:t>交货时间：</w:t>
      </w:r>
      <w:r>
        <w:rPr>
          <w:rFonts w:ascii="宋体" w:hAnsi="宋体" w:cs="宋体" w:hint="eastAsia"/>
        </w:rPr>
        <w:t>签订正式合同后</w:t>
      </w:r>
      <w:r>
        <w:rPr>
          <w:rFonts w:ascii="宋体" w:hAnsi="宋体" w:cs="宋体" w:hint="eastAsia"/>
          <w:color w:val="FF0000"/>
        </w:rPr>
        <w:t>2</w:t>
      </w:r>
      <w:r>
        <w:rPr>
          <w:rFonts w:ascii="宋体" w:hAnsi="宋体" w:cs="宋体" w:hint="eastAsia"/>
          <w:color w:val="FF0000"/>
        </w:rPr>
        <w:t>个月</w:t>
      </w:r>
      <w:r>
        <w:rPr>
          <w:rFonts w:ascii="宋体" w:hAnsi="宋体" w:cs="宋体" w:hint="eastAsia"/>
        </w:rPr>
        <w:t>内。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交货地点：招标人指定地点。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交货方式：由中标人负责免费配送、安装、调试等。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lastRenderedPageBreak/>
        <w:t>★（二）</w:t>
      </w:r>
      <w:r>
        <w:rPr>
          <w:rFonts w:ascii="宋体" w:hAnsi="宋体" w:hint="eastAsia"/>
          <w:sz w:val="24"/>
          <w:szCs w:val="24"/>
          <w:lang w:eastAsia="zh-CN"/>
        </w:rPr>
        <w:t>专利权和保密要求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投标人应保证使用方在使用该货物或其任何一部分时，不受第三方侵权指控。同时，投标人不得向第三方泄露招标人提供的技术文件等资料。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（三）本项目最高限价为</w:t>
      </w:r>
      <w:r>
        <w:rPr>
          <w:rFonts w:ascii="宋体" w:hAnsi="宋体" w:hint="eastAsia"/>
          <w:sz w:val="24"/>
          <w:szCs w:val="24"/>
          <w:lang w:eastAsia="zh-CN"/>
        </w:rPr>
        <w:t>80</w:t>
      </w:r>
      <w:r>
        <w:rPr>
          <w:rFonts w:ascii="宋体" w:hAnsi="宋体" w:hint="eastAsia"/>
          <w:sz w:val="24"/>
          <w:szCs w:val="24"/>
          <w:lang w:val="zh-CN" w:eastAsia="zh-CN"/>
        </w:rPr>
        <w:t>万元人民币。</w:t>
      </w:r>
    </w:p>
    <w:p w:rsidR="005E37EC" w:rsidRDefault="005E37EC" w:rsidP="005E37EC">
      <w:pPr>
        <w:rPr>
          <w:rFonts w:ascii="宋体" w:hAnsi="宋体" w:hint="eastAsia"/>
          <w:sz w:val="24"/>
          <w:szCs w:val="24"/>
          <w:lang w:val="zh-CN"/>
        </w:rPr>
      </w:pPr>
      <w:r>
        <w:rPr>
          <w:rFonts w:ascii="宋体" w:hAnsi="宋体" w:hint="eastAsia"/>
          <w:lang w:val="zh-CN"/>
        </w:rPr>
        <w:br w:type="page"/>
      </w:r>
    </w:p>
    <w:p w:rsidR="005E37EC" w:rsidRDefault="005E37EC" w:rsidP="005E37EC">
      <w:pPr>
        <w:rPr>
          <w:rFonts w:ascii="宋体" w:hAnsi="宋体" w:hint="eastAsia"/>
          <w:lang w:val="zh-CN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09</w:t>
      </w:r>
      <w:r>
        <w:rPr>
          <w:rFonts w:ascii="宋体" w:hAnsi="宋体" w:hint="eastAsia"/>
          <w:b/>
          <w:bCs/>
          <w:sz w:val="36"/>
          <w:szCs w:val="36"/>
        </w:rPr>
        <w:t>包：人脸扫描仪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一、技术要求</w:t>
      </w:r>
    </w:p>
    <w:p w:rsidR="005E37EC" w:rsidRDefault="005E37EC" w:rsidP="005E37EC">
      <w:pPr>
        <w:spacing w:line="400" w:lineRule="exact"/>
        <w:ind w:firstLineChars="200" w:firstLine="4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</w:rPr>
        <w:t>关键重要技术指标参数以★标记（有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项不满足即按无效投标处理），一般技术指标参数不作标记。投标人须提供技术支持资料，包括制造商公开发布的资料（含制造商出具的产品规格表或检测机构出具的检测报告等）。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876"/>
        <w:gridCol w:w="1149"/>
        <w:gridCol w:w="265"/>
        <w:gridCol w:w="3003"/>
        <w:gridCol w:w="314"/>
        <w:gridCol w:w="2955"/>
        <w:gridCol w:w="49"/>
      </w:tblGrid>
      <w:tr w:rsidR="005E37EC" w:rsidTr="005E37EC">
        <w:trPr>
          <w:trHeight w:val="755"/>
          <w:jc w:val="center"/>
        </w:trPr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设备名称</w:t>
            </w:r>
          </w:p>
        </w:tc>
        <w:tc>
          <w:tcPr>
            <w:tcW w:w="77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人脸扫描仪</w:t>
            </w:r>
          </w:p>
        </w:tc>
      </w:tr>
      <w:tr w:rsidR="005E37EC" w:rsidTr="005E37EC">
        <w:trPr>
          <w:trHeight w:val="790"/>
          <w:jc w:val="center"/>
        </w:trPr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设备数量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楷体_GB2312" w:eastAsia="楷体_GB2312" w:cs="Times New Roman"/>
                <w:kern w:val="2"/>
                <w:sz w:val="24"/>
                <w:szCs w:val="24"/>
              </w:rPr>
            </w:pPr>
            <w:r>
              <w:rPr>
                <w:rFonts w:ascii="楷体_GB2312" w:eastAsia="等线" w:hint="eastAsia"/>
                <w:kern w:val="2"/>
              </w:rPr>
              <w:t xml:space="preserve">1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黑体" w:eastAsia="黑体" w:cs="Times New Roman"/>
                <w:kern w:val="2"/>
                <w:sz w:val="24"/>
                <w:szCs w:val="24"/>
              </w:rPr>
            </w:pPr>
            <w:r>
              <w:rPr>
                <w:rFonts w:ascii="黑体" w:eastAsia="黑体" w:hint="eastAsia"/>
                <w:kern w:val="2"/>
              </w:rPr>
              <w:t>国产</w:t>
            </w:r>
          </w:p>
        </w:tc>
      </w:tr>
      <w:tr w:rsidR="005E37EC" w:rsidTr="005E37EC">
        <w:trPr>
          <w:gridAfter w:val="1"/>
          <w:wAfter w:w="49" w:type="dxa"/>
          <w:jc w:val="center"/>
        </w:trPr>
        <w:tc>
          <w:tcPr>
            <w:tcW w:w="9808" w:type="dxa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设备功能要求</w:t>
            </w:r>
          </w:p>
        </w:tc>
      </w:tr>
      <w:tr w:rsidR="005E37EC" w:rsidTr="005E37EC">
        <w:trPr>
          <w:gridAfter w:val="1"/>
          <w:wAfter w:w="49" w:type="dxa"/>
          <w:trHeight w:val="1450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 w:rsidP="005E37EC">
            <w:pPr>
              <w:widowControl w:val="0"/>
              <w:ind w:firstLineChars="200" w:firstLine="44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快速扫描人脸，获取表面三维模型及彩色纹理，输出文件可分析测量及三维打印</w:t>
            </w:r>
          </w:p>
        </w:tc>
      </w:tr>
      <w:tr w:rsidR="005E37EC" w:rsidTr="005E37EC">
        <w:trPr>
          <w:gridAfter w:val="1"/>
          <w:wAfter w:w="49" w:type="dxa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2"/>
                <w:sz w:val="28"/>
                <w:szCs w:val="28"/>
              </w:rPr>
              <w:t>软硬件配置清单</w:t>
            </w:r>
          </w:p>
        </w:tc>
      </w:tr>
      <w:tr w:rsidR="005E37EC" w:rsidTr="005E37EC">
        <w:trPr>
          <w:gridAfter w:val="1"/>
          <w:wAfter w:w="49" w:type="dxa"/>
          <w:trHeight w:val="47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eastAsia="宋体"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序号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eastAsia="宋体"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描述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eastAsia="宋体" w:cs="Times New Roman"/>
                <w:color w:val="000000"/>
                <w:kern w:val="2"/>
              </w:rPr>
            </w:pPr>
            <w:r>
              <w:rPr>
                <w:rFonts w:hint="eastAsia"/>
                <w:color w:val="000000"/>
                <w:kern w:val="2"/>
              </w:rPr>
              <w:t>数量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</w:rPr>
              <w:t>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扫描仪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</w:rPr>
              <w:t>1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</w:rPr>
              <w:t>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分析测量软件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</w:rPr>
              <w:t>1</w:t>
            </w:r>
          </w:p>
        </w:tc>
      </w:tr>
      <w:tr w:rsidR="005E37EC" w:rsidTr="005E37EC">
        <w:trPr>
          <w:gridAfter w:val="1"/>
          <w:wAfter w:w="49" w:type="dxa"/>
          <w:trHeight w:val="454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</w:rPr>
              <w:t>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移动工作站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jc w:val="center"/>
              <w:rPr>
                <w:rFonts w:ascii="仿宋" w:eastAsia="仿宋" w:hAnsi="仿宋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2"/>
              </w:rPr>
              <w:t>1</w:t>
            </w:r>
          </w:p>
        </w:tc>
      </w:tr>
      <w:tr w:rsidR="005E37EC" w:rsidTr="005E37EC">
        <w:trPr>
          <w:gridAfter w:val="1"/>
          <w:wAfter w:w="49" w:type="dxa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8"/>
                <w:szCs w:val="28"/>
              </w:rPr>
              <w:t>技术参数要求</w:t>
            </w:r>
          </w:p>
        </w:tc>
      </w:tr>
      <w:tr w:rsidR="005E37EC" w:rsidTr="005E37EC">
        <w:trPr>
          <w:gridAfter w:val="1"/>
          <w:wAfter w:w="49" w:type="dxa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指标名称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</w:rPr>
              <w:t>技术参数</w:t>
            </w:r>
          </w:p>
        </w:tc>
      </w:tr>
      <w:tr w:rsidR="005E37EC" w:rsidTr="005E37EC">
        <w:trPr>
          <w:gridAfter w:val="1"/>
          <w:wAfter w:w="49" w:type="dxa"/>
          <w:trHeight w:hRule="exact" w:val="792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1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★功能要求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快速扫描人脸，获取表面三维模型及彩色纹理，输出文件可分析测量及三维打印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2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测量精度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优于0.15mm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3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测量范围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180度（左耳-右耳）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4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＃扫描时间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≤0.15秒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5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点数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≥100万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6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＃拼接方式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无标志点自动拼接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lastRenderedPageBreak/>
              <w:t>7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＃纹理分辨率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≥200万像素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8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光源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白光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9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彩色纹理输出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支持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输入电压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220V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11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★数据输出格式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支持STL,OBJ,PLY</w:t>
            </w:r>
          </w:p>
        </w:tc>
      </w:tr>
      <w:tr w:rsidR="005E37EC" w:rsidTr="005E37EC">
        <w:trPr>
          <w:gridAfter w:val="1"/>
          <w:wAfter w:w="49" w:type="dxa"/>
          <w:trHeight w:hRule="exact" w:val="56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12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输出数据可打印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支持</w:t>
            </w:r>
          </w:p>
        </w:tc>
      </w:tr>
      <w:tr w:rsidR="005E37EC" w:rsidTr="005E37EC">
        <w:trPr>
          <w:gridAfter w:val="1"/>
          <w:wAfter w:w="49" w:type="dxa"/>
          <w:trHeight w:hRule="exact" w:val="2627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8"/>
              </w:rPr>
            </w:pPr>
            <w:r>
              <w:rPr>
                <w:rFonts w:ascii="仿宋" w:eastAsia="仿宋" w:hAnsi="仿宋" w:hint="eastAsia"/>
                <w:kern w:val="2"/>
                <w:szCs w:val="28"/>
              </w:rPr>
              <w:t>13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Cs w:val="21"/>
              </w:rPr>
              <w:t>★工作站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2"/>
                <w:szCs w:val="21"/>
              </w:rPr>
              <w:t>本系统配套电脑系统</w:t>
            </w:r>
            <w:r>
              <w:rPr>
                <w:rFonts w:ascii="宋体" w:hAnsi="宋体" w:cs="宋体" w:hint="eastAsia"/>
                <w:kern w:val="2"/>
                <w:szCs w:val="21"/>
              </w:rPr>
              <w:t>1</w:t>
            </w:r>
            <w:r>
              <w:rPr>
                <w:rFonts w:ascii="宋体" w:hAnsi="宋体" w:cs="宋体" w:hint="eastAsia"/>
                <w:kern w:val="2"/>
                <w:szCs w:val="21"/>
              </w:rPr>
              <w:t>套：配置：</w:t>
            </w:r>
            <w:r>
              <w:rPr>
                <w:rFonts w:ascii="宋体" w:hAnsi="宋体" w:cs="宋体" w:hint="eastAsia"/>
                <w:kern w:val="2"/>
                <w:szCs w:val="21"/>
              </w:rPr>
              <w:t xml:space="preserve">CPU: </w:t>
            </w:r>
            <w:proofErr w:type="spellStart"/>
            <w:r>
              <w:rPr>
                <w:rFonts w:ascii="宋体" w:hAnsi="宋体" w:cs="宋体" w:hint="eastAsia"/>
                <w:kern w:val="2"/>
                <w:szCs w:val="21"/>
              </w:rPr>
              <w:t>intel</w:t>
            </w:r>
            <w:proofErr w:type="spellEnd"/>
            <w:r>
              <w:rPr>
                <w:rFonts w:ascii="宋体" w:hAnsi="宋体" w:cs="宋体" w:hint="eastAsia"/>
                <w:kern w:val="2"/>
                <w:szCs w:val="21"/>
              </w:rPr>
              <w:t>酷睿</w:t>
            </w:r>
            <w:r>
              <w:rPr>
                <w:rFonts w:ascii="宋体" w:hAnsi="宋体" w:cs="宋体" w:hint="eastAsia"/>
                <w:kern w:val="2"/>
                <w:szCs w:val="21"/>
              </w:rPr>
              <w:t xml:space="preserve"> i7</w:t>
            </w:r>
            <w:r>
              <w:rPr>
                <w:rFonts w:ascii="宋体" w:hAnsi="宋体" w:cs="宋体" w:hint="eastAsia"/>
                <w:kern w:val="2"/>
                <w:szCs w:val="21"/>
              </w:rPr>
              <w:t>及</w:t>
            </w:r>
            <w:r>
              <w:rPr>
                <w:rFonts w:ascii="宋体" w:hAnsi="宋体" w:cs="宋体" w:hint="eastAsia"/>
                <w:kern w:val="2"/>
                <w:szCs w:val="21"/>
              </w:rPr>
              <w:t>i7</w:t>
            </w:r>
            <w:r>
              <w:rPr>
                <w:rFonts w:ascii="宋体" w:hAnsi="宋体" w:cs="宋体" w:hint="eastAsia"/>
                <w:kern w:val="2"/>
                <w:szCs w:val="21"/>
              </w:rPr>
              <w:t>以上，主频</w:t>
            </w:r>
            <w:r>
              <w:rPr>
                <w:rFonts w:ascii="宋体" w:hAnsi="宋体" w:cs="宋体" w:hint="eastAsia"/>
                <w:kern w:val="2"/>
                <w:szCs w:val="21"/>
              </w:rPr>
              <w:t xml:space="preserve"> 3.2</w:t>
            </w:r>
            <w:r>
              <w:rPr>
                <w:rFonts w:ascii="宋体" w:hAnsi="宋体" w:cs="宋体" w:hint="eastAsia"/>
                <w:kern w:val="2"/>
                <w:szCs w:val="21"/>
              </w:rPr>
              <w:t>以上；内存：</w:t>
            </w:r>
            <w:r>
              <w:rPr>
                <w:rFonts w:ascii="宋体" w:hAnsi="宋体" w:cs="宋体" w:hint="eastAsia"/>
                <w:kern w:val="2"/>
                <w:szCs w:val="21"/>
              </w:rPr>
              <w:t>16GB 2400Mhz DDR4</w:t>
            </w:r>
            <w:r>
              <w:rPr>
                <w:rFonts w:ascii="宋体" w:hAnsi="宋体" w:cs="宋体" w:hint="eastAsia"/>
                <w:kern w:val="2"/>
                <w:szCs w:val="21"/>
              </w:rPr>
              <w:t>；硬盘：</w:t>
            </w:r>
            <w:r>
              <w:rPr>
                <w:rFonts w:ascii="宋体" w:hAnsi="宋体" w:cs="宋体" w:hint="eastAsia"/>
                <w:kern w:val="2"/>
                <w:szCs w:val="21"/>
              </w:rPr>
              <w:t>1TB 7.2k RPM SATA 6Gbps</w:t>
            </w:r>
            <w:r>
              <w:rPr>
                <w:rFonts w:ascii="宋体" w:hAnsi="宋体" w:cs="宋体" w:hint="eastAsia"/>
                <w:kern w:val="2"/>
                <w:szCs w:val="21"/>
              </w:rPr>
              <w:t>和</w:t>
            </w:r>
            <w:r>
              <w:rPr>
                <w:rFonts w:ascii="宋体" w:hAnsi="宋体" w:cs="宋体" w:hint="eastAsia"/>
                <w:kern w:val="2"/>
                <w:szCs w:val="21"/>
              </w:rPr>
              <w:t>SSD</w:t>
            </w:r>
            <w:r>
              <w:rPr>
                <w:rFonts w:ascii="宋体" w:hAnsi="宋体" w:cs="宋体" w:hint="eastAsia"/>
                <w:kern w:val="2"/>
                <w:szCs w:val="21"/>
              </w:rPr>
              <w:t>≥</w:t>
            </w:r>
            <w:r>
              <w:rPr>
                <w:rFonts w:ascii="宋体" w:hAnsi="宋体" w:cs="宋体" w:hint="eastAsia"/>
                <w:kern w:val="2"/>
                <w:szCs w:val="21"/>
              </w:rPr>
              <w:t>256G</w:t>
            </w:r>
            <w:r>
              <w:rPr>
                <w:rFonts w:ascii="宋体" w:hAnsi="宋体" w:cs="宋体" w:hint="eastAsia"/>
                <w:kern w:val="2"/>
                <w:szCs w:val="21"/>
              </w:rPr>
              <w:t>；显卡：显存</w:t>
            </w:r>
            <w:r>
              <w:rPr>
                <w:rFonts w:ascii="宋体" w:hAnsi="宋体" w:cs="宋体" w:hint="eastAsia"/>
                <w:kern w:val="2"/>
                <w:szCs w:val="21"/>
              </w:rPr>
              <w:t>8 G</w:t>
            </w:r>
            <w:r>
              <w:rPr>
                <w:rFonts w:ascii="宋体" w:hAnsi="宋体" w:cs="宋体" w:hint="eastAsia"/>
                <w:kern w:val="2"/>
                <w:szCs w:val="21"/>
              </w:rPr>
              <w:t>以上；</w:t>
            </w:r>
            <w:r>
              <w:rPr>
                <w:rFonts w:ascii="宋体" w:hAnsi="宋体" w:cs="宋体" w:hint="eastAsia"/>
                <w:kern w:val="2"/>
                <w:szCs w:val="21"/>
              </w:rPr>
              <w:t>17</w:t>
            </w:r>
            <w:r>
              <w:rPr>
                <w:rFonts w:ascii="宋体" w:hAnsi="宋体" w:cs="宋体" w:hint="eastAsia"/>
                <w:kern w:val="2"/>
                <w:szCs w:val="21"/>
              </w:rPr>
              <w:t>寸以上笔记本电脑；键鼠：无线光电键鼠一套；操作系统：</w:t>
            </w:r>
            <w:r>
              <w:rPr>
                <w:rFonts w:ascii="宋体" w:hAnsi="宋体" w:cs="宋体" w:hint="eastAsia"/>
                <w:kern w:val="2"/>
                <w:szCs w:val="21"/>
              </w:rPr>
              <w:t xml:space="preserve">Windows 10 64bit </w:t>
            </w:r>
            <w:r>
              <w:rPr>
                <w:rFonts w:ascii="宋体" w:hAnsi="宋体" w:cs="宋体" w:hint="eastAsia"/>
                <w:kern w:val="2"/>
                <w:szCs w:val="21"/>
              </w:rPr>
              <w:t>正版操作系统。</w:t>
            </w:r>
          </w:p>
        </w:tc>
      </w:tr>
      <w:tr w:rsidR="005E37EC" w:rsidTr="005E37EC">
        <w:trPr>
          <w:gridAfter w:val="1"/>
          <w:wAfter w:w="49" w:type="dxa"/>
          <w:trHeight w:val="710"/>
          <w:jc w:val="center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_GB2312" w:eastAsia="仿宋_GB2312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2"/>
                <w:sz w:val="28"/>
                <w:szCs w:val="28"/>
              </w:rPr>
              <w:t>售后服务要求</w:t>
            </w:r>
          </w:p>
        </w:tc>
      </w:tr>
      <w:tr w:rsidR="005E37EC" w:rsidTr="005E37EC">
        <w:trPr>
          <w:gridAfter w:val="1"/>
          <w:wAfter w:w="49" w:type="dxa"/>
          <w:trHeight w:hRule="exact" w:val="71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1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质保期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质保3年</w:t>
            </w:r>
          </w:p>
        </w:tc>
      </w:tr>
      <w:tr w:rsidR="005E37EC" w:rsidTr="005E37EC">
        <w:trPr>
          <w:gridAfter w:val="1"/>
          <w:wAfter w:w="49" w:type="dxa"/>
          <w:trHeight w:hRule="exact" w:val="71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2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备件库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西安有备件库</w:t>
            </w:r>
          </w:p>
        </w:tc>
      </w:tr>
      <w:tr w:rsidR="005E37EC" w:rsidTr="005E37EC">
        <w:trPr>
          <w:gridAfter w:val="1"/>
          <w:wAfter w:w="49" w:type="dxa"/>
          <w:trHeight w:hRule="exact" w:val="71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3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维修站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西安有维修站</w:t>
            </w:r>
          </w:p>
        </w:tc>
      </w:tr>
      <w:tr w:rsidR="005E37EC" w:rsidTr="005E37EC">
        <w:trPr>
          <w:gridAfter w:val="1"/>
          <w:wAfter w:w="49" w:type="dxa"/>
          <w:trHeight w:hRule="exact" w:val="71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4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收费标准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质保期外的维修只收取配件费，无人工服务费</w:t>
            </w:r>
          </w:p>
        </w:tc>
      </w:tr>
      <w:tr w:rsidR="005E37EC" w:rsidTr="005E37EC">
        <w:trPr>
          <w:gridAfter w:val="1"/>
          <w:wAfter w:w="49" w:type="dxa"/>
          <w:trHeight w:hRule="exact" w:val="71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5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培训支持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免费送货安装调试及技术培训</w:t>
            </w:r>
          </w:p>
        </w:tc>
      </w:tr>
      <w:tr w:rsidR="005E37EC" w:rsidTr="005E37EC">
        <w:trPr>
          <w:gridAfter w:val="1"/>
          <w:wAfter w:w="49" w:type="dxa"/>
          <w:trHeight w:hRule="exact" w:val="71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6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维修响应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2小时内响应，24小时内到达现场</w:t>
            </w:r>
          </w:p>
        </w:tc>
      </w:tr>
      <w:tr w:rsidR="005E37EC" w:rsidTr="005E37EC">
        <w:trPr>
          <w:gridAfter w:val="1"/>
          <w:wAfter w:w="49" w:type="dxa"/>
          <w:trHeight w:hRule="exact" w:val="710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hint="eastAsia"/>
                <w:kern w:val="2"/>
              </w:rPr>
              <w:t>7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kern w:val="2"/>
                <w:szCs w:val="28"/>
              </w:rPr>
              <w:t>到货时间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7EC" w:rsidRDefault="005E37EC">
            <w:pPr>
              <w:widowControl w:val="0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</w:rPr>
              <w:t>7天</w:t>
            </w:r>
          </w:p>
        </w:tc>
      </w:tr>
    </w:tbl>
    <w:p w:rsidR="005E37EC" w:rsidRDefault="005E37EC" w:rsidP="005E37EC">
      <w:pPr>
        <w:spacing w:line="400" w:lineRule="exact"/>
        <w:ind w:firstLineChars="200" w:firstLine="440"/>
        <w:rPr>
          <w:rFonts w:ascii="宋体" w:hAnsi="宋体" w:cs="Times New Roman" w:hint="eastAsia"/>
        </w:rPr>
      </w:pPr>
    </w:p>
    <w:p w:rsidR="005E37EC" w:rsidRDefault="005E37EC" w:rsidP="005E37EC">
      <w:pPr>
        <w:ind w:left="660" w:hangingChars="300" w:hanging="660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>说明</w:t>
      </w:r>
      <w:r>
        <w:rPr>
          <w:rFonts w:ascii="宋体" w:hAnsi="宋体" w:cs="仿宋_GB2312" w:hint="eastAsia"/>
        </w:rPr>
        <w:t xml:space="preserve">: </w:t>
      </w:r>
      <w:r>
        <w:rPr>
          <w:rFonts w:ascii="宋体" w:hAnsi="宋体" w:cs="仿宋_GB2312" w:hint="eastAsia"/>
        </w:rPr>
        <w:t>功能要求、配置清单为必备要求，从功能角度提出；技术参数应体现设备档次要求，参数中区分“★”、“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”参数，其中“★”参数为核心参数，为必须满足参数；“</w:t>
      </w:r>
      <w:r>
        <w:rPr>
          <w:rFonts w:ascii="宋体" w:hAnsi="宋体" w:cs="仿宋_GB2312" w:hint="eastAsia"/>
          <w:b/>
        </w:rPr>
        <w:t>＃</w:t>
      </w:r>
      <w:r>
        <w:rPr>
          <w:rFonts w:ascii="宋体" w:hAnsi="宋体" w:cs="仿宋_GB2312" w:hint="eastAsia"/>
        </w:rPr>
        <w:t>”参数为重要参数，在采购评审中分值较高。</w:t>
      </w:r>
    </w:p>
    <w:p w:rsidR="005E37EC" w:rsidRDefault="005E37EC" w:rsidP="005E37EC">
      <w:pPr>
        <w:pStyle w:val="13"/>
        <w:widowControl w:val="0"/>
        <w:autoSpaceDE w:val="0"/>
        <w:autoSpaceDN w:val="0"/>
        <w:adjustRightInd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lastRenderedPageBreak/>
        <w:t>二、商务要求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★（一）</w:t>
      </w:r>
      <w:r>
        <w:rPr>
          <w:rFonts w:ascii="宋体" w:hAnsi="宋体" w:hint="eastAsia"/>
          <w:sz w:val="24"/>
          <w:szCs w:val="24"/>
          <w:lang w:eastAsia="zh-CN"/>
        </w:rPr>
        <w:t>交货时间、地点与方式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lang w:val="zh-CN"/>
        </w:rPr>
        <w:t>1.</w:t>
      </w:r>
      <w:r>
        <w:rPr>
          <w:rFonts w:ascii="宋体" w:hAnsi="宋体" w:hint="eastAsia"/>
        </w:rPr>
        <w:t>交货时间：</w:t>
      </w:r>
      <w:r>
        <w:rPr>
          <w:rFonts w:ascii="宋体" w:hAnsi="宋体" w:cs="宋体" w:hint="eastAsia"/>
        </w:rPr>
        <w:t>签订正式合同后</w:t>
      </w:r>
      <w:r>
        <w:rPr>
          <w:rFonts w:ascii="宋体" w:hAnsi="宋体" w:cs="宋体" w:hint="eastAsia"/>
          <w:color w:val="FF0000"/>
        </w:rPr>
        <w:t>2</w:t>
      </w:r>
      <w:r>
        <w:rPr>
          <w:rFonts w:ascii="宋体" w:hAnsi="宋体" w:cs="宋体" w:hint="eastAsia"/>
          <w:color w:val="FF0000"/>
        </w:rPr>
        <w:t>个月</w:t>
      </w:r>
      <w:r>
        <w:rPr>
          <w:rFonts w:ascii="宋体" w:hAnsi="宋体" w:cs="宋体" w:hint="eastAsia"/>
        </w:rPr>
        <w:t>内。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交货地点：招标人指定地点。</w:t>
      </w:r>
    </w:p>
    <w:p w:rsidR="005E37EC" w:rsidRDefault="005E37EC" w:rsidP="005E37EC">
      <w:pPr>
        <w:tabs>
          <w:tab w:val="left" w:pos="0"/>
        </w:tabs>
        <w:autoSpaceDE w:val="0"/>
        <w:autoSpaceDN w:val="0"/>
        <w:spacing w:line="400" w:lineRule="exact"/>
        <w:ind w:firstLine="560"/>
        <w:rPr>
          <w:rFonts w:ascii="宋体" w:hAnsi="宋体" w:hint="eastAsia"/>
        </w:rPr>
      </w:pPr>
      <w:r>
        <w:rPr>
          <w:rFonts w:ascii="宋体" w:hAnsi="宋体" w:hint="eastAsia"/>
        </w:rPr>
        <w:t>3.</w:t>
      </w:r>
      <w:r>
        <w:rPr>
          <w:rFonts w:ascii="宋体" w:hAnsi="宋体" w:hint="eastAsia"/>
        </w:rPr>
        <w:t>交货方式：由中标人负责免费配送、安装、调试等。</w:t>
      </w:r>
    </w:p>
    <w:p w:rsidR="005E37EC" w:rsidRDefault="005E37EC" w:rsidP="005E37EC">
      <w:pPr>
        <w:pStyle w:val="13"/>
        <w:widowControl w:val="0"/>
        <w:spacing w:line="400" w:lineRule="exact"/>
        <w:ind w:left="11" w:firstLineChars="200" w:firstLine="480"/>
        <w:jc w:val="both"/>
        <w:rPr>
          <w:rFonts w:ascii="宋体" w:hAnsi="宋体" w:hint="eastAsia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★（二）</w:t>
      </w:r>
      <w:r>
        <w:rPr>
          <w:rFonts w:ascii="宋体" w:hAnsi="宋体" w:hint="eastAsia"/>
          <w:sz w:val="24"/>
          <w:szCs w:val="24"/>
          <w:lang w:eastAsia="zh-CN"/>
        </w:rPr>
        <w:t>专利权和保密要求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投标人应保证使用方在使用该货物或其任何一部分时，不受第三方侵权指控。同时，投标人不得向第三方泄露招标人提供的技术文件等资料。</w:t>
      </w:r>
    </w:p>
    <w:p w:rsidR="005E37EC" w:rsidRDefault="005E37EC" w:rsidP="005E37EC">
      <w:pPr>
        <w:pStyle w:val="13"/>
        <w:widowControl w:val="0"/>
        <w:spacing w:line="400" w:lineRule="exact"/>
        <w:ind w:left="0" w:firstLineChars="200" w:firstLine="480"/>
        <w:jc w:val="both"/>
        <w:rPr>
          <w:rFonts w:ascii="宋体" w:hAnsi="宋体" w:hint="eastAsia"/>
          <w:sz w:val="24"/>
          <w:szCs w:val="24"/>
          <w:lang w:val="zh-CN" w:eastAsia="zh-CN"/>
        </w:rPr>
      </w:pPr>
      <w:r>
        <w:rPr>
          <w:rFonts w:ascii="宋体" w:hAnsi="宋体" w:hint="eastAsia"/>
          <w:sz w:val="24"/>
          <w:szCs w:val="24"/>
          <w:lang w:val="zh-CN" w:eastAsia="zh-CN"/>
        </w:rPr>
        <w:t>（三）本项目最高限价为</w:t>
      </w:r>
      <w:r>
        <w:rPr>
          <w:rFonts w:ascii="宋体" w:hAnsi="宋体" w:hint="eastAsia"/>
          <w:sz w:val="24"/>
          <w:szCs w:val="24"/>
          <w:lang w:eastAsia="zh-CN"/>
        </w:rPr>
        <w:t>20</w:t>
      </w:r>
      <w:r>
        <w:rPr>
          <w:rFonts w:ascii="宋体" w:hAnsi="宋体" w:hint="eastAsia"/>
          <w:sz w:val="24"/>
          <w:szCs w:val="24"/>
          <w:lang w:val="zh-CN" w:eastAsia="zh-CN"/>
        </w:rPr>
        <w:t>万元人民币。</w:t>
      </w:r>
    </w:p>
    <w:p w:rsidR="005E37EC" w:rsidRDefault="005E37EC" w:rsidP="005E37EC">
      <w:pPr>
        <w:rPr>
          <w:rFonts w:ascii="Times New Roman" w:hAnsi="Times New Roman" w:hint="eastAsia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8A5588"/>
    <w:multiLevelType w:val="multilevel"/>
    <w:tmpl w:val="388A5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562D10"/>
    <w:multiLevelType w:val="multilevel"/>
    <w:tmpl w:val="3E562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879"/>
    <w:multiLevelType w:val="singleLevel"/>
    <w:tmpl w:val="B975FE62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4">
    <w:nsid w:val="4C0F1BEB"/>
    <w:multiLevelType w:val="singleLevel"/>
    <w:tmpl w:val="B975FE62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5">
    <w:nsid w:val="5F7D05A0"/>
    <w:multiLevelType w:val="multilevel"/>
    <w:tmpl w:val="5F7D0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B7CBE"/>
    <w:multiLevelType w:val="singleLevel"/>
    <w:tmpl w:val="B975FE62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7">
    <w:nsid w:val="7B1407A4"/>
    <w:multiLevelType w:val="singleLevel"/>
    <w:tmpl w:val="B975FE62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</w:num>
  <w:num w:numId="5">
    <w:abstractNumId w:val="6"/>
    <w:lvlOverride w:ilvl="0">
      <w:startOverride w:val="3"/>
    </w:lvlOverride>
  </w:num>
  <w:num w:numId="6">
    <w:abstractNumId w:val="7"/>
    <w:lvlOverride w:ilvl="0">
      <w:startOverride w:val="3"/>
    </w:lvlOverride>
  </w:num>
  <w:num w:numId="7">
    <w:abstractNumId w:val="3"/>
    <w:lvlOverride w:ilvl="0">
      <w:startOverride w:val="3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E37EC"/>
    <w:rsid w:val="008B7726"/>
    <w:rsid w:val="00B21DA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5E37EC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Char"/>
    <w:semiHidden/>
    <w:unhideWhenUsed/>
    <w:qFormat/>
    <w:rsid w:val="005E37EC"/>
    <w:pPr>
      <w:keepNext/>
      <w:keepLines/>
      <w:adjustRightInd/>
      <w:snapToGrid/>
      <w:spacing w:before="260" w:after="260" w:line="415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paragraph" w:styleId="3">
    <w:name w:val="heading 3"/>
    <w:basedOn w:val="a"/>
    <w:next w:val="a0"/>
    <w:link w:val="3Char"/>
    <w:uiPriority w:val="99"/>
    <w:semiHidden/>
    <w:unhideWhenUsed/>
    <w:qFormat/>
    <w:rsid w:val="005E37EC"/>
    <w:pPr>
      <w:keepNext/>
      <w:keepLines/>
      <w:widowControl w:val="0"/>
      <w:numPr>
        <w:ilvl w:val="2"/>
        <w:numId w:val="1"/>
      </w:numPr>
      <w:adjustRightInd/>
      <w:snapToGrid/>
      <w:spacing w:before="60" w:after="0"/>
      <w:jc w:val="both"/>
      <w:outlineLvl w:val="2"/>
    </w:pPr>
    <w:rPr>
      <w:rFonts w:ascii="Calibri" w:eastAsia="宋体" w:hAnsi="Calibri" w:cs="Times New Roman"/>
      <w:b/>
      <w:bCs/>
      <w:kern w:val="2"/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5E37EC"/>
    <w:pPr>
      <w:keepNext/>
      <w:keepLines/>
      <w:widowControl w:val="0"/>
      <w:adjustRightInd/>
      <w:snapToGrid/>
      <w:spacing w:before="280" w:after="290" w:line="374" w:lineRule="auto"/>
      <w:jc w:val="both"/>
      <w:outlineLvl w:val="3"/>
    </w:pPr>
    <w:rPr>
      <w:rFonts w:ascii="Calibri Light" w:eastAsia="宋体" w:hAnsi="Calibri Light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5E37E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semiHidden/>
    <w:rsid w:val="005E37EC"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1"/>
    <w:link w:val="3"/>
    <w:uiPriority w:val="99"/>
    <w:semiHidden/>
    <w:qFormat/>
    <w:rsid w:val="005E37EC"/>
    <w:rPr>
      <w:rFonts w:ascii="Calibri" w:eastAsia="宋体" w:hAnsi="Calibri" w:cs="Times New Roman"/>
      <w:b/>
      <w:bCs/>
      <w:kern w:val="2"/>
      <w:sz w:val="28"/>
      <w:szCs w:val="28"/>
    </w:rPr>
  </w:style>
  <w:style w:type="character" w:customStyle="1" w:styleId="4Char">
    <w:name w:val="标题 4 Char"/>
    <w:basedOn w:val="a1"/>
    <w:link w:val="4"/>
    <w:semiHidden/>
    <w:qFormat/>
    <w:rsid w:val="005E37EC"/>
    <w:rPr>
      <w:rFonts w:ascii="Calibri Light" w:eastAsia="宋体" w:hAnsi="Calibri Light" w:cs="Times New Roman"/>
      <w:b/>
      <w:bCs/>
      <w:sz w:val="28"/>
      <w:szCs w:val="28"/>
    </w:rPr>
  </w:style>
  <w:style w:type="character" w:styleId="a4">
    <w:name w:val="Hyperlink"/>
    <w:uiPriority w:val="99"/>
    <w:semiHidden/>
    <w:unhideWhenUsed/>
    <w:qFormat/>
    <w:rsid w:val="005E37EC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E37EC"/>
    <w:rPr>
      <w:color w:val="800080" w:themeColor="followedHyperlink"/>
      <w:u w:val="single"/>
    </w:rPr>
  </w:style>
  <w:style w:type="paragraph" w:styleId="a0">
    <w:name w:val="Normal Indent"/>
    <w:basedOn w:val="a"/>
    <w:uiPriority w:val="99"/>
    <w:semiHidden/>
    <w:unhideWhenUsed/>
    <w:qFormat/>
    <w:rsid w:val="005E37EC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rsid w:val="005E37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E37EC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E37EC"/>
    <w:pPr>
      <w:widowControl w:val="0"/>
      <w:tabs>
        <w:tab w:val="right" w:leader="dot" w:pos="8658"/>
      </w:tabs>
      <w:adjustRightInd/>
      <w:snapToGrid/>
      <w:spacing w:after="0"/>
      <w:ind w:leftChars="400" w:left="935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qFormat/>
    <w:rsid w:val="005E37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1"/>
    <w:link w:val="a7"/>
    <w:uiPriority w:val="99"/>
    <w:semiHidden/>
    <w:qFormat/>
    <w:rsid w:val="005E37EC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qFormat/>
    <w:rsid w:val="005E37EC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8"/>
    <w:uiPriority w:val="99"/>
    <w:semiHidden/>
    <w:qFormat/>
    <w:rsid w:val="005E37EC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1"/>
    <w:uiPriority w:val="99"/>
    <w:semiHidden/>
    <w:unhideWhenUsed/>
    <w:qFormat/>
    <w:rsid w:val="005E37EC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customStyle="1" w:styleId="Char1">
    <w:name w:val="正文文本 Char"/>
    <w:basedOn w:val="a1"/>
    <w:link w:val="a9"/>
    <w:uiPriority w:val="99"/>
    <w:semiHidden/>
    <w:rsid w:val="005E37EC"/>
    <w:rPr>
      <w:rFonts w:ascii="Times New Roman" w:eastAsia="宋体" w:hAnsi="Times New Roman" w:cs="Times New Roman"/>
      <w:sz w:val="21"/>
      <w:szCs w:val="24"/>
    </w:rPr>
  </w:style>
  <w:style w:type="paragraph" w:styleId="aa">
    <w:name w:val="Body Text Indent"/>
    <w:basedOn w:val="a"/>
    <w:link w:val="Char2"/>
    <w:uiPriority w:val="99"/>
    <w:semiHidden/>
    <w:unhideWhenUsed/>
    <w:qFormat/>
    <w:rsid w:val="005E37EC"/>
    <w:pPr>
      <w:widowControl w:val="0"/>
      <w:adjustRightInd/>
      <w:snapToGrid/>
      <w:spacing w:after="0"/>
      <w:ind w:firstLine="555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正文文本缩进 Char"/>
    <w:basedOn w:val="a1"/>
    <w:link w:val="aa"/>
    <w:uiPriority w:val="99"/>
    <w:semiHidden/>
    <w:rsid w:val="005E37EC"/>
    <w:rPr>
      <w:rFonts w:ascii="Times New Roman" w:eastAsia="宋体" w:hAnsi="Times New Roman" w:cs="Times New Roman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qFormat/>
    <w:rsid w:val="005E37EC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日期 Char"/>
    <w:basedOn w:val="a1"/>
    <w:link w:val="ab"/>
    <w:uiPriority w:val="99"/>
    <w:semiHidden/>
    <w:qFormat/>
    <w:rsid w:val="005E37EC"/>
    <w:rPr>
      <w:rFonts w:ascii="Times New Roman" w:eastAsia="宋体" w:hAnsi="Times New Roman" w:cs="Times New Roman"/>
      <w:sz w:val="24"/>
      <w:szCs w:val="24"/>
    </w:rPr>
  </w:style>
  <w:style w:type="paragraph" w:styleId="20">
    <w:name w:val="Body Text 2"/>
    <w:basedOn w:val="a"/>
    <w:link w:val="2Char0"/>
    <w:uiPriority w:val="99"/>
    <w:semiHidden/>
    <w:unhideWhenUsed/>
    <w:qFormat/>
    <w:rsid w:val="005E37EC"/>
    <w:pPr>
      <w:widowControl w:val="0"/>
      <w:adjustRightInd/>
      <w:snapToGrid/>
      <w:spacing w:after="0"/>
      <w:jc w:val="center"/>
    </w:pPr>
    <w:rPr>
      <w:rFonts w:ascii="Times New Roman" w:eastAsia="宋体" w:hAnsi="Times New Roman" w:cs="Times New Roman"/>
      <w:sz w:val="21"/>
      <w:szCs w:val="24"/>
    </w:rPr>
  </w:style>
  <w:style w:type="character" w:customStyle="1" w:styleId="2Char0">
    <w:name w:val="正文文本 2 Char"/>
    <w:basedOn w:val="a1"/>
    <w:link w:val="20"/>
    <w:uiPriority w:val="99"/>
    <w:semiHidden/>
    <w:rsid w:val="005E37EC"/>
    <w:rPr>
      <w:rFonts w:ascii="Times New Roman" w:eastAsia="宋体" w:hAnsi="Times New Roman" w:cs="Times New Roman"/>
      <w:sz w:val="21"/>
      <w:szCs w:val="24"/>
    </w:rPr>
  </w:style>
  <w:style w:type="paragraph" w:styleId="21">
    <w:name w:val="Body Text Indent 2"/>
    <w:basedOn w:val="a"/>
    <w:link w:val="2Char1"/>
    <w:uiPriority w:val="99"/>
    <w:semiHidden/>
    <w:unhideWhenUsed/>
    <w:qFormat/>
    <w:rsid w:val="005E37EC"/>
    <w:pPr>
      <w:widowControl w:val="0"/>
      <w:adjustRightInd/>
      <w:snapToGrid/>
      <w:spacing w:after="0" w:line="540" w:lineRule="exact"/>
      <w:ind w:firstLine="63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1">
    <w:name w:val="正文文本缩进 2 Char"/>
    <w:basedOn w:val="a1"/>
    <w:link w:val="21"/>
    <w:uiPriority w:val="99"/>
    <w:semiHidden/>
    <w:rsid w:val="005E37EC"/>
    <w:rPr>
      <w:rFonts w:ascii="Times New Roman" w:eastAsia="宋体" w:hAnsi="Times New Roman" w:cs="Times New Roman"/>
      <w:sz w:val="24"/>
      <w:szCs w:val="24"/>
    </w:rPr>
  </w:style>
  <w:style w:type="paragraph" w:styleId="ac">
    <w:name w:val="Document Map"/>
    <w:basedOn w:val="a"/>
    <w:link w:val="Char4"/>
    <w:uiPriority w:val="99"/>
    <w:semiHidden/>
    <w:unhideWhenUsed/>
    <w:qFormat/>
    <w:rsid w:val="005E37EC"/>
    <w:pPr>
      <w:widowControl w:val="0"/>
      <w:shd w:val="clear" w:color="auto" w:fill="000080"/>
      <w:adjustRightInd/>
      <w:snapToGrid/>
      <w:spacing w:after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4">
    <w:name w:val="文档结构图 Char"/>
    <w:basedOn w:val="a1"/>
    <w:link w:val="ac"/>
    <w:uiPriority w:val="99"/>
    <w:semiHidden/>
    <w:rsid w:val="005E37EC"/>
    <w:rPr>
      <w:rFonts w:ascii="Times New Roman" w:eastAsia="宋体" w:hAnsi="Times New Roman" w:cs="Times New Roman"/>
      <w:sz w:val="24"/>
      <w:szCs w:val="24"/>
      <w:shd w:val="clear" w:color="auto" w:fill="000080"/>
    </w:rPr>
  </w:style>
  <w:style w:type="paragraph" w:styleId="ad">
    <w:name w:val="Plain Text"/>
    <w:basedOn w:val="a"/>
    <w:link w:val="Char5"/>
    <w:uiPriority w:val="99"/>
    <w:semiHidden/>
    <w:unhideWhenUsed/>
    <w:qFormat/>
    <w:rsid w:val="005E37EC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4"/>
      <w:szCs w:val="21"/>
    </w:rPr>
  </w:style>
  <w:style w:type="character" w:customStyle="1" w:styleId="Char5">
    <w:name w:val="纯文本 Char"/>
    <w:basedOn w:val="a1"/>
    <w:link w:val="ad"/>
    <w:uiPriority w:val="99"/>
    <w:semiHidden/>
    <w:qFormat/>
    <w:rsid w:val="005E37EC"/>
    <w:rPr>
      <w:rFonts w:ascii="宋体" w:eastAsia="宋体" w:hAnsi="Courier New" w:cs="Courier New"/>
      <w:kern w:val="2"/>
      <w:sz w:val="24"/>
      <w:szCs w:val="21"/>
    </w:rPr>
  </w:style>
  <w:style w:type="paragraph" w:styleId="ae">
    <w:name w:val="Balloon Text"/>
    <w:basedOn w:val="a"/>
    <w:link w:val="Char6"/>
    <w:uiPriority w:val="99"/>
    <w:semiHidden/>
    <w:unhideWhenUsed/>
    <w:qFormat/>
    <w:rsid w:val="005E37EC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批注框文本 Char"/>
    <w:basedOn w:val="a1"/>
    <w:link w:val="ae"/>
    <w:uiPriority w:val="99"/>
    <w:semiHidden/>
    <w:qFormat/>
    <w:rsid w:val="005E37EC"/>
    <w:rPr>
      <w:rFonts w:ascii="Times New Roman" w:eastAsia="宋体" w:hAnsi="Times New Roman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5E37EC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正文文字缩进"/>
    <w:uiPriority w:val="99"/>
    <w:qFormat/>
    <w:rsid w:val="005E37EC"/>
    <w:pPr>
      <w:spacing w:after="0" w:line="351" w:lineRule="atLeast"/>
      <w:ind w:firstLine="555"/>
    </w:pPr>
    <w:rPr>
      <w:rFonts w:ascii="Times New Roman" w:eastAsia="宋体" w:hAnsi="Times New Roman" w:cs="Times New Roman"/>
      <w:color w:val="000000"/>
      <w:sz w:val="28"/>
      <w:szCs w:val="20"/>
      <w:u w:color="000000"/>
    </w:rPr>
  </w:style>
  <w:style w:type="paragraph" w:customStyle="1" w:styleId="12">
    <w:name w:val="样式1"/>
    <w:basedOn w:val="1"/>
    <w:uiPriority w:val="99"/>
    <w:qFormat/>
    <w:rsid w:val="005E37EC"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22">
    <w:name w:val="样式2"/>
    <w:basedOn w:val="1"/>
    <w:uiPriority w:val="99"/>
    <w:qFormat/>
    <w:rsid w:val="005E37EC"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paragraph" w:customStyle="1" w:styleId="30">
    <w:name w:val="样式3"/>
    <w:basedOn w:val="1"/>
    <w:uiPriority w:val="99"/>
    <w:qFormat/>
    <w:rsid w:val="005E37EC"/>
    <w:pPr>
      <w:spacing w:line="640" w:lineRule="exact"/>
      <w:jc w:val="center"/>
    </w:pPr>
    <w:rPr>
      <w:rFonts w:ascii="方正小标宋简体" w:eastAsia="方正小标宋简体" w:hAnsi="华文中宋"/>
      <w:b w:val="0"/>
    </w:rPr>
  </w:style>
  <w:style w:type="character" w:customStyle="1" w:styleId="ListParagraphChar">
    <w:name w:val="List Paragraph Char"/>
    <w:link w:val="13"/>
    <w:qFormat/>
    <w:locked/>
    <w:rsid w:val="005E37EC"/>
    <w:rPr>
      <w:rFonts w:ascii="Calibri" w:eastAsia="宋体" w:hAnsi="Calibri" w:cs="Times New Roman"/>
      <w:szCs w:val="20"/>
      <w:lang w:eastAsia="en-US"/>
    </w:rPr>
  </w:style>
  <w:style w:type="paragraph" w:customStyle="1" w:styleId="13">
    <w:name w:val="列出段落1"/>
    <w:basedOn w:val="a"/>
    <w:link w:val="ListParagraphChar"/>
    <w:qFormat/>
    <w:rsid w:val="005E37EC"/>
    <w:pPr>
      <w:adjustRightInd/>
      <w:snapToGrid/>
      <w:spacing w:after="0"/>
      <w:ind w:left="720" w:firstLine="360"/>
    </w:pPr>
    <w:rPr>
      <w:rFonts w:ascii="Calibri" w:eastAsia="宋体" w:hAnsi="Calibri" w:cs="Times New Roman"/>
      <w:szCs w:val="20"/>
      <w:lang w:eastAsia="en-US"/>
    </w:rPr>
  </w:style>
  <w:style w:type="character" w:customStyle="1" w:styleId="1111111199999Char">
    <w:name w:val="1111111199999 Char"/>
    <w:link w:val="1111111199999"/>
    <w:qFormat/>
    <w:locked/>
    <w:rsid w:val="005E37EC"/>
    <w:rPr>
      <w:rFonts w:ascii="Times New Roman" w:eastAsia="宋体" w:hAnsi="Times New Roman" w:cs="Times New Roman"/>
      <w:szCs w:val="20"/>
    </w:rPr>
  </w:style>
  <w:style w:type="paragraph" w:customStyle="1" w:styleId="1111111199999">
    <w:name w:val="1111111199999"/>
    <w:basedOn w:val="a"/>
    <w:link w:val="1111111199999Char"/>
    <w:qFormat/>
    <w:rsid w:val="005E37EC"/>
    <w:pPr>
      <w:adjustRightInd/>
      <w:snapToGrid/>
      <w:spacing w:beforeLines="50" w:after="0" w:line="240" w:lineRule="exact"/>
      <w:ind w:firstLineChars="214" w:firstLine="514"/>
    </w:pPr>
    <w:rPr>
      <w:rFonts w:ascii="Times New Roman" w:eastAsia="宋体" w:hAnsi="Times New Roman" w:cs="Times New Roman"/>
      <w:szCs w:val="20"/>
    </w:rPr>
  </w:style>
  <w:style w:type="paragraph" w:customStyle="1" w:styleId="CharCharCharChar">
    <w:name w:val="Char Char Char Char"/>
    <w:basedOn w:val="a"/>
    <w:uiPriority w:val="99"/>
    <w:qFormat/>
    <w:rsid w:val="005E37EC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36"/>
    </w:rPr>
  </w:style>
  <w:style w:type="character" w:customStyle="1" w:styleId="Char7">
    <w:name w:val="列出段落 Char"/>
    <w:link w:val="14"/>
    <w:qFormat/>
    <w:locked/>
    <w:rsid w:val="005E37EC"/>
    <w:rPr>
      <w:rFonts w:ascii="Calibri" w:hAnsi="Calibri"/>
    </w:rPr>
  </w:style>
  <w:style w:type="paragraph" w:customStyle="1" w:styleId="14">
    <w:name w:val="列表段落1"/>
    <w:basedOn w:val="a"/>
    <w:link w:val="Char7"/>
    <w:qFormat/>
    <w:rsid w:val="005E37EC"/>
    <w:pPr>
      <w:widowControl w:val="0"/>
      <w:adjustRightInd/>
      <w:snapToGrid/>
      <w:spacing w:after="0"/>
      <w:ind w:firstLineChars="200" w:firstLine="420"/>
      <w:jc w:val="both"/>
    </w:pPr>
    <w:rPr>
      <w:rFonts w:ascii="Calibri" w:hAnsi="Calibri"/>
    </w:rPr>
  </w:style>
  <w:style w:type="paragraph" w:customStyle="1" w:styleId="Af1">
    <w:name w:val="正文 A"/>
    <w:uiPriority w:val="99"/>
    <w:qFormat/>
    <w:rsid w:val="005E37EC"/>
    <w:pPr>
      <w:framePr w:wrap="around" w:hAnchor="text" w:yAlign="top"/>
      <w:widowControl w:val="0"/>
      <w:spacing w:after="0" w:line="240" w:lineRule="auto"/>
      <w:jc w:val="both"/>
    </w:pPr>
    <w:rPr>
      <w:rFonts w:ascii="Arial Unicode MS" w:eastAsia="等线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UP">
    <w:name w:val="UP正文"/>
    <w:basedOn w:val="a"/>
    <w:uiPriority w:val="99"/>
    <w:qFormat/>
    <w:rsid w:val="005E37EC"/>
    <w:pPr>
      <w:widowControl w:val="0"/>
      <w:adjustRightInd/>
      <w:snapToGrid/>
      <w:spacing w:after="0" w:line="360" w:lineRule="auto"/>
      <w:ind w:leftChars="200" w:left="420" w:firstLineChars="200" w:firstLine="420"/>
      <w:jc w:val="both"/>
    </w:pPr>
    <w:rPr>
      <w:rFonts w:eastAsia="宋体" w:hAnsi="Calibri" w:cs="Times New Roman"/>
      <w:kern w:val="2"/>
      <w:sz w:val="21"/>
      <w:szCs w:val="20"/>
    </w:rPr>
  </w:style>
  <w:style w:type="paragraph" w:customStyle="1" w:styleId="Char8">
    <w:name w:val="Char"/>
    <w:basedOn w:val="a"/>
    <w:uiPriority w:val="99"/>
    <w:qFormat/>
    <w:rsid w:val="005E37EC"/>
    <w:pPr>
      <w:keepNext/>
      <w:tabs>
        <w:tab w:val="left" w:pos="425"/>
      </w:tabs>
      <w:autoSpaceDE w:val="0"/>
      <w:autoSpaceDN w:val="0"/>
      <w:snapToGrid/>
      <w:spacing w:before="80" w:after="80" w:line="360" w:lineRule="atLeast"/>
      <w:ind w:hanging="425"/>
      <w:jc w:val="both"/>
    </w:pPr>
    <w:rPr>
      <w:rFonts w:ascii="Arial" w:eastAsia="宋体" w:hAnsi="Arial" w:cs="Arial"/>
      <w:kern w:val="2"/>
      <w:sz w:val="20"/>
      <w:szCs w:val="20"/>
    </w:rPr>
  </w:style>
  <w:style w:type="paragraph" w:customStyle="1" w:styleId="af2">
    <w:name w:val="正文格式"/>
    <w:basedOn w:val="a"/>
    <w:uiPriority w:val="99"/>
    <w:qFormat/>
    <w:rsid w:val="005E37EC"/>
    <w:pPr>
      <w:widowControl w:val="0"/>
      <w:topLinePunct/>
      <w:adjustRightInd/>
      <w:snapToGrid/>
      <w:spacing w:after="0"/>
      <w:ind w:firstLineChars="200" w:firstLine="420"/>
      <w:jc w:val="both"/>
    </w:pPr>
    <w:rPr>
      <w:rFonts w:ascii="宋体" w:eastAsia="宋体" w:hAnsi="宋体" w:cs="Times New Roman"/>
      <w:bCs/>
      <w:kern w:val="2"/>
      <w:sz w:val="21"/>
      <w:szCs w:val="21"/>
    </w:rPr>
  </w:style>
  <w:style w:type="paragraph" w:customStyle="1" w:styleId="23">
    <w:name w:val="列出段落2"/>
    <w:basedOn w:val="a"/>
    <w:uiPriority w:val="34"/>
    <w:qFormat/>
    <w:rsid w:val="005E37EC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1">
    <w:name w:val="列出段落3"/>
    <w:basedOn w:val="a"/>
    <w:uiPriority w:val="34"/>
    <w:qFormat/>
    <w:rsid w:val="005E37EC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customStyle="1" w:styleId="15">
    <w:name w:val="正文1"/>
    <w:uiPriority w:val="99"/>
    <w:qFormat/>
    <w:rsid w:val="005E37EC"/>
    <w:pPr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styleId="af3">
    <w:name w:val="page number"/>
    <w:semiHidden/>
    <w:unhideWhenUsed/>
    <w:qFormat/>
    <w:rsid w:val="005E37EC"/>
    <w:rPr>
      <w:rFonts w:ascii="Times New Roman" w:hAnsi="Times New Roman" w:cs="Times New Roman" w:hint="default"/>
    </w:rPr>
  </w:style>
  <w:style w:type="character" w:customStyle="1" w:styleId="af4">
    <w:name w:val="纯文本 字符"/>
    <w:basedOn w:val="a1"/>
    <w:qFormat/>
    <w:rsid w:val="005E37EC"/>
    <w:rPr>
      <w:rFonts w:asciiTheme="minorEastAsia" w:eastAsia="等线" w:hAnsi="Courier New" w:cs="Courier New" w:hint="eastAsia"/>
      <w:kern w:val="0"/>
      <w:sz w:val="24"/>
      <w:szCs w:val="24"/>
    </w:rPr>
  </w:style>
  <w:style w:type="character" w:customStyle="1" w:styleId="apple-style-span">
    <w:name w:val="apple-style-span"/>
    <w:qFormat/>
    <w:rsid w:val="005E37EC"/>
  </w:style>
  <w:style w:type="character" w:customStyle="1" w:styleId="CharChar4">
    <w:name w:val="Char Char4"/>
    <w:qFormat/>
    <w:locked/>
    <w:rsid w:val="005E37EC"/>
    <w:rPr>
      <w:rFonts w:ascii="宋体" w:eastAsia="宋体" w:hAnsi="Courier New" w:hint="eastAsia"/>
      <w:kern w:val="2"/>
      <w:sz w:val="21"/>
      <w:lang w:bidi="ar-SA"/>
    </w:rPr>
  </w:style>
  <w:style w:type="character" w:customStyle="1" w:styleId="GB2312">
    <w:name w:val="样式 (中文) 仿宋_GB2312 三号"/>
    <w:qFormat/>
    <w:rsid w:val="005E37EC"/>
    <w:rPr>
      <w:rFonts w:ascii="仿宋_GB2312" w:eastAsia="仿宋_GB2312" w:hint="eastAsia"/>
      <w:sz w:val="32"/>
    </w:rPr>
  </w:style>
  <w:style w:type="character" w:customStyle="1" w:styleId="CharChar3">
    <w:name w:val="Char Char3"/>
    <w:qFormat/>
    <w:locked/>
    <w:rsid w:val="005E37EC"/>
    <w:rPr>
      <w:rFonts w:ascii="宋体" w:eastAsia="宋体" w:hAnsi="宋体" w:hint="eastAsia"/>
      <w:sz w:val="18"/>
      <w:szCs w:val="18"/>
      <w:lang w:val="en-US" w:eastAsia="zh-CN" w:bidi="ar-SA"/>
    </w:rPr>
  </w:style>
  <w:style w:type="character" w:customStyle="1" w:styleId="16">
    <w:name w:val="未处理的提及1"/>
    <w:uiPriority w:val="99"/>
    <w:semiHidden/>
    <w:qFormat/>
    <w:rsid w:val="005E37EC"/>
    <w:rPr>
      <w:color w:val="808080"/>
      <w:shd w:val="clear" w:color="auto" w:fill="E6E6E6"/>
    </w:rPr>
  </w:style>
  <w:style w:type="character" w:customStyle="1" w:styleId="font01">
    <w:name w:val="font01"/>
    <w:qFormat/>
    <w:rsid w:val="005E37EC"/>
    <w:rPr>
      <w:rFonts w:ascii="宋体" w:eastAsia="宋体" w:hAnsi="宋体" w:cs="宋体" w:hint="eastAsia"/>
      <w:strike w:val="0"/>
      <w:dstrike w:val="0"/>
      <w:color w:val="000000"/>
      <w:sz w:val="24"/>
      <w:szCs w:val="24"/>
      <w:u w:val="none"/>
      <w:effect w:val="none"/>
    </w:rPr>
  </w:style>
  <w:style w:type="table" w:styleId="af5">
    <w:name w:val="Table Grid"/>
    <w:basedOn w:val="a2"/>
    <w:qFormat/>
    <w:rsid w:val="005E37E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2020-11-23T07:08:00Z</dcterms:modified>
</cp:coreProperties>
</file>