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212A21" w14:textId="425A29DA" w:rsidR="00011E7F" w:rsidRPr="00011E7F" w:rsidRDefault="00011E7F" w:rsidP="00011E7F">
      <w:pPr>
        <w:rPr>
          <w:rFonts w:eastAsia="方正小标宋简体"/>
          <w:sz w:val="32"/>
          <w:szCs w:val="32"/>
        </w:rPr>
      </w:pPr>
      <w:r w:rsidRPr="00011E7F">
        <w:rPr>
          <w:rFonts w:eastAsia="方正小标宋简体" w:hint="eastAsia"/>
          <w:sz w:val="32"/>
          <w:szCs w:val="32"/>
        </w:rPr>
        <w:t>附件一</w:t>
      </w:r>
    </w:p>
    <w:p w14:paraId="6FD24A41" w14:textId="63EC4BB4" w:rsidR="00205E65" w:rsidRDefault="00205E65" w:rsidP="00205E65">
      <w:pPr>
        <w:jc w:val="center"/>
        <w:rPr>
          <w:rFonts w:ascii="楷体_GB2312" w:eastAsia="楷体_GB2312"/>
          <w:b/>
          <w:sz w:val="24"/>
        </w:rPr>
      </w:pPr>
      <w:r>
        <w:rPr>
          <w:rFonts w:eastAsia="方正小标宋简体" w:hint="eastAsia"/>
          <w:sz w:val="44"/>
          <w:szCs w:val="44"/>
        </w:rPr>
        <w:t>集中采购项目</w:t>
      </w:r>
      <w:r>
        <w:rPr>
          <w:rFonts w:eastAsia="方正小标宋简体"/>
          <w:sz w:val="44"/>
          <w:szCs w:val="44"/>
        </w:rPr>
        <w:t>技术参数表</w:t>
      </w:r>
      <w:r>
        <w:rPr>
          <w:rFonts w:ascii="楷体_GB2312" w:eastAsia="楷体_GB2312" w:hint="eastAsia"/>
          <w:b/>
          <w:sz w:val="24"/>
        </w:rPr>
        <w:t xml:space="preserve"> </w:t>
      </w:r>
    </w:p>
    <w:p w14:paraId="71779207" w14:textId="6A00C61E" w:rsidR="00205E65" w:rsidRDefault="00205E65" w:rsidP="005F47B0">
      <w:pPr>
        <w:ind w:leftChars="-171" w:left="-359" w:firstLineChars="198" w:firstLine="477"/>
        <w:rPr>
          <w:rFonts w:ascii="楷体_GB2312" w:eastAsia="楷体_GB2312"/>
          <w:b/>
          <w:sz w:val="24"/>
        </w:rPr>
      </w:pPr>
      <w:r>
        <w:rPr>
          <w:rFonts w:ascii="楷体_GB2312" w:eastAsia="楷体_GB2312" w:hint="eastAsia"/>
          <w:b/>
          <w:sz w:val="24"/>
        </w:rPr>
        <w:t>需求科室：</w:t>
      </w:r>
      <w:r w:rsidR="00276654">
        <w:rPr>
          <w:rFonts w:ascii="楷体_GB2312" w:eastAsia="楷体_GB2312" w:hint="eastAsia"/>
          <w:b/>
          <w:sz w:val="24"/>
        </w:rPr>
        <w:t xml:space="preserve"> </w:t>
      </w:r>
      <w:r w:rsidR="00276654">
        <w:rPr>
          <w:rFonts w:ascii="楷体_GB2312" w:eastAsia="楷体_GB2312"/>
          <w:b/>
          <w:sz w:val="24"/>
        </w:rPr>
        <w:t xml:space="preserve">                            </w:t>
      </w:r>
      <w:r>
        <w:rPr>
          <w:rFonts w:ascii="楷体_GB2312" w:eastAsia="楷体_GB2312" w:hint="eastAsia"/>
          <w:b/>
          <w:sz w:val="24"/>
        </w:rPr>
        <w:t xml:space="preserve">   </w:t>
      </w:r>
      <w:r>
        <w:rPr>
          <w:rFonts w:ascii="楷体_GB2312" w:eastAsia="楷体_GB2312" w:hint="eastAsia"/>
          <w:b/>
          <w:color w:val="FF0000"/>
          <w:sz w:val="24"/>
        </w:rPr>
        <w:t xml:space="preserve"> </w:t>
      </w:r>
      <w:r w:rsidR="00011E7F">
        <w:rPr>
          <w:rFonts w:ascii="楷体_GB2312" w:eastAsia="楷体_GB2312"/>
          <w:b/>
          <w:color w:val="FF0000"/>
          <w:sz w:val="24"/>
        </w:rPr>
        <w:t xml:space="preserve"> </w:t>
      </w:r>
      <w:r>
        <w:rPr>
          <w:rFonts w:ascii="楷体_GB2312" w:eastAsia="楷体_GB2312" w:hint="eastAsia"/>
          <w:b/>
          <w:sz w:val="24"/>
        </w:rPr>
        <w:t xml:space="preserve"> 时间：</w:t>
      </w:r>
      <w:r w:rsidR="004C4388">
        <w:rPr>
          <w:rFonts w:ascii="楷体_GB2312" w:eastAsia="楷体_GB2312"/>
          <w:b/>
          <w:sz w:val="24"/>
        </w:rPr>
        <w:t>2022</w:t>
      </w:r>
      <w:r>
        <w:rPr>
          <w:rFonts w:ascii="楷体_GB2312" w:eastAsia="楷体_GB2312" w:hint="eastAsia"/>
          <w:b/>
          <w:sz w:val="24"/>
        </w:rPr>
        <w:t>年</w:t>
      </w:r>
      <w:r w:rsidR="005F47B0">
        <w:rPr>
          <w:rFonts w:ascii="楷体_GB2312" w:eastAsia="楷体_GB2312" w:hint="eastAsia"/>
          <w:b/>
          <w:sz w:val="24"/>
        </w:rPr>
        <w:t>9</w:t>
      </w:r>
      <w:r>
        <w:rPr>
          <w:rFonts w:ascii="楷体_GB2312" w:eastAsia="楷体_GB2312" w:hint="eastAsia"/>
          <w:b/>
          <w:sz w:val="24"/>
        </w:rPr>
        <w:t xml:space="preserve">月 </w:t>
      </w:r>
      <w:r w:rsidR="005F47B0">
        <w:rPr>
          <w:rFonts w:ascii="楷体_GB2312" w:eastAsia="楷体_GB2312"/>
          <w:b/>
          <w:sz w:val="24"/>
        </w:rPr>
        <w:t>2</w:t>
      </w:r>
      <w:r w:rsidR="004C4388">
        <w:rPr>
          <w:rFonts w:ascii="楷体_GB2312" w:eastAsia="楷体_GB2312"/>
          <w:b/>
          <w:sz w:val="24"/>
        </w:rPr>
        <w:t>0</w:t>
      </w:r>
      <w:r>
        <w:rPr>
          <w:rFonts w:ascii="楷体_GB2312" w:eastAsia="楷体_GB2312" w:hint="eastAsia"/>
          <w:b/>
          <w:sz w:val="24"/>
        </w:rPr>
        <w:t xml:space="preserve"> 日</w:t>
      </w:r>
    </w:p>
    <w:tbl>
      <w:tblPr>
        <w:tblStyle w:val="a7"/>
        <w:tblpPr w:leftFromText="180" w:rightFromText="180" w:vertAnchor="text" w:horzAnchor="margin" w:tblpY="105"/>
        <w:tblW w:w="8755" w:type="dxa"/>
        <w:tblLook w:val="04A0" w:firstRow="1" w:lastRow="0" w:firstColumn="1" w:lastColumn="0" w:noHBand="0" w:noVBand="1"/>
      </w:tblPr>
      <w:tblGrid>
        <w:gridCol w:w="788"/>
        <w:gridCol w:w="1826"/>
        <w:gridCol w:w="2695"/>
        <w:gridCol w:w="1478"/>
        <w:gridCol w:w="1968"/>
      </w:tblGrid>
      <w:tr w:rsidR="00205E65" w14:paraId="341422EC" w14:textId="77777777" w:rsidTr="001B5943">
        <w:tc>
          <w:tcPr>
            <w:tcW w:w="8755" w:type="dxa"/>
            <w:gridSpan w:val="5"/>
            <w:vAlign w:val="center"/>
          </w:tcPr>
          <w:p w14:paraId="4FC0D765" w14:textId="77777777" w:rsidR="00205E65" w:rsidRPr="00EA08EA" w:rsidRDefault="00205E65" w:rsidP="001B5943">
            <w:pPr>
              <w:overflowPunct w:val="0"/>
              <w:spacing w:line="400" w:lineRule="exact"/>
              <w:jc w:val="center"/>
              <w:rPr>
                <w:rFonts w:ascii="黑体" w:eastAsia="黑体" w:hAnsi="黑体" w:cs="宋体"/>
                <w:kern w:val="2"/>
                <w:sz w:val="21"/>
                <w:szCs w:val="32"/>
              </w:rPr>
            </w:pPr>
            <w:r w:rsidRPr="00EA08EA">
              <w:rPr>
                <w:rFonts w:ascii="黑体" w:eastAsia="黑体" w:hAnsi="黑体" w:cs="宋体" w:hint="eastAsia"/>
                <w:sz w:val="21"/>
                <w:szCs w:val="32"/>
              </w:rPr>
              <w:t>设备功能要求</w:t>
            </w:r>
          </w:p>
        </w:tc>
      </w:tr>
      <w:tr w:rsidR="00205E65" w14:paraId="3F414E09" w14:textId="77777777" w:rsidTr="001B5943">
        <w:trPr>
          <w:trHeight w:val="810"/>
        </w:trPr>
        <w:tc>
          <w:tcPr>
            <w:tcW w:w="8755" w:type="dxa"/>
            <w:gridSpan w:val="5"/>
            <w:vAlign w:val="center"/>
          </w:tcPr>
          <w:p w14:paraId="038C7A6D" w14:textId="3598B8AE" w:rsidR="00205E65" w:rsidRDefault="004E4F42" w:rsidP="004E4F42">
            <w:pPr>
              <w:widowControl/>
              <w:spacing w:line="400" w:lineRule="exact"/>
              <w:ind w:firstLineChars="204" w:firstLine="449"/>
              <w:jc w:val="left"/>
              <w:rPr>
                <w:color w:val="000000"/>
                <w:sz w:val="22"/>
              </w:rPr>
            </w:pPr>
            <w:r>
              <w:rPr>
                <w:rFonts w:hint="eastAsia"/>
                <w:color w:val="000000"/>
                <w:sz w:val="22"/>
              </w:rPr>
              <w:t>可以</w:t>
            </w:r>
            <w:r w:rsidRPr="004E4F42">
              <w:rPr>
                <w:rFonts w:hint="eastAsia"/>
                <w:color w:val="000000"/>
                <w:sz w:val="22"/>
              </w:rPr>
              <w:t>实现</w:t>
            </w:r>
            <w:r>
              <w:rPr>
                <w:rFonts w:hint="eastAsia"/>
                <w:color w:val="000000"/>
                <w:sz w:val="22"/>
              </w:rPr>
              <w:t>口腔种植手术的</w:t>
            </w:r>
            <w:r>
              <w:rPr>
                <w:rFonts w:hint="eastAsia"/>
                <w:color w:val="000000"/>
                <w:sz w:val="22"/>
              </w:rPr>
              <w:t>CT</w:t>
            </w:r>
            <w:r>
              <w:rPr>
                <w:rFonts w:hint="eastAsia"/>
                <w:color w:val="000000"/>
                <w:sz w:val="22"/>
              </w:rPr>
              <w:t>数据读取、</w:t>
            </w:r>
            <w:r w:rsidRPr="004E4F42">
              <w:rPr>
                <w:rFonts w:hint="eastAsia"/>
                <w:color w:val="000000"/>
                <w:sz w:val="22"/>
              </w:rPr>
              <w:t>手术区域解剖结构的判读重现、术前种植精确设计、种植手术精准实施、手术实时导航校准</w:t>
            </w:r>
            <w:r>
              <w:rPr>
                <w:rFonts w:hint="eastAsia"/>
                <w:color w:val="000000"/>
                <w:sz w:val="22"/>
              </w:rPr>
              <w:t>、</w:t>
            </w:r>
            <w:r w:rsidR="001C6102">
              <w:rPr>
                <w:rFonts w:hint="eastAsia"/>
                <w:color w:val="000000"/>
                <w:sz w:val="22"/>
              </w:rPr>
              <w:t>术中精准力感知、</w:t>
            </w:r>
            <w:r>
              <w:rPr>
                <w:rFonts w:hint="eastAsia"/>
                <w:color w:val="000000"/>
                <w:sz w:val="22"/>
              </w:rPr>
              <w:t>术后种植精度分析</w:t>
            </w:r>
            <w:r w:rsidRPr="004E4F42">
              <w:rPr>
                <w:rFonts w:hint="eastAsia"/>
                <w:color w:val="000000"/>
                <w:sz w:val="22"/>
              </w:rPr>
              <w:t>等功能。</w:t>
            </w:r>
          </w:p>
        </w:tc>
      </w:tr>
      <w:tr w:rsidR="00205E65" w14:paraId="1EB31CD2" w14:textId="77777777" w:rsidTr="001B5943">
        <w:trPr>
          <w:trHeight w:val="515"/>
        </w:trPr>
        <w:tc>
          <w:tcPr>
            <w:tcW w:w="8755" w:type="dxa"/>
            <w:gridSpan w:val="5"/>
            <w:vAlign w:val="center"/>
          </w:tcPr>
          <w:p w14:paraId="475B9014" w14:textId="77777777" w:rsidR="00205E65" w:rsidRDefault="00205E65" w:rsidP="001B5943">
            <w:pPr>
              <w:overflowPunct w:val="0"/>
              <w:spacing w:line="400" w:lineRule="exact"/>
              <w:jc w:val="center"/>
              <w:rPr>
                <w:color w:val="000000"/>
                <w:sz w:val="22"/>
              </w:rPr>
            </w:pPr>
            <w:r w:rsidRPr="00EA08EA">
              <w:rPr>
                <w:rFonts w:ascii="黑体" w:eastAsia="黑体" w:hAnsi="黑体" w:cs="宋体" w:hint="eastAsia"/>
                <w:sz w:val="21"/>
                <w:szCs w:val="32"/>
              </w:rPr>
              <w:t>软硬件配置清单</w:t>
            </w:r>
          </w:p>
        </w:tc>
      </w:tr>
      <w:tr w:rsidR="00205E65" w14:paraId="453FFA6B" w14:textId="77777777" w:rsidTr="00A32138">
        <w:trPr>
          <w:trHeight w:val="423"/>
        </w:trPr>
        <w:tc>
          <w:tcPr>
            <w:tcW w:w="788" w:type="dxa"/>
            <w:vAlign w:val="center"/>
          </w:tcPr>
          <w:p w14:paraId="586557B0" w14:textId="77777777" w:rsidR="00205E65" w:rsidRDefault="00205E65" w:rsidP="001B5943">
            <w:pPr>
              <w:widowControl/>
              <w:spacing w:line="400" w:lineRule="exact"/>
              <w:jc w:val="center"/>
              <w:rPr>
                <w:color w:val="000000"/>
                <w:sz w:val="22"/>
              </w:rPr>
            </w:pPr>
            <w:r>
              <w:rPr>
                <w:rFonts w:hint="eastAsia"/>
                <w:color w:val="000000"/>
                <w:sz w:val="22"/>
              </w:rPr>
              <w:t>序号</w:t>
            </w:r>
          </w:p>
        </w:tc>
        <w:tc>
          <w:tcPr>
            <w:tcW w:w="4521" w:type="dxa"/>
            <w:gridSpan w:val="2"/>
            <w:vAlign w:val="center"/>
          </w:tcPr>
          <w:p w14:paraId="42E1EC01" w14:textId="77777777" w:rsidR="00205E65" w:rsidRDefault="00205E65" w:rsidP="001B5943">
            <w:pPr>
              <w:widowControl/>
              <w:spacing w:line="400" w:lineRule="exact"/>
              <w:jc w:val="center"/>
              <w:rPr>
                <w:color w:val="000000"/>
                <w:sz w:val="22"/>
              </w:rPr>
            </w:pPr>
            <w:r>
              <w:rPr>
                <w:color w:val="000000"/>
                <w:sz w:val="22"/>
              </w:rPr>
              <w:t>名称</w:t>
            </w:r>
          </w:p>
        </w:tc>
        <w:tc>
          <w:tcPr>
            <w:tcW w:w="1478" w:type="dxa"/>
            <w:vAlign w:val="center"/>
          </w:tcPr>
          <w:p w14:paraId="7027BFDF" w14:textId="77777777" w:rsidR="00205E65" w:rsidRDefault="00205E65" w:rsidP="001B5943">
            <w:pPr>
              <w:widowControl/>
              <w:spacing w:line="400" w:lineRule="exact"/>
              <w:jc w:val="center"/>
              <w:rPr>
                <w:color w:val="000000"/>
                <w:sz w:val="22"/>
              </w:rPr>
            </w:pPr>
            <w:r>
              <w:rPr>
                <w:color w:val="000000"/>
                <w:sz w:val="22"/>
              </w:rPr>
              <w:t>数量</w:t>
            </w:r>
          </w:p>
        </w:tc>
        <w:tc>
          <w:tcPr>
            <w:tcW w:w="1968" w:type="dxa"/>
            <w:vAlign w:val="center"/>
          </w:tcPr>
          <w:p w14:paraId="3FF8C23A" w14:textId="77777777" w:rsidR="00205E65" w:rsidRDefault="00205E65" w:rsidP="001B5943">
            <w:pPr>
              <w:widowControl/>
              <w:spacing w:line="400" w:lineRule="exact"/>
              <w:jc w:val="center"/>
              <w:rPr>
                <w:color w:val="000000"/>
                <w:sz w:val="22"/>
              </w:rPr>
            </w:pPr>
            <w:r>
              <w:rPr>
                <w:rFonts w:hint="eastAsia"/>
                <w:color w:val="000000"/>
                <w:sz w:val="22"/>
              </w:rPr>
              <w:t>单位</w:t>
            </w:r>
          </w:p>
        </w:tc>
      </w:tr>
      <w:tr w:rsidR="00205E65" w14:paraId="64AD05CF" w14:textId="77777777" w:rsidTr="00A32138">
        <w:tc>
          <w:tcPr>
            <w:tcW w:w="788" w:type="dxa"/>
            <w:vAlign w:val="center"/>
          </w:tcPr>
          <w:p w14:paraId="4276C26C" w14:textId="77777777" w:rsidR="00205E65" w:rsidRDefault="00205E65" w:rsidP="001B5943">
            <w:pPr>
              <w:widowControl/>
              <w:spacing w:line="400" w:lineRule="exact"/>
              <w:jc w:val="center"/>
              <w:rPr>
                <w:color w:val="000000"/>
                <w:sz w:val="22"/>
              </w:rPr>
            </w:pPr>
            <w:r>
              <w:rPr>
                <w:rFonts w:hint="eastAsia"/>
                <w:color w:val="000000"/>
                <w:sz w:val="22"/>
              </w:rPr>
              <w:t>1</w:t>
            </w:r>
          </w:p>
        </w:tc>
        <w:tc>
          <w:tcPr>
            <w:tcW w:w="4521" w:type="dxa"/>
            <w:gridSpan w:val="2"/>
            <w:vAlign w:val="center"/>
          </w:tcPr>
          <w:p w14:paraId="610D841F" w14:textId="3FC28431" w:rsidR="00205E65" w:rsidRDefault="00EA46BA" w:rsidP="001B5943">
            <w:pPr>
              <w:widowControl/>
              <w:spacing w:line="400" w:lineRule="exact"/>
              <w:jc w:val="center"/>
              <w:rPr>
                <w:color w:val="000000"/>
                <w:sz w:val="22"/>
              </w:rPr>
            </w:pPr>
            <w:r>
              <w:rPr>
                <w:rFonts w:hint="eastAsia"/>
                <w:color w:val="000000"/>
                <w:sz w:val="22"/>
              </w:rPr>
              <w:t>数字化种植设计</w:t>
            </w:r>
            <w:r w:rsidR="00205E65">
              <w:rPr>
                <w:rFonts w:hint="eastAsia"/>
                <w:color w:val="000000"/>
                <w:sz w:val="22"/>
              </w:rPr>
              <w:t>软件</w:t>
            </w:r>
          </w:p>
        </w:tc>
        <w:tc>
          <w:tcPr>
            <w:tcW w:w="1478" w:type="dxa"/>
            <w:vAlign w:val="center"/>
          </w:tcPr>
          <w:p w14:paraId="5E927FC3" w14:textId="77777777" w:rsidR="00205E65" w:rsidRDefault="00205E65" w:rsidP="001B5943">
            <w:pPr>
              <w:widowControl/>
              <w:spacing w:line="400" w:lineRule="exact"/>
              <w:jc w:val="center"/>
              <w:rPr>
                <w:color w:val="000000"/>
                <w:sz w:val="22"/>
              </w:rPr>
            </w:pPr>
            <w:r>
              <w:rPr>
                <w:rFonts w:hint="eastAsia"/>
                <w:color w:val="000000"/>
                <w:sz w:val="22"/>
              </w:rPr>
              <w:t>1</w:t>
            </w:r>
          </w:p>
        </w:tc>
        <w:tc>
          <w:tcPr>
            <w:tcW w:w="1968" w:type="dxa"/>
            <w:vAlign w:val="center"/>
          </w:tcPr>
          <w:p w14:paraId="353C4843" w14:textId="77777777" w:rsidR="00205E65" w:rsidRDefault="00205E65" w:rsidP="001B5943">
            <w:pPr>
              <w:widowControl/>
              <w:spacing w:line="400" w:lineRule="exact"/>
              <w:jc w:val="center"/>
              <w:rPr>
                <w:color w:val="000000"/>
                <w:sz w:val="22"/>
              </w:rPr>
            </w:pPr>
            <w:r>
              <w:rPr>
                <w:rFonts w:hint="eastAsia"/>
                <w:color w:val="000000"/>
                <w:sz w:val="22"/>
              </w:rPr>
              <w:t>套</w:t>
            </w:r>
          </w:p>
        </w:tc>
      </w:tr>
      <w:tr w:rsidR="00205E65" w14:paraId="11D1E38D" w14:textId="77777777" w:rsidTr="00A32138">
        <w:tc>
          <w:tcPr>
            <w:tcW w:w="788" w:type="dxa"/>
            <w:vAlign w:val="center"/>
          </w:tcPr>
          <w:p w14:paraId="5CC4BD60" w14:textId="77777777" w:rsidR="00205E65" w:rsidRDefault="00205E65" w:rsidP="001B5943">
            <w:pPr>
              <w:widowControl/>
              <w:spacing w:line="400" w:lineRule="exact"/>
              <w:jc w:val="center"/>
              <w:rPr>
                <w:color w:val="000000"/>
                <w:sz w:val="22"/>
              </w:rPr>
            </w:pPr>
            <w:r>
              <w:rPr>
                <w:rFonts w:hint="eastAsia"/>
                <w:color w:val="000000"/>
                <w:sz w:val="22"/>
              </w:rPr>
              <w:t>2</w:t>
            </w:r>
          </w:p>
        </w:tc>
        <w:tc>
          <w:tcPr>
            <w:tcW w:w="4521" w:type="dxa"/>
            <w:gridSpan w:val="2"/>
            <w:vAlign w:val="center"/>
          </w:tcPr>
          <w:p w14:paraId="02A1EA4A" w14:textId="77777777" w:rsidR="00205E65" w:rsidRDefault="00205E65" w:rsidP="001B5943">
            <w:pPr>
              <w:widowControl/>
              <w:spacing w:line="400" w:lineRule="exact"/>
              <w:jc w:val="center"/>
              <w:rPr>
                <w:color w:val="000000"/>
                <w:sz w:val="22"/>
              </w:rPr>
            </w:pPr>
            <w:r>
              <w:rPr>
                <w:rFonts w:hint="eastAsia"/>
                <w:color w:val="000000"/>
                <w:sz w:val="22"/>
              </w:rPr>
              <w:t>光学追踪定位仪</w:t>
            </w:r>
          </w:p>
        </w:tc>
        <w:tc>
          <w:tcPr>
            <w:tcW w:w="1478" w:type="dxa"/>
            <w:vAlign w:val="center"/>
          </w:tcPr>
          <w:p w14:paraId="18A5C744" w14:textId="77777777" w:rsidR="00205E65" w:rsidRDefault="00205E65" w:rsidP="001B5943">
            <w:pPr>
              <w:widowControl/>
              <w:spacing w:line="400" w:lineRule="exact"/>
              <w:jc w:val="center"/>
              <w:rPr>
                <w:color w:val="000000"/>
                <w:sz w:val="22"/>
              </w:rPr>
            </w:pPr>
            <w:r>
              <w:rPr>
                <w:rFonts w:hint="eastAsia"/>
                <w:color w:val="000000"/>
                <w:sz w:val="22"/>
              </w:rPr>
              <w:t>1</w:t>
            </w:r>
          </w:p>
        </w:tc>
        <w:tc>
          <w:tcPr>
            <w:tcW w:w="1968" w:type="dxa"/>
            <w:vAlign w:val="center"/>
          </w:tcPr>
          <w:p w14:paraId="2ADA3FE4" w14:textId="77777777" w:rsidR="00205E65" w:rsidRDefault="00205E65" w:rsidP="001B5943">
            <w:pPr>
              <w:widowControl/>
              <w:spacing w:line="400" w:lineRule="exact"/>
              <w:jc w:val="center"/>
              <w:rPr>
                <w:color w:val="000000"/>
                <w:sz w:val="22"/>
              </w:rPr>
            </w:pPr>
            <w:r>
              <w:rPr>
                <w:rFonts w:hint="eastAsia"/>
                <w:color w:val="000000"/>
                <w:sz w:val="22"/>
              </w:rPr>
              <w:t>套</w:t>
            </w:r>
          </w:p>
        </w:tc>
      </w:tr>
      <w:tr w:rsidR="00205E65" w14:paraId="5612A275" w14:textId="77777777" w:rsidTr="00A32138">
        <w:tc>
          <w:tcPr>
            <w:tcW w:w="788" w:type="dxa"/>
            <w:vAlign w:val="center"/>
          </w:tcPr>
          <w:p w14:paraId="3C1343E8" w14:textId="77777777" w:rsidR="00205E65" w:rsidRDefault="00205E65" w:rsidP="001B5943">
            <w:pPr>
              <w:widowControl/>
              <w:spacing w:line="400" w:lineRule="exact"/>
              <w:jc w:val="center"/>
              <w:rPr>
                <w:color w:val="000000"/>
                <w:sz w:val="22"/>
              </w:rPr>
            </w:pPr>
            <w:r>
              <w:rPr>
                <w:rFonts w:hint="eastAsia"/>
                <w:color w:val="000000"/>
                <w:sz w:val="22"/>
              </w:rPr>
              <w:t>3</w:t>
            </w:r>
          </w:p>
        </w:tc>
        <w:tc>
          <w:tcPr>
            <w:tcW w:w="4521" w:type="dxa"/>
            <w:gridSpan w:val="2"/>
            <w:vAlign w:val="center"/>
          </w:tcPr>
          <w:p w14:paraId="4A20F126" w14:textId="77777777" w:rsidR="00205E65" w:rsidRDefault="00205E65" w:rsidP="001B5943">
            <w:pPr>
              <w:widowControl/>
              <w:spacing w:line="400" w:lineRule="exact"/>
              <w:jc w:val="center"/>
              <w:rPr>
                <w:color w:val="000000"/>
                <w:sz w:val="22"/>
              </w:rPr>
            </w:pPr>
            <w:r>
              <w:rPr>
                <w:rFonts w:hint="eastAsia"/>
                <w:color w:val="000000"/>
                <w:sz w:val="22"/>
              </w:rPr>
              <w:t>机械臂台车</w:t>
            </w:r>
          </w:p>
        </w:tc>
        <w:tc>
          <w:tcPr>
            <w:tcW w:w="1478" w:type="dxa"/>
            <w:vAlign w:val="center"/>
          </w:tcPr>
          <w:p w14:paraId="6CD01EC9" w14:textId="77777777" w:rsidR="00205E65" w:rsidRDefault="00205E65" w:rsidP="001B5943">
            <w:pPr>
              <w:widowControl/>
              <w:spacing w:line="400" w:lineRule="exact"/>
              <w:jc w:val="center"/>
              <w:rPr>
                <w:color w:val="000000"/>
                <w:sz w:val="22"/>
              </w:rPr>
            </w:pPr>
            <w:r>
              <w:rPr>
                <w:rFonts w:hint="eastAsia"/>
                <w:color w:val="000000"/>
                <w:sz w:val="22"/>
              </w:rPr>
              <w:t>1</w:t>
            </w:r>
          </w:p>
        </w:tc>
        <w:tc>
          <w:tcPr>
            <w:tcW w:w="1968" w:type="dxa"/>
            <w:vAlign w:val="center"/>
          </w:tcPr>
          <w:p w14:paraId="0739F903" w14:textId="77777777" w:rsidR="00205E65" w:rsidRDefault="00205E65" w:rsidP="001B5943">
            <w:pPr>
              <w:widowControl/>
              <w:spacing w:line="400" w:lineRule="exact"/>
              <w:jc w:val="center"/>
              <w:rPr>
                <w:color w:val="000000"/>
                <w:sz w:val="22"/>
              </w:rPr>
            </w:pPr>
            <w:r>
              <w:rPr>
                <w:rFonts w:hint="eastAsia"/>
                <w:color w:val="000000"/>
                <w:sz w:val="22"/>
              </w:rPr>
              <w:t>台</w:t>
            </w:r>
          </w:p>
        </w:tc>
      </w:tr>
      <w:tr w:rsidR="00205E65" w14:paraId="492281A3" w14:textId="77777777" w:rsidTr="00A32138">
        <w:tc>
          <w:tcPr>
            <w:tcW w:w="788" w:type="dxa"/>
            <w:vAlign w:val="center"/>
          </w:tcPr>
          <w:p w14:paraId="23EF4F74" w14:textId="77777777" w:rsidR="00205E65" w:rsidRDefault="00205E65" w:rsidP="001B5943">
            <w:pPr>
              <w:widowControl/>
              <w:spacing w:line="400" w:lineRule="exact"/>
              <w:jc w:val="center"/>
              <w:rPr>
                <w:color w:val="000000"/>
                <w:sz w:val="22"/>
              </w:rPr>
            </w:pPr>
            <w:r>
              <w:rPr>
                <w:rFonts w:hint="eastAsia"/>
                <w:color w:val="000000"/>
                <w:sz w:val="22"/>
              </w:rPr>
              <w:t>4</w:t>
            </w:r>
          </w:p>
        </w:tc>
        <w:tc>
          <w:tcPr>
            <w:tcW w:w="4521" w:type="dxa"/>
            <w:gridSpan w:val="2"/>
            <w:vAlign w:val="center"/>
          </w:tcPr>
          <w:p w14:paraId="2EC7CCAA" w14:textId="77777777" w:rsidR="00205E65" w:rsidRDefault="00205E65" w:rsidP="001B5943">
            <w:pPr>
              <w:widowControl/>
              <w:spacing w:line="400" w:lineRule="exact"/>
              <w:jc w:val="center"/>
              <w:rPr>
                <w:color w:val="000000"/>
                <w:sz w:val="22"/>
              </w:rPr>
            </w:pPr>
            <w:r>
              <w:rPr>
                <w:rFonts w:hint="eastAsia"/>
                <w:color w:val="000000"/>
                <w:sz w:val="22"/>
              </w:rPr>
              <w:t>力传感器</w:t>
            </w:r>
          </w:p>
        </w:tc>
        <w:tc>
          <w:tcPr>
            <w:tcW w:w="1478" w:type="dxa"/>
            <w:vAlign w:val="center"/>
          </w:tcPr>
          <w:p w14:paraId="42036016" w14:textId="77777777" w:rsidR="00205E65" w:rsidRDefault="00205E65" w:rsidP="001B5943">
            <w:pPr>
              <w:widowControl/>
              <w:spacing w:line="400" w:lineRule="exact"/>
              <w:jc w:val="center"/>
              <w:rPr>
                <w:color w:val="000000"/>
                <w:sz w:val="22"/>
              </w:rPr>
            </w:pPr>
            <w:r>
              <w:rPr>
                <w:rFonts w:hint="eastAsia"/>
                <w:color w:val="000000"/>
                <w:sz w:val="22"/>
              </w:rPr>
              <w:t>1</w:t>
            </w:r>
          </w:p>
        </w:tc>
        <w:tc>
          <w:tcPr>
            <w:tcW w:w="1968" w:type="dxa"/>
            <w:vAlign w:val="center"/>
          </w:tcPr>
          <w:p w14:paraId="168A0D07" w14:textId="77777777" w:rsidR="00205E65" w:rsidRDefault="00205E65" w:rsidP="001B5943">
            <w:pPr>
              <w:widowControl/>
              <w:spacing w:line="400" w:lineRule="exact"/>
              <w:jc w:val="center"/>
              <w:rPr>
                <w:color w:val="000000"/>
                <w:sz w:val="22"/>
              </w:rPr>
            </w:pPr>
            <w:proofErr w:type="gramStart"/>
            <w:r>
              <w:rPr>
                <w:rFonts w:hint="eastAsia"/>
                <w:color w:val="000000"/>
                <w:sz w:val="22"/>
              </w:rPr>
              <w:t>个</w:t>
            </w:r>
            <w:proofErr w:type="gramEnd"/>
          </w:p>
        </w:tc>
      </w:tr>
      <w:tr w:rsidR="00205E65" w14:paraId="6F7BB8DF" w14:textId="77777777" w:rsidTr="00A32138">
        <w:tc>
          <w:tcPr>
            <w:tcW w:w="788" w:type="dxa"/>
            <w:vAlign w:val="center"/>
          </w:tcPr>
          <w:p w14:paraId="4BD4179E" w14:textId="77777777" w:rsidR="00205E65" w:rsidRDefault="00205E65" w:rsidP="001B5943">
            <w:pPr>
              <w:widowControl/>
              <w:spacing w:line="400" w:lineRule="exact"/>
              <w:jc w:val="center"/>
              <w:rPr>
                <w:color w:val="000000"/>
                <w:sz w:val="22"/>
              </w:rPr>
            </w:pPr>
            <w:r>
              <w:rPr>
                <w:rFonts w:hint="eastAsia"/>
                <w:color w:val="000000"/>
                <w:sz w:val="22"/>
              </w:rPr>
              <w:t>5</w:t>
            </w:r>
          </w:p>
        </w:tc>
        <w:tc>
          <w:tcPr>
            <w:tcW w:w="4521" w:type="dxa"/>
            <w:gridSpan w:val="2"/>
            <w:vAlign w:val="center"/>
          </w:tcPr>
          <w:p w14:paraId="229AD43A" w14:textId="77777777" w:rsidR="00205E65" w:rsidRDefault="00205E65" w:rsidP="001B5943">
            <w:pPr>
              <w:widowControl/>
              <w:spacing w:line="400" w:lineRule="exact"/>
              <w:jc w:val="center"/>
              <w:rPr>
                <w:color w:val="000000"/>
                <w:sz w:val="22"/>
              </w:rPr>
            </w:pPr>
            <w:r>
              <w:rPr>
                <w:rFonts w:hint="eastAsia"/>
                <w:color w:val="000000"/>
                <w:sz w:val="22"/>
              </w:rPr>
              <w:t>种植机</w:t>
            </w:r>
          </w:p>
        </w:tc>
        <w:tc>
          <w:tcPr>
            <w:tcW w:w="1478" w:type="dxa"/>
            <w:vAlign w:val="center"/>
          </w:tcPr>
          <w:p w14:paraId="28CC8805" w14:textId="77777777" w:rsidR="00205E65" w:rsidRDefault="00205E65" w:rsidP="001B5943">
            <w:pPr>
              <w:widowControl/>
              <w:spacing w:line="400" w:lineRule="exact"/>
              <w:jc w:val="center"/>
              <w:rPr>
                <w:color w:val="000000"/>
                <w:sz w:val="22"/>
              </w:rPr>
            </w:pPr>
            <w:r>
              <w:rPr>
                <w:rFonts w:hint="eastAsia"/>
                <w:color w:val="000000"/>
                <w:sz w:val="22"/>
              </w:rPr>
              <w:t>1</w:t>
            </w:r>
          </w:p>
        </w:tc>
        <w:tc>
          <w:tcPr>
            <w:tcW w:w="1968" w:type="dxa"/>
            <w:vAlign w:val="center"/>
          </w:tcPr>
          <w:p w14:paraId="498ADE37" w14:textId="77777777" w:rsidR="00205E65" w:rsidRDefault="00205E65" w:rsidP="001B5943">
            <w:pPr>
              <w:widowControl/>
              <w:spacing w:line="400" w:lineRule="exact"/>
              <w:jc w:val="center"/>
              <w:rPr>
                <w:color w:val="000000"/>
                <w:sz w:val="22"/>
              </w:rPr>
            </w:pPr>
            <w:proofErr w:type="gramStart"/>
            <w:r>
              <w:rPr>
                <w:rFonts w:hint="eastAsia"/>
                <w:color w:val="000000"/>
                <w:sz w:val="22"/>
              </w:rPr>
              <w:t>个</w:t>
            </w:r>
            <w:proofErr w:type="gramEnd"/>
          </w:p>
        </w:tc>
      </w:tr>
      <w:tr w:rsidR="00205E65" w14:paraId="0CF6127D" w14:textId="77777777" w:rsidTr="00A32138">
        <w:tc>
          <w:tcPr>
            <w:tcW w:w="788" w:type="dxa"/>
            <w:vAlign w:val="center"/>
          </w:tcPr>
          <w:p w14:paraId="78703B7E" w14:textId="77777777" w:rsidR="00205E65" w:rsidRDefault="00205E65" w:rsidP="001B5943">
            <w:pPr>
              <w:widowControl/>
              <w:spacing w:line="400" w:lineRule="exact"/>
              <w:jc w:val="center"/>
              <w:rPr>
                <w:color w:val="000000"/>
                <w:sz w:val="22"/>
              </w:rPr>
            </w:pPr>
            <w:r>
              <w:rPr>
                <w:rFonts w:hint="eastAsia"/>
                <w:color w:val="000000"/>
                <w:sz w:val="22"/>
              </w:rPr>
              <w:t>6</w:t>
            </w:r>
          </w:p>
        </w:tc>
        <w:tc>
          <w:tcPr>
            <w:tcW w:w="4521" w:type="dxa"/>
            <w:gridSpan w:val="2"/>
            <w:vAlign w:val="center"/>
          </w:tcPr>
          <w:p w14:paraId="04A753FA" w14:textId="77777777" w:rsidR="00205E65" w:rsidRDefault="00205E65" w:rsidP="001B5943">
            <w:pPr>
              <w:widowControl/>
              <w:spacing w:line="400" w:lineRule="exact"/>
              <w:jc w:val="center"/>
              <w:rPr>
                <w:color w:val="000000"/>
                <w:sz w:val="22"/>
              </w:rPr>
            </w:pPr>
            <w:r>
              <w:rPr>
                <w:rFonts w:hint="eastAsia"/>
                <w:color w:val="000000"/>
                <w:sz w:val="22"/>
              </w:rPr>
              <w:t>标定组件</w:t>
            </w:r>
          </w:p>
        </w:tc>
        <w:tc>
          <w:tcPr>
            <w:tcW w:w="1478" w:type="dxa"/>
            <w:vAlign w:val="center"/>
          </w:tcPr>
          <w:p w14:paraId="224D5365" w14:textId="77777777" w:rsidR="00205E65" w:rsidRDefault="00205E65" w:rsidP="001B5943">
            <w:pPr>
              <w:widowControl/>
              <w:spacing w:line="400" w:lineRule="exact"/>
              <w:jc w:val="center"/>
              <w:rPr>
                <w:color w:val="000000"/>
                <w:sz w:val="22"/>
              </w:rPr>
            </w:pPr>
            <w:r>
              <w:rPr>
                <w:rFonts w:hint="eastAsia"/>
                <w:color w:val="000000"/>
                <w:sz w:val="22"/>
              </w:rPr>
              <w:t>2</w:t>
            </w:r>
          </w:p>
        </w:tc>
        <w:tc>
          <w:tcPr>
            <w:tcW w:w="1968" w:type="dxa"/>
            <w:vAlign w:val="center"/>
          </w:tcPr>
          <w:p w14:paraId="0B851EAA" w14:textId="77777777" w:rsidR="00205E65" w:rsidRDefault="00205E65" w:rsidP="001B5943">
            <w:pPr>
              <w:widowControl/>
              <w:spacing w:line="400" w:lineRule="exact"/>
              <w:jc w:val="center"/>
              <w:rPr>
                <w:color w:val="000000"/>
                <w:sz w:val="22"/>
              </w:rPr>
            </w:pPr>
            <w:r>
              <w:rPr>
                <w:rFonts w:hint="eastAsia"/>
                <w:color w:val="000000"/>
                <w:sz w:val="22"/>
              </w:rPr>
              <w:t>套</w:t>
            </w:r>
          </w:p>
        </w:tc>
      </w:tr>
      <w:tr w:rsidR="00205E65" w14:paraId="6640D013" w14:textId="77777777" w:rsidTr="001B5943">
        <w:tc>
          <w:tcPr>
            <w:tcW w:w="8755" w:type="dxa"/>
            <w:gridSpan w:val="5"/>
            <w:vAlign w:val="center"/>
          </w:tcPr>
          <w:p w14:paraId="572FF7C3" w14:textId="77777777" w:rsidR="00205E65" w:rsidRDefault="00205E65" w:rsidP="001B5943">
            <w:pPr>
              <w:overflowPunct w:val="0"/>
              <w:spacing w:line="400" w:lineRule="exact"/>
              <w:jc w:val="center"/>
              <w:rPr>
                <w:color w:val="000000"/>
                <w:sz w:val="22"/>
              </w:rPr>
            </w:pPr>
            <w:r w:rsidRPr="00EA08EA">
              <w:rPr>
                <w:rFonts w:ascii="黑体" w:eastAsia="黑体" w:hAnsi="黑体" w:cs="宋体" w:hint="eastAsia"/>
                <w:kern w:val="2"/>
                <w:sz w:val="21"/>
                <w:szCs w:val="32"/>
              </w:rPr>
              <w:t>技术要求</w:t>
            </w:r>
          </w:p>
        </w:tc>
      </w:tr>
      <w:tr w:rsidR="00205E65" w14:paraId="5ED8278F" w14:textId="77777777" w:rsidTr="00A32138">
        <w:tc>
          <w:tcPr>
            <w:tcW w:w="788" w:type="dxa"/>
            <w:vAlign w:val="center"/>
          </w:tcPr>
          <w:p w14:paraId="5F7B59BE" w14:textId="77777777" w:rsidR="00205E65" w:rsidRDefault="00205E65" w:rsidP="001B5943">
            <w:pPr>
              <w:widowControl/>
              <w:spacing w:line="400" w:lineRule="exact"/>
              <w:jc w:val="center"/>
              <w:rPr>
                <w:color w:val="000000"/>
                <w:sz w:val="22"/>
              </w:rPr>
            </w:pPr>
            <w:r>
              <w:rPr>
                <w:rFonts w:hint="eastAsia"/>
                <w:color w:val="000000"/>
                <w:sz w:val="22"/>
              </w:rPr>
              <w:t>序号</w:t>
            </w:r>
          </w:p>
        </w:tc>
        <w:tc>
          <w:tcPr>
            <w:tcW w:w="1826" w:type="dxa"/>
            <w:vAlign w:val="center"/>
          </w:tcPr>
          <w:p w14:paraId="1A2EBCFF" w14:textId="77777777" w:rsidR="00205E65" w:rsidRDefault="00205E65" w:rsidP="001B5943">
            <w:pPr>
              <w:widowControl/>
              <w:spacing w:line="400" w:lineRule="exact"/>
              <w:jc w:val="center"/>
              <w:rPr>
                <w:color w:val="000000"/>
                <w:sz w:val="22"/>
              </w:rPr>
            </w:pPr>
            <w:r>
              <w:rPr>
                <w:color w:val="000000"/>
                <w:sz w:val="22"/>
              </w:rPr>
              <w:t>指标名称</w:t>
            </w:r>
          </w:p>
        </w:tc>
        <w:tc>
          <w:tcPr>
            <w:tcW w:w="6141" w:type="dxa"/>
            <w:gridSpan w:val="3"/>
            <w:vAlign w:val="center"/>
          </w:tcPr>
          <w:p w14:paraId="0E15367E" w14:textId="77777777" w:rsidR="00205E65" w:rsidRDefault="00205E65" w:rsidP="001B5943">
            <w:pPr>
              <w:widowControl/>
              <w:spacing w:line="400" w:lineRule="exact"/>
              <w:jc w:val="center"/>
              <w:rPr>
                <w:color w:val="000000"/>
                <w:sz w:val="22"/>
              </w:rPr>
            </w:pPr>
            <w:r>
              <w:rPr>
                <w:rFonts w:hint="eastAsia"/>
                <w:color w:val="000000"/>
                <w:sz w:val="22"/>
              </w:rPr>
              <w:t>技术参数</w:t>
            </w:r>
          </w:p>
        </w:tc>
      </w:tr>
      <w:tr w:rsidR="004274E3" w14:paraId="0FB465C7" w14:textId="77777777" w:rsidTr="00C700B2">
        <w:tc>
          <w:tcPr>
            <w:tcW w:w="788" w:type="dxa"/>
            <w:vAlign w:val="center"/>
          </w:tcPr>
          <w:p w14:paraId="4848BD2D" w14:textId="5BFF5D54" w:rsidR="004274E3" w:rsidRDefault="004274E3" w:rsidP="004274E3">
            <w:pPr>
              <w:widowControl/>
              <w:spacing w:line="400" w:lineRule="exact"/>
              <w:jc w:val="center"/>
              <w:rPr>
                <w:color w:val="000000"/>
                <w:sz w:val="22"/>
              </w:rPr>
            </w:pPr>
            <w:r>
              <w:rPr>
                <w:color w:val="000000"/>
                <w:sz w:val="22"/>
              </w:rPr>
              <w:t>1</w:t>
            </w:r>
          </w:p>
        </w:tc>
        <w:tc>
          <w:tcPr>
            <w:tcW w:w="1826" w:type="dxa"/>
            <w:vAlign w:val="center"/>
          </w:tcPr>
          <w:p w14:paraId="298E3773" w14:textId="2226664F" w:rsidR="004274E3" w:rsidRDefault="004274E3" w:rsidP="00C700B2">
            <w:pPr>
              <w:widowControl/>
              <w:spacing w:line="240" w:lineRule="auto"/>
              <w:jc w:val="center"/>
            </w:pPr>
            <w:r w:rsidRPr="00F554BB">
              <w:rPr>
                <w:rFonts w:hint="eastAsia"/>
              </w:rPr>
              <w:t>机械臂</w:t>
            </w:r>
          </w:p>
        </w:tc>
        <w:tc>
          <w:tcPr>
            <w:tcW w:w="6141" w:type="dxa"/>
            <w:gridSpan w:val="3"/>
          </w:tcPr>
          <w:p w14:paraId="202EDC6A" w14:textId="59BA180B" w:rsidR="004274E3" w:rsidRPr="004274E3" w:rsidRDefault="004274E3" w:rsidP="004274E3">
            <w:pPr>
              <w:adjustRightInd w:val="0"/>
              <w:snapToGrid w:val="0"/>
              <w:spacing w:line="240" w:lineRule="auto"/>
              <w:jc w:val="left"/>
              <w:rPr>
                <w:color w:val="000000"/>
              </w:rPr>
            </w:pPr>
            <w:r>
              <w:rPr>
                <w:rFonts w:hint="eastAsia"/>
                <w:color w:val="000000"/>
              </w:rPr>
              <w:t>1</w:t>
            </w:r>
            <w:r>
              <w:rPr>
                <w:color w:val="000000"/>
              </w:rPr>
              <w:t>.</w:t>
            </w:r>
            <w:r w:rsidRPr="004274E3">
              <w:rPr>
                <w:rFonts w:hint="eastAsia"/>
                <w:color w:val="000000"/>
              </w:rPr>
              <w:t>机械臂各关节摆动角度：单个关节活动范围为±</w:t>
            </w:r>
            <w:r w:rsidRPr="004274E3">
              <w:rPr>
                <w:rFonts w:hint="eastAsia"/>
                <w:color w:val="000000"/>
              </w:rPr>
              <w:t>360</w:t>
            </w:r>
            <w:r w:rsidRPr="004274E3">
              <w:rPr>
                <w:rFonts w:hint="eastAsia"/>
                <w:color w:val="000000"/>
              </w:rPr>
              <w:t>°，安装状态下</w:t>
            </w:r>
            <w:r w:rsidRPr="004274E3">
              <w:rPr>
                <w:rFonts w:hint="eastAsia"/>
                <w:color w:val="000000"/>
              </w:rPr>
              <w:t>2</w:t>
            </w:r>
            <w:r w:rsidRPr="004274E3">
              <w:rPr>
                <w:rFonts w:hint="eastAsia"/>
                <w:color w:val="000000"/>
              </w:rPr>
              <w:t>个关节活动范围≥</w:t>
            </w:r>
            <w:r w:rsidRPr="004274E3">
              <w:rPr>
                <w:rFonts w:hint="eastAsia"/>
                <w:color w:val="000000"/>
              </w:rPr>
              <w:t>2</w:t>
            </w:r>
            <w:r w:rsidR="00561298">
              <w:rPr>
                <w:color w:val="000000"/>
              </w:rPr>
              <w:t>0</w:t>
            </w:r>
            <w:r w:rsidRPr="004274E3">
              <w:rPr>
                <w:rFonts w:hint="eastAsia"/>
                <w:color w:val="000000"/>
              </w:rPr>
              <w:t>0</w:t>
            </w:r>
            <w:r w:rsidRPr="004274E3">
              <w:rPr>
                <w:rFonts w:hint="eastAsia"/>
                <w:color w:val="000000"/>
              </w:rPr>
              <w:t>°，</w:t>
            </w:r>
            <w:r w:rsidRPr="004274E3">
              <w:rPr>
                <w:rFonts w:hint="eastAsia"/>
                <w:color w:val="000000"/>
              </w:rPr>
              <w:t>4</w:t>
            </w:r>
            <w:r w:rsidRPr="004274E3">
              <w:rPr>
                <w:rFonts w:hint="eastAsia"/>
                <w:color w:val="000000"/>
              </w:rPr>
              <w:t>个关节活动范围≥</w:t>
            </w:r>
            <w:r w:rsidRPr="004274E3">
              <w:rPr>
                <w:rFonts w:hint="eastAsia"/>
                <w:color w:val="000000"/>
              </w:rPr>
              <w:t>35</w:t>
            </w:r>
            <w:r w:rsidR="00DA0EA9">
              <w:rPr>
                <w:color w:val="000000"/>
              </w:rPr>
              <w:t>0</w:t>
            </w:r>
            <w:r w:rsidRPr="004274E3">
              <w:rPr>
                <w:rFonts w:hint="eastAsia"/>
                <w:color w:val="000000"/>
              </w:rPr>
              <w:t>°；</w:t>
            </w:r>
          </w:p>
          <w:p w14:paraId="4FF1F0EC" w14:textId="6F06ACE1" w:rsidR="004274E3" w:rsidRPr="004274E3" w:rsidRDefault="004274E3" w:rsidP="004274E3">
            <w:pPr>
              <w:adjustRightInd w:val="0"/>
              <w:snapToGrid w:val="0"/>
              <w:spacing w:line="240" w:lineRule="auto"/>
              <w:jc w:val="left"/>
              <w:rPr>
                <w:color w:val="000000"/>
              </w:rPr>
            </w:pPr>
            <w:r>
              <w:rPr>
                <w:rFonts w:hint="eastAsia"/>
                <w:color w:val="000000"/>
              </w:rPr>
              <w:t>2</w:t>
            </w:r>
            <w:r>
              <w:rPr>
                <w:color w:val="000000"/>
              </w:rPr>
              <w:t>.</w:t>
            </w:r>
            <w:r w:rsidRPr="004274E3">
              <w:rPr>
                <w:rFonts w:hint="eastAsia"/>
                <w:color w:val="000000"/>
              </w:rPr>
              <w:t>机械臂移动范围</w:t>
            </w:r>
            <w:r w:rsidRPr="004274E3">
              <w:rPr>
                <w:rFonts w:hint="eastAsia"/>
                <w:color w:val="000000"/>
              </w:rPr>
              <w:t>(x</w:t>
            </w:r>
            <w:r w:rsidRPr="004274E3">
              <w:rPr>
                <w:rFonts w:hint="eastAsia"/>
                <w:color w:val="000000"/>
              </w:rPr>
              <w:t>，</w:t>
            </w:r>
            <w:r w:rsidRPr="004274E3">
              <w:rPr>
                <w:rFonts w:hint="eastAsia"/>
                <w:color w:val="000000"/>
              </w:rPr>
              <w:t>y</w:t>
            </w:r>
            <w:r w:rsidRPr="004274E3">
              <w:rPr>
                <w:rFonts w:hint="eastAsia"/>
                <w:color w:val="000000"/>
              </w:rPr>
              <w:t>，</w:t>
            </w:r>
            <w:r w:rsidRPr="004274E3">
              <w:rPr>
                <w:rFonts w:hint="eastAsia"/>
                <w:color w:val="000000"/>
              </w:rPr>
              <w:t>z)</w:t>
            </w:r>
            <w:r w:rsidRPr="004274E3">
              <w:rPr>
                <w:rFonts w:hint="eastAsia"/>
                <w:color w:val="000000"/>
              </w:rPr>
              <w:t>：≥</w:t>
            </w:r>
            <w:r w:rsidRPr="004274E3">
              <w:rPr>
                <w:rFonts w:hint="eastAsia"/>
                <w:color w:val="000000"/>
              </w:rPr>
              <w:t>300mm</w:t>
            </w:r>
            <w:r w:rsidRPr="004274E3">
              <w:rPr>
                <w:rFonts w:hint="eastAsia"/>
                <w:color w:val="000000"/>
              </w:rPr>
              <w:t>×</w:t>
            </w:r>
            <w:r w:rsidRPr="004274E3">
              <w:rPr>
                <w:rFonts w:hint="eastAsia"/>
                <w:color w:val="000000"/>
              </w:rPr>
              <w:t>300mm</w:t>
            </w:r>
            <w:r w:rsidRPr="004274E3">
              <w:rPr>
                <w:rFonts w:hint="eastAsia"/>
                <w:color w:val="000000"/>
              </w:rPr>
              <w:t>×</w:t>
            </w:r>
            <w:r w:rsidRPr="004274E3">
              <w:rPr>
                <w:rFonts w:hint="eastAsia"/>
                <w:color w:val="000000"/>
              </w:rPr>
              <w:t>300mm</w:t>
            </w:r>
            <w:r w:rsidRPr="004274E3">
              <w:rPr>
                <w:rFonts w:hint="eastAsia"/>
                <w:color w:val="000000"/>
              </w:rPr>
              <w:t>；机械臂定位误差：≤</w:t>
            </w:r>
            <w:r w:rsidRPr="004274E3">
              <w:rPr>
                <w:rFonts w:hint="eastAsia"/>
                <w:color w:val="000000"/>
              </w:rPr>
              <w:t>0.5mm</w:t>
            </w:r>
            <w:r w:rsidRPr="004274E3">
              <w:rPr>
                <w:rFonts w:hint="eastAsia"/>
                <w:color w:val="000000"/>
              </w:rPr>
              <w:t>。</w:t>
            </w:r>
          </w:p>
        </w:tc>
      </w:tr>
      <w:tr w:rsidR="004274E3" w14:paraId="4E914A00" w14:textId="77777777" w:rsidTr="00A32138">
        <w:tc>
          <w:tcPr>
            <w:tcW w:w="788" w:type="dxa"/>
            <w:vAlign w:val="center"/>
          </w:tcPr>
          <w:p w14:paraId="697C2CC8" w14:textId="6EAC52AE" w:rsidR="004274E3" w:rsidRDefault="004274E3" w:rsidP="004274E3">
            <w:pPr>
              <w:widowControl/>
              <w:spacing w:line="400" w:lineRule="exact"/>
              <w:jc w:val="center"/>
              <w:rPr>
                <w:color w:val="000000"/>
                <w:sz w:val="22"/>
              </w:rPr>
            </w:pPr>
            <w:r>
              <w:rPr>
                <w:rFonts w:hint="eastAsia"/>
                <w:color w:val="000000"/>
                <w:sz w:val="22"/>
              </w:rPr>
              <w:t>2</w:t>
            </w:r>
          </w:p>
        </w:tc>
        <w:tc>
          <w:tcPr>
            <w:tcW w:w="1826" w:type="dxa"/>
            <w:vAlign w:val="center"/>
          </w:tcPr>
          <w:p w14:paraId="5BCED670" w14:textId="68AC20D5" w:rsidR="004274E3" w:rsidRDefault="004274E3" w:rsidP="004274E3">
            <w:pPr>
              <w:widowControl/>
              <w:spacing w:line="400" w:lineRule="exact"/>
              <w:jc w:val="center"/>
            </w:pPr>
            <w:r>
              <w:rPr>
                <w:rFonts w:hint="eastAsia"/>
              </w:rPr>
              <w:t>力传感器</w:t>
            </w:r>
          </w:p>
        </w:tc>
        <w:tc>
          <w:tcPr>
            <w:tcW w:w="6141" w:type="dxa"/>
            <w:gridSpan w:val="3"/>
            <w:vAlign w:val="center"/>
          </w:tcPr>
          <w:p w14:paraId="7E48F370" w14:textId="14CDBA9F" w:rsidR="004274E3" w:rsidRPr="009E691F" w:rsidRDefault="004274E3" w:rsidP="004274E3">
            <w:pPr>
              <w:adjustRightInd w:val="0"/>
              <w:snapToGrid w:val="0"/>
              <w:spacing w:line="240" w:lineRule="auto"/>
              <w:jc w:val="left"/>
              <w:rPr>
                <w:color w:val="000000"/>
              </w:rPr>
            </w:pPr>
            <w:r w:rsidRPr="009E691F">
              <w:rPr>
                <w:color w:val="000000"/>
              </w:rPr>
              <w:t>1</w:t>
            </w:r>
            <w:r w:rsidRPr="009E691F">
              <w:rPr>
                <w:rFonts w:hint="eastAsia"/>
                <w:color w:val="000000"/>
              </w:rPr>
              <w:t>.</w:t>
            </w:r>
            <w:r w:rsidRPr="009E691F">
              <w:rPr>
                <w:rFonts w:hint="eastAsia"/>
                <w:color w:val="000000"/>
              </w:rPr>
              <w:t>具备</w:t>
            </w:r>
            <w:r w:rsidRPr="009E691F">
              <w:rPr>
                <w:rFonts w:hint="eastAsia"/>
                <w:color w:val="000000"/>
              </w:rPr>
              <w:t>6</w:t>
            </w:r>
            <w:r w:rsidRPr="009E691F">
              <w:rPr>
                <w:rFonts w:hint="eastAsia"/>
                <w:color w:val="000000"/>
              </w:rPr>
              <w:t>维力传感器，可实现空间</w:t>
            </w:r>
            <w:r w:rsidRPr="009E691F">
              <w:rPr>
                <w:rFonts w:hint="eastAsia"/>
                <w:color w:val="000000"/>
              </w:rPr>
              <w:t>6</w:t>
            </w:r>
            <w:proofErr w:type="gramStart"/>
            <w:r w:rsidRPr="009E691F">
              <w:rPr>
                <w:rFonts w:hint="eastAsia"/>
                <w:color w:val="000000"/>
              </w:rPr>
              <w:t>维力觉控制</w:t>
            </w:r>
            <w:proofErr w:type="gramEnd"/>
            <w:r w:rsidRPr="009E691F">
              <w:rPr>
                <w:rFonts w:hint="eastAsia"/>
                <w:color w:val="000000"/>
              </w:rPr>
              <w:t>。</w:t>
            </w:r>
          </w:p>
          <w:p w14:paraId="4FAFFCEF" w14:textId="107D10E1" w:rsidR="004274E3" w:rsidRPr="009E691F" w:rsidRDefault="004274E3" w:rsidP="004274E3">
            <w:pPr>
              <w:adjustRightInd w:val="0"/>
              <w:snapToGrid w:val="0"/>
              <w:spacing w:line="240" w:lineRule="auto"/>
              <w:jc w:val="left"/>
              <w:rPr>
                <w:color w:val="000000"/>
              </w:rPr>
            </w:pPr>
            <w:r w:rsidRPr="009E691F">
              <w:rPr>
                <w:rFonts w:hint="eastAsia"/>
                <w:color w:val="000000"/>
              </w:rPr>
              <w:t>＃</w:t>
            </w:r>
            <w:r w:rsidRPr="009E691F">
              <w:rPr>
                <w:color w:val="000000"/>
              </w:rPr>
              <w:t>2.</w:t>
            </w:r>
            <w:r w:rsidRPr="009E691F">
              <w:rPr>
                <w:rFonts w:hint="eastAsia"/>
                <w:color w:val="000000"/>
              </w:rPr>
              <w:t>力分辨率</w:t>
            </w:r>
            <w:proofErr w:type="spellStart"/>
            <w:r w:rsidRPr="009E691F">
              <w:rPr>
                <w:rFonts w:hint="eastAsia"/>
                <w:color w:val="000000"/>
              </w:rPr>
              <w:t>Fx</w:t>
            </w:r>
            <w:proofErr w:type="spellEnd"/>
            <w:r w:rsidRPr="009E691F">
              <w:rPr>
                <w:rFonts w:hint="eastAsia"/>
                <w:color w:val="000000"/>
              </w:rPr>
              <w:t>/</w:t>
            </w:r>
            <w:proofErr w:type="spellStart"/>
            <w:r w:rsidRPr="009E691F">
              <w:rPr>
                <w:rFonts w:hint="eastAsia"/>
                <w:color w:val="000000"/>
              </w:rPr>
              <w:t>Fy</w:t>
            </w:r>
            <w:proofErr w:type="spellEnd"/>
            <w:r w:rsidRPr="009E691F">
              <w:rPr>
                <w:rFonts w:hint="eastAsia"/>
                <w:color w:val="000000"/>
              </w:rPr>
              <w:t>/</w:t>
            </w:r>
            <w:proofErr w:type="spellStart"/>
            <w:r w:rsidRPr="009E691F">
              <w:rPr>
                <w:rFonts w:hint="eastAsia"/>
                <w:color w:val="000000"/>
              </w:rPr>
              <w:t>Fz</w:t>
            </w:r>
            <w:proofErr w:type="spellEnd"/>
            <w:r w:rsidRPr="009E691F">
              <w:rPr>
                <w:rFonts w:hint="eastAsia"/>
                <w:color w:val="000000"/>
              </w:rPr>
              <w:t>≤</w:t>
            </w:r>
            <w:r w:rsidRPr="009E691F">
              <w:rPr>
                <w:rFonts w:hint="eastAsia"/>
                <w:color w:val="000000"/>
              </w:rPr>
              <w:t>0.5N</w:t>
            </w:r>
            <w:r w:rsidRPr="009E691F">
              <w:rPr>
                <w:rFonts w:hint="eastAsia"/>
                <w:color w:val="000000"/>
              </w:rPr>
              <w:t>；</w:t>
            </w:r>
          </w:p>
          <w:p w14:paraId="2D873BC3" w14:textId="2A703A6E" w:rsidR="004274E3" w:rsidRPr="009E691F" w:rsidRDefault="004274E3" w:rsidP="004274E3">
            <w:pPr>
              <w:adjustRightInd w:val="0"/>
              <w:snapToGrid w:val="0"/>
              <w:spacing w:line="240" w:lineRule="auto"/>
              <w:jc w:val="left"/>
              <w:rPr>
                <w:color w:val="000000"/>
              </w:rPr>
            </w:pPr>
            <w:r w:rsidRPr="009E691F">
              <w:rPr>
                <w:rFonts w:hint="eastAsia"/>
                <w:color w:val="000000"/>
              </w:rPr>
              <w:t>＃</w:t>
            </w:r>
            <w:r w:rsidRPr="009E691F">
              <w:rPr>
                <w:color w:val="000000"/>
              </w:rPr>
              <w:t>3.</w:t>
            </w:r>
            <w:r w:rsidRPr="009E691F">
              <w:rPr>
                <w:rFonts w:hint="eastAsia"/>
                <w:color w:val="000000"/>
              </w:rPr>
              <w:t>力矩分辨率</w:t>
            </w:r>
            <w:proofErr w:type="spellStart"/>
            <w:r w:rsidRPr="009E691F">
              <w:rPr>
                <w:rFonts w:hint="eastAsia"/>
                <w:color w:val="000000"/>
              </w:rPr>
              <w:t>Tx</w:t>
            </w:r>
            <w:proofErr w:type="spellEnd"/>
            <w:r w:rsidRPr="009E691F">
              <w:rPr>
                <w:rFonts w:hint="eastAsia"/>
                <w:color w:val="000000"/>
              </w:rPr>
              <w:t>/Ty/</w:t>
            </w:r>
            <w:proofErr w:type="spellStart"/>
            <w:r w:rsidRPr="009E691F">
              <w:rPr>
                <w:rFonts w:hint="eastAsia"/>
                <w:color w:val="000000"/>
              </w:rPr>
              <w:t>Tz</w:t>
            </w:r>
            <w:proofErr w:type="spellEnd"/>
            <w:r w:rsidRPr="009E691F">
              <w:rPr>
                <w:rFonts w:hint="eastAsia"/>
                <w:color w:val="000000"/>
              </w:rPr>
              <w:t xml:space="preserve"> </w:t>
            </w:r>
            <w:r w:rsidRPr="009E691F">
              <w:rPr>
                <w:rFonts w:hint="eastAsia"/>
                <w:color w:val="000000"/>
              </w:rPr>
              <w:t>≤</w:t>
            </w:r>
            <w:r w:rsidRPr="009E691F">
              <w:rPr>
                <w:rFonts w:hint="eastAsia"/>
                <w:color w:val="000000"/>
              </w:rPr>
              <w:t>0.1Nm</w:t>
            </w:r>
            <w:r w:rsidRPr="009E691F">
              <w:rPr>
                <w:rFonts w:hint="eastAsia"/>
                <w:color w:val="000000"/>
              </w:rPr>
              <w:t>；</w:t>
            </w:r>
          </w:p>
          <w:p w14:paraId="2905621A" w14:textId="3A09DCC7" w:rsidR="004274E3" w:rsidRPr="009E691F" w:rsidRDefault="004274E3" w:rsidP="004274E3">
            <w:pPr>
              <w:adjustRightInd w:val="0"/>
              <w:snapToGrid w:val="0"/>
              <w:spacing w:line="240" w:lineRule="auto"/>
              <w:jc w:val="left"/>
              <w:rPr>
                <w:color w:val="000000"/>
              </w:rPr>
            </w:pPr>
            <w:r w:rsidRPr="009E691F">
              <w:rPr>
                <w:rFonts w:hint="eastAsia"/>
                <w:color w:val="000000"/>
              </w:rPr>
              <w:t>＃</w:t>
            </w:r>
            <w:r w:rsidRPr="009E691F">
              <w:rPr>
                <w:color w:val="000000"/>
              </w:rPr>
              <w:t>4.</w:t>
            </w:r>
            <w:r w:rsidRPr="009E691F">
              <w:rPr>
                <w:rFonts w:hint="eastAsia"/>
                <w:color w:val="000000"/>
              </w:rPr>
              <w:t>力传感器采样频率</w:t>
            </w:r>
            <w:r w:rsidRPr="009E691F">
              <w:rPr>
                <w:rFonts w:hint="eastAsia"/>
                <w:color w:val="000000"/>
              </w:rPr>
              <w:t xml:space="preserve"> </w:t>
            </w:r>
            <w:r w:rsidR="0023544B" w:rsidRPr="004274E3">
              <w:rPr>
                <w:rFonts w:hint="eastAsia"/>
                <w:color w:val="000000"/>
              </w:rPr>
              <w:t>≥</w:t>
            </w:r>
            <w:r w:rsidRPr="009E691F">
              <w:rPr>
                <w:rFonts w:hint="eastAsia"/>
                <w:color w:val="000000"/>
              </w:rPr>
              <w:t>3000Hz</w:t>
            </w:r>
            <w:r w:rsidRPr="009E691F">
              <w:rPr>
                <w:rFonts w:hint="eastAsia"/>
                <w:color w:val="000000"/>
              </w:rPr>
              <w:t>。</w:t>
            </w:r>
          </w:p>
        </w:tc>
      </w:tr>
      <w:tr w:rsidR="004274E3" w14:paraId="06E419B0" w14:textId="77777777" w:rsidTr="00A32138">
        <w:tc>
          <w:tcPr>
            <w:tcW w:w="788" w:type="dxa"/>
            <w:vAlign w:val="center"/>
          </w:tcPr>
          <w:p w14:paraId="7BEFC1A6" w14:textId="63ECD505" w:rsidR="004274E3" w:rsidRDefault="004274E3" w:rsidP="004274E3">
            <w:pPr>
              <w:widowControl/>
              <w:spacing w:line="400" w:lineRule="exact"/>
              <w:jc w:val="center"/>
              <w:rPr>
                <w:color w:val="000000"/>
                <w:sz w:val="22"/>
              </w:rPr>
            </w:pPr>
            <w:r>
              <w:rPr>
                <w:rFonts w:hint="eastAsia"/>
                <w:color w:val="000000"/>
                <w:sz w:val="22"/>
              </w:rPr>
              <w:t>3</w:t>
            </w:r>
          </w:p>
        </w:tc>
        <w:tc>
          <w:tcPr>
            <w:tcW w:w="1826" w:type="dxa"/>
            <w:vAlign w:val="center"/>
          </w:tcPr>
          <w:p w14:paraId="37E4F737" w14:textId="53FD0193" w:rsidR="004274E3" w:rsidRPr="00847055" w:rsidRDefault="004274E3" w:rsidP="004274E3">
            <w:pPr>
              <w:widowControl/>
              <w:spacing w:line="400" w:lineRule="exact"/>
              <w:jc w:val="center"/>
            </w:pPr>
            <w:r w:rsidRPr="00847055">
              <w:rPr>
                <w:rFonts w:hint="eastAsia"/>
              </w:rPr>
              <w:t>光学追踪定位仪</w:t>
            </w:r>
          </w:p>
        </w:tc>
        <w:tc>
          <w:tcPr>
            <w:tcW w:w="6141" w:type="dxa"/>
            <w:gridSpan w:val="3"/>
          </w:tcPr>
          <w:p w14:paraId="6B7B2DA7" w14:textId="63D1DC63" w:rsidR="004274E3" w:rsidRPr="009E691F" w:rsidRDefault="004274E3" w:rsidP="004274E3">
            <w:pPr>
              <w:adjustRightInd w:val="0"/>
              <w:snapToGrid w:val="0"/>
              <w:spacing w:line="240" w:lineRule="auto"/>
              <w:jc w:val="left"/>
              <w:rPr>
                <w:color w:val="000000"/>
              </w:rPr>
            </w:pPr>
            <w:r w:rsidRPr="009E691F">
              <w:rPr>
                <w:rFonts w:hint="eastAsia"/>
                <w:color w:val="000000"/>
              </w:rPr>
              <w:t>＃</w:t>
            </w:r>
            <w:r w:rsidRPr="009E691F">
              <w:rPr>
                <w:color w:val="000000"/>
              </w:rPr>
              <w:t>1.</w:t>
            </w:r>
            <w:r w:rsidRPr="009E691F">
              <w:rPr>
                <w:rFonts w:hint="eastAsia"/>
                <w:color w:val="000000"/>
              </w:rPr>
              <w:t>定位原理</w:t>
            </w:r>
            <w:r w:rsidRPr="009E691F">
              <w:rPr>
                <w:color w:val="000000"/>
              </w:rPr>
              <w:t>:</w:t>
            </w:r>
            <w:r w:rsidRPr="009E691F">
              <w:rPr>
                <w:rFonts w:hint="eastAsia"/>
                <w:color w:val="000000"/>
              </w:rPr>
              <w:t xml:space="preserve"> </w:t>
            </w:r>
            <w:r w:rsidRPr="009E691F">
              <w:rPr>
                <w:rFonts w:hint="eastAsia"/>
                <w:color w:val="000000"/>
              </w:rPr>
              <w:t>红外光学定位</w:t>
            </w:r>
            <w:r w:rsidRPr="009E691F">
              <w:rPr>
                <w:color w:val="000000"/>
              </w:rPr>
              <w:t xml:space="preserve">; </w:t>
            </w:r>
          </w:p>
          <w:p w14:paraId="7A205FC1" w14:textId="46242CAA" w:rsidR="004274E3" w:rsidRPr="009E691F" w:rsidRDefault="004274E3" w:rsidP="004274E3">
            <w:pPr>
              <w:adjustRightInd w:val="0"/>
              <w:snapToGrid w:val="0"/>
              <w:spacing w:line="240" w:lineRule="auto"/>
              <w:jc w:val="left"/>
              <w:rPr>
                <w:color w:val="000000"/>
              </w:rPr>
            </w:pPr>
            <w:r w:rsidRPr="009E691F">
              <w:rPr>
                <w:rFonts w:hint="eastAsia"/>
                <w:color w:val="000000"/>
              </w:rPr>
              <w:t>★</w:t>
            </w:r>
            <w:r w:rsidRPr="009E691F">
              <w:rPr>
                <w:rFonts w:hint="eastAsia"/>
                <w:color w:val="000000"/>
              </w:rPr>
              <w:t>2</w:t>
            </w:r>
            <w:r w:rsidRPr="009E691F">
              <w:rPr>
                <w:color w:val="000000"/>
              </w:rPr>
              <w:t>.</w:t>
            </w:r>
            <w:r w:rsidRPr="009E691F">
              <w:rPr>
                <w:rFonts w:hint="eastAsia"/>
                <w:color w:val="000000"/>
              </w:rPr>
              <w:t>光学定位精度</w:t>
            </w:r>
            <w:r w:rsidRPr="009E691F">
              <w:rPr>
                <w:color w:val="000000"/>
              </w:rPr>
              <w:t xml:space="preserve">: </w:t>
            </w:r>
            <w:r w:rsidR="00C700B2">
              <w:rPr>
                <w:rFonts w:ascii="宋体" w:hAnsi="宋体" w:hint="eastAsia"/>
                <w:color w:val="000000"/>
              </w:rPr>
              <w:t>≤</w:t>
            </w:r>
            <w:r w:rsidRPr="009E691F">
              <w:rPr>
                <w:color w:val="000000"/>
              </w:rPr>
              <w:t xml:space="preserve">0.2RMS  </w:t>
            </w:r>
          </w:p>
          <w:p w14:paraId="51740672" w14:textId="6102251C" w:rsidR="004274E3" w:rsidRPr="009E691F" w:rsidRDefault="004274E3" w:rsidP="004274E3">
            <w:pPr>
              <w:adjustRightInd w:val="0"/>
              <w:snapToGrid w:val="0"/>
              <w:spacing w:line="240" w:lineRule="auto"/>
              <w:jc w:val="left"/>
              <w:rPr>
                <w:color w:val="000000"/>
              </w:rPr>
            </w:pPr>
            <w:r w:rsidRPr="009E691F">
              <w:rPr>
                <w:color w:val="000000"/>
              </w:rPr>
              <w:t>3</w:t>
            </w:r>
            <w:r w:rsidRPr="009E691F">
              <w:rPr>
                <w:rFonts w:hint="eastAsia"/>
                <w:color w:val="000000"/>
              </w:rPr>
              <w:t>.</w:t>
            </w:r>
            <w:r w:rsidRPr="009E691F">
              <w:rPr>
                <w:rFonts w:hint="eastAsia"/>
                <w:color w:val="000000"/>
              </w:rPr>
              <w:t>工作范围</w:t>
            </w:r>
            <w:r w:rsidRPr="009E691F">
              <w:rPr>
                <w:rFonts w:hint="eastAsia"/>
                <w:color w:val="000000"/>
              </w:rPr>
              <w:t>:</w:t>
            </w:r>
            <w:r w:rsidRPr="009E691F">
              <w:rPr>
                <w:rFonts w:hint="eastAsia"/>
                <w:color w:val="000000"/>
              </w:rPr>
              <w:t>≥</w:t>
            </w:r>
            <w:r w:rsidRPr="009E691F">
              <w:rPr>
                <w:rFonts w:hint="eastAsia"/>
                <w:color w:val="000000"/>
              </w:rPr>
              <w:t>300mm</w:t>
            </w:r>
            <w:r w:rsidRPr="009E691F">
              <w:rPr>
                <w:rFonts w:hint="eastAsia"/>
                <w:color w:val="000000"/>
              </w:rPr>
              <w:t>×</w:t>
            </w:r>
            <w:r w:rsidRPr="009E691F">
              <w:rPr>
                <w:rFonts w:hint="eastAsia"/>
                <w:color w:val="000000"/>
              </w:rPr>
              <w:t>300mm</w:t>
            </w:r>
            <w:r w:rsidRPr="009E691F">
              <w:rPr>
                <w:rFonts w:hint="eastAsia"/>
                <w:color w:val="000000"/>
              </w:rPr>
              <w:t>×</w:t>
            </w:r>
            <w:r w:rsidRPr="009E691F">
              <w:rPr>
                <w:rFonts w:hint="eastAsia"/>
                <w:color w:val="000000"/>
              </w:rPr>
              <w:t>300mm</w:t>
            </w:r>
          </w:p>
          <w:p w14:paraId="5C0C3909" w14:textId="091001DD" w:rsidR="004274E3" w:rsidRPr="009E691F" w:rsidRDefault="004274E3" w:rsidP="004274E3">
            <w:pPr>
              <w:adjustRightInd w:val="0"/>
              <w:snapToGrid w:val="0"/>
              <w:spacing w:line="240" w:lineRule="auto"/>
              <w:jc w:val="left"/>
              <w:rPr>
                <w:color w:val="000000"/>
              </w:rPr>
            </w:pPr>
            <w:r w:rsidRPr="009E691F">
              <w:rPr>
                <w:rFonts w:hint="eastAsia"/>
                <w:color w:val="000000"/>
              </w:rPr>
              <w:t>＃</w:t>
            </w:r>
            <w:r w:rsidRPr="009E691F">
              <w:rPr>
                <w:color w:val="000000"/>
              </w:rPr>
              <w:t>4</w:t>
            </w:r>
            <w:r w:rsidRPr="009E691F">
              <w:rPr>
                <w:rFonts w:hint="eastAsia"/>
                <w:color w:val="000000"/>
              </w:rPr>
              <w:t xml:space="preserve">. </w:t>
            </w:r>
            <w:r w:rsidRPr="009E691F">
              <w:rPr>
                <w:rFonts w:hint="eastAsia"/>
                <w:color w:val="000000"/>
              </w:rPr>
              <w:t>采样频率</w:t>
            </w:r>
            <w:r w:rsidR="00C700B2" w:rsidRPr="009E691F">
              <w:rPr>
                <w:rFonts w:hint="eastAsia"/>
                <w:color w:val="000000"/>
              </w:rPr>
              <w:t>≥</w:t>
            </w:r>
            <w:r w:rsidRPr="009E691F">
              <w:rPr>
                <w:rFonts w:hint="eastAsia"/>
                <w:color w:val="000000"/>
              </w:rPr>
              <w:t>60Hz</w:t>
            </w:r>
          </w:p>
          <w:p w14:paraId="614A9FDF" w14:textId="27678F38" w:rsidR="004274E3" w:rsidRPr="009E691F" w:rsidRDefault="004274E3" w:rsidP="004274E3">
            <w:pPr>
              <w:adjustRightInd w:val="0"/>
              <w:snapToGrid w:val="0"/>
              <w:spacing w:line="240" w:lineRule="auto"/>
              <w:jc w:val="left"/>
              <w:rPr>
                <w:color w:val="000000"/>
              </w:rPr>
            </w:pPr>
            <w:r w:rsidRPr="009E691F">
              <w:rPr>
                <w:color w:val="000000"/>
              </w:rPr>
              <w:t>5</w:t>
            </w:r>
            <w:r w:rsidRPr="009E691F">
              <w:rPr>
                <w:rFonts w:hint="eastAsia"/>
                <w:color w:val="000000"/>
              </w:rPr>
              <w:t>.</w:t>
            </w:r>
            <w:r w:rsidRPr="009E691F">
              <w:rPr>
                <w:rFonts w:hint="eastAsia"/>
                <w:color w:val="000000"/>
              </w:rPr>
              <w:t>术中视觉相机可移动而无需重新标定。</w:t>
            </w:r>
          </w:p>
        </w:tc>
      </w:tr>
      <w:tr w:rsidR="004274E3" w14:paraId="7F854595" w14:textId="77777777" w:rsidTr="00A32138">
        <w:tc>
          <w:tcPr>
            <w:tcW w:w="788" w:type="dxa"/>
            <w:vAlign w:val="center"/>
          </w:tcPr>
          <w:p w14:paraId="77BA2916" w14:textId="0FB50BBE" w:rsidR="004274E3" w:rsidRDefault="004274E3" w:rsidP="004274E3">
            <w:pPr>
              <w:widowControl/>
              <w:spacing w:line="400" w:lineRule="exact"/>
              <w:jc w:val="center"/>
              <w:rPr>
                <w:color w:val="000000"/>
                <w:sz w:val="22"/>
              </w:rPr>
            </w:pPr>
            <w:r>
              <w:rPr>
                <w:rFonts w:hint="eastAsia"/>
                <w:color w:val="000000"/>
                <w:sz w:val="22"/>
              </w:rPr>
              <w:t>4</w:t>
            </w:r>
          </w:p>
        </w:tc>
        <w:tc>
          <w:tcPr>
            <w:tcW w:w="1826" w:type="dxa"/>
            <w:vAlign w:val="center"/>
          </w:tcPr>
          <w:p w14:paraId="3BC71B04" w14:textId="77777777" w:rsidR="004274E3" w:rsidRPr="00847055" w:rsidRDefault="004274E3" w:rsidP="004274E3">
            <w:pPr>
              <w:widowControl/>
              <w:spacing w:line="400" w:lineRule="exact"/>
              <w:jc w:val="center"/>
            </w:pPr>
            <w:r w:rsidRPr="00847055">
              <w:rPr>
                <w:rFonts w:hint="eastAsia"/>
              </w:rPr>
              <w:t>软件功能</w:t>
            </w:r>
          </w:p>
          <w:p w14:paraId="60644331" w14:textId="77777777" w:rsidR="004274E3" w:rsidRPr="00847055" w:rsidRDefault="004274E3" w:rsidP="004274E3">
            <w:pPr>
              <w:widowControl/>
              <w:spacing w:line="400" w:lineRule="exact"/>
              <w:jc w:val="center"/>
            </w:pPr>
            <w:r w:rsidRPr="00847055">
              <w:rPr>
                <w:rFonts w:hint="eastAsia"/>
              </w:rPr>
              <w:t>影像处理</w:t>
            </w:r>
          </w:p>
        </w:tc>
        <w:tc>
          <w:tcPr>
            <w:tcW w:w="6141" w:type="dxa"/>
            <w:gridSpan w:val="3"/>
            <w:vAlign w:val="center"/>
          </w:tcPr>
          <w:p w14:paraId="0172875F" w14:textId="102ABE00" w:rsidR="004274E3" w:rsidRPr="009E691F" w:rsidRDefault="004274E3" w:rsidP="004274E3">
            <w:pPr>
              <w:adjustRightInd w:val="0"/>
              <w:snapToGrid w:val="0"/>
              <w:spacing w:line="240" w:lineRule="auto"/>
              <w:jc w:val="left"/>
              <w:rPr>
                <w:color w:val="000000"/>
              </w:rPr>
            </w:pPr>
            <w:r w:rsidRPr="009E691F">
              <w:rPr>
                <w:rFonts w:hint="eastAsia"/>
                <w:color w:val="000000"/>
              </w:rPr>
              <w:t>★</w:t>
            </w:r>
            <w:r>
              <w:rPr>
                <w:rFonts w:hint="eastAsia"/>
                <w:color w:val="000000"/>
              </w:rPr>
              <w:t>1</w:t>
            </w:r>
            <w:r>
              <w:rPr>
                <w:color w:val="000000"/>
              </w:rPr>
              <w:t>.</w:t>
            </w:r>
            <w:r w:rsidRPr="009E691F">
              <w:rPr>
                <w:rFonts w:hint="eastAsia"/>
                <w:color w:val="000000"/>
              </w:rPr>
              <w:t>支持所有符合</w:t>
            </w:r>
            <w:r w:rsidRPr="009E691F">
              <w:rPr>
                <w:rFonts w:hint="eastAsia"/>
                <w:color w:val="000000"/>
              </w:rPr>
              <w:t>DICOM3.0</w:t>
            </w:r>
            <w:r w:rsidRPr="009E691F">
              <w:rPr>
                <w:rFonts w:hint="eastAsia"/>
                <w:color w:val="000000"/>
              </w:rPr>
              <w:t>、</w:t>
            </w:r>
            <w:r w:rsidRPr="009E691F">
              <w:rPr>
                <w:rFonts w:hint="eastAsia"/>
                <w:color w:val="000000"/>
              </w:rPr>
              <w:t>STL</w:t>
            </w:r>
            <w:r w:rsidRPr="009E691F">
              <w:rPr>
                <w:rFonts w:hint="eastAsia"/>
                <w:color w:val="000000"/>
              </w:rPr>
              <w:t>格式影像文件读取、解析和显示。</w:t>
            </w:r>
          </w:p>
          <w:p w14:paraId="7E103A98" w14:textId="561A2CD9" w:rsidR="004274E3" w:rsidRPr="009E691F" w:rsidRDefault="004274E3" w:rsidP="004274E3">
            <w:pPr>
              <w:adjustRightInd w:val="0"/>
              <w:snapToGrid w:val="0"/>
              <w:spacing w:line="240" w:lineRule="auto"/>
              <w:jc w:val="left"/>
              <w:rPr>
                <w:color w:val="000000"/>
              </w:rPr>
            </w:pPr>
            <w:r w:rsidRPr="009E691F">
              <w:rPr>
                <w:rFonts w:hint="eastAsia"/>
                <w:color w:val="000000"/>
              </w:rPr>
              <w:t>#</w:t>
            </w:r>
            <w:r w:rsidRPr="009E691F">
              <w:rPr>
                <w:color w:val="000000"/>
              </w:rPr>
              <w:t xml:space="preserve"> </w:t>
            </w:r>
            <w:r>
              <w:rPr>
                <w:color w:val="000000"/>
              </w:rPr>
              <w:t>2.</w:t>
            </w:r>
            <w:r w:rsidRPr="009E691F">
              <w:rPr>
                <w:rFonts w:hint="eastAsia"/>
                <w:color w:val="000000"/>
              </w:rPr>
              <w:t>支持</w:t>
            </w:r>
            <w:r w:rsidRPr="009E691F">
              <w:rPr>
                <w:rFonts w:hint="eastAsia"/>
                <w:color w:val="000000"/>
              </w:rPr>
              <w:t>CT</w:t>
            </w:r>
            <w:r w:rsidRPr="009E691F">
              <w:rPr>
                <w:rFonts w:hint="eastAsia"/>
                <w:color w:val="000000"/>
              </w:rPr>
              <w:t>和口</w:t>
            </w:r>
            <w:proofErr w:type="gramStart"/>
            <w:r w:rsidRPr="009E691F">
              <w:rPr>
                <w:rFonts w:hint="eastAsia"/>
                <w:color w:val="000000"/>
              </w:rPr>
              <w:t>扫数据</w:t>
            </w:r>
            <w:proofErr w:type="gramEnd"/>
            <w:r w:rsidRPr="009E691F">
              <w:rPr>
                <w:rFonts w:hint="eastAsia"/>
                <w:color w:val="000000"/>
              </w:rPr>
              <w:t>的手动、自动配准。</w:t>
            </w:r>
          </w:p>
          <w:p w14:paraId="21BFEF73" w14:textId="09D24DD0" w:rsidR="004274E3" w:rsidRPr="009E691F" w:rsidRDefault="004274E3" w:rsidP="004274E3">
            <w:pPr>
              <w:adjustRightInd w:val="0"/>
              <w:snapToGrid w:val="0"/>
              <w:spacing w:line="240" w:lineRule="auto"/>
              <w:jc w:val="left"/>
              <w:rPr>
                <w:color w:val="000000"/>
              </w:rPr>
            </w:pPr>
            <w:r>
              <w:rPr>
                <w:rFonts w:hint="eastAsia"/>
                <w:color w:val="000000"/>
              </w:rPr>
              <w:t>3</w:t>
            </w:r>
            <w:r>
              <w:rPr>
                <w:color w:val="000000"/>
              </w:rPr>
              <w:t>.</w:t>
            </w:r>
            <w:r w:rsidRPr="009E691F">
              <w:rPr>
                <w:rFonts w:hint="eastAsia"/>
                <w:color w:val="000000"/>
              </w:rPr>
              <w:t>由单一位图自动重构完整的轴位、冠状位和</w:t>
            </w:r>
            <w:proofErr w:type="gramStart"/>
            <w:r w:rsidRPr="009E691F">
              <w:rPr>
                <w:rFonts w:hint="eastAsia"/>
                <w:color w:val="000000"/>
              </w:rPr>
              <w:t>矢状位</w:t>
            </w:r>
            <w:proofErr w:type="gramEnd"/>
            <w:r w:rsidRPr="009E691F">
              <w:rPr>
                <w:rFonts w:hint="eastAsia"/>
                <w:color w:val="000000"/>
              </w:rPr>
              <w:t>视图。</w:t>
            </w:r>
          </w:p>
          <w:p w14:paraId="5B51E17F" w14:textId="66A8A4FA" w:rsidR="004274E3" w:rsidRPr="009E691F" w:rsidRDefault="004274E3" w:rsidP="004274E3">
            <w:pPr>
              <w:adjustRightInd w:val="0"/>
              <w:snapToGrid w:val="0"/>
              <w:spacing w:line="240" w:lineRule="auto"/>
              <w:jc w:val="left"/>
              <w:rPr>
                <w:color w:val="000000"/>
              </w:rPr>
            </w:pPr>
            <w:r>
              <w:rPr>
                <w:color w:val="000000"/>
              </w:rPr>
              <w:t>4.</w:t>
            </w:r>
            <w:r w:rsidRPr="009E691F">
              <w:rPr>
                <w:rFonts w:hint="eastAsia"/>
                <w:color w:val="000000"/>
              </w:rPr>
              <w:t>可实现牙列结构的自动三维重建。</w:t>
            </w:r>
          </w:p>
          <w:p w14:paraId="6F44BEDB" w14:textId="71673867" w:rsidR="004274E3" w:rsidRPr="009E691F" w:rsidRDefault="004274E3" w:rsidP="004274E3">
            <w:pPr>
              <w:adjustRightInd w:val="0"/>
              <w:snapToGrid w:val="0"/>
              <w:spacing w:line="240" w:lineRule="auto"/>
              <w:jc w:val="left"/>
              <w:rPr>
                <w:color w:val="000000"/>
              </w:rPr>
            </w:pPr>
            <w:r>
              <w:rPr>
                <w:rFonts w:hint="eastAsia"/>
                <w:color w:val="000000"/>
              </w:rPr>
              <w:t>5</w:t>
            </w:r>
            <w:r>
              <w:rPr>
                <w:color w:val="000000"/>
              </w:rPr>
              <w:t>.</w:t>
            </w:r>
            <w:r w:rsidRPr="009E691F">
              <w:rPr>
                <w:rFonts w:hint="eastAsia"/>
                <w:color w:val="000000"/>
              </w:rPr>
              <w:t>支持二维影像和三维模型的旋转、平移、缩放。</w:t>
            </w:r>
          </w:p>
          <w:p w14:paraId="3B5AC781" w14:textId="2F34201A" w:rsidR="004274E3" w:rsidRPr="009E691F" w:rsidRDefault="004274E3" w:rsidP="004274E3">
            <w:pPr>
              <w:adjustRightInd w:val="0"/>
              <w:snapToGrid w:val="0"/>
              <w:spacing w:line="240" w:lineRule="auto"/>
              <w:jc w:val="left"/>
              <w:rPr>
                <w:color w:val="000000"/>
              </w:rPr>
            </w:pPr>
            <w:r>
              <w:rPr>
                <w:rFonts w:hint="eastAsia"/>
                <w:color w:val="000000"/>
              </w:rPr>
              <w:t>6</w:t>
            </w:r>
            <w:r>
              <w:rPr>
                <w:color w:val="000000"/>
              </w:rPr>
              <w:t>.</w:t>
            </w:r>
            <w:r w:rsidRPr="009E691F">
              <w:rPr>
                <w:rFonts w:hint="eastAsia"/>
                <w:color w:val="000000"/>
              </w:rPr>
              <w:t>支持对二维影像的灰</w:t>
            </w:r>
            <w:proofErr w:type="gramStart"/>
            <w:r w:rsidRPr="009E691F">
              <w:rPr>
                <w:rFonts w:hint="eastAsia"/>
                <w:color w:val="000000"/>
              </w:rPr>
              <w:t>阶显示</w:t>
            </w:r>
            <w:proofErr w:type="gramEnd"/>
            <w:r w:rsidRPr="009E691F">
              <w:rPr>
                <w:rFonts w:hint="eastAsia"/>
                <w:color w:val="000000"/>
              </w:rPr>
              <w:t>和调整。</w:t>
            </w:r>
          </w:p>
          <w:p w14:paraId="24A461BA" w14:textId="565C78FA" w:rsidR="004274E3" w:rsidRPr="009E691F" w:rsidRDefault="004274E3" w:rsidP="004274E3">
            <w:pPr>
              <w:adjustRightInd w:val="0"/>
              <w:snapToGrid w:val="0"/>
              <w:spacing w:line="240" w:lineRule="auto"/>
              <w:jc w:val="left"/>
              <w:rPr>
                <w:color w:val="000000"/>
              </w:rPr>
            </w:pPr>
            <w:r>
              <w:rPr>
                <w:rFonts w:hint="eastAsia"/>
                <w:color w:val="000000"/>
              </w:rPr>
              <w:t>7</w:t>
            </w:r>
            <w:r>
              <w:rPr>
                <w:color w:val="000000"/>
              </w:rPr>
              <w:t>.</w:t>
            </w:r>
            <w:r w:rsidRPr="009E691F">
              <w:rPr>
                <w:rFonts w:hint="eastAsia"/>
                <w:color w:val="000000"/>
              </w:rPr>
              <w:t>支持距离、角度、</w:t>
            </w:r>
            <w:r w:rsidRPr="009E691F">
              <w:rPr>
                <w:rFonts w:hint="eastAsia"/>
                <w:color w:val="000000"/>
              </w:rPr>
              <w:t>CT</w:t>
            </w:r>
            <w:r w:rsidRPr="009E691F">
              <w:rPr>
                <w:rFonts w:hint="eastAsia"/>
                <w:color w:val="000000"/>
              </w:rPr>
              <w:t>值测量。</w:t>
            </w:r>
          </w:p>
          <w:p w14:paraId="0219A232" w14:textId="5CB0CE70" w:rsidR="004274E3" w:rsidRPr="009E691F" w:rsidRDefault="004274E3" w:rsidP="004274E3">
            <w:pPr>
              <w:adjustRightInd w:val="0"/>
              <w:snapToGrid w:val="0"/>
              <w:spacing w:line="240" w:lineRule="auto"/>
              <w:jc w:val="left"/>
              <w:rPr>
                <w:color w:val="000000"/>
              </w:rPr>
            </w:pPr>
            <w:r>
              <w:rPr>
                <w:color w:val="000000"/>
              </w:rPr>
              <w:t>8.</w:t>
            </w:r>
            <w:r w:rsidRPr="009E691F">
              <w:rPr>
                <w:rFonts w:hint="eastAsia"/>
                <w:color w:val="000000"/>
              </w:rPr>
              <w:t>可实现勾画全景线。</w:t>
            </w:r>
          </w:p>
          <w:p w14:paraId="5F05E093" w14:textId="5BB90623" w:rsidR="004274E3" w:rsidRPr="009E691F" w:rsidRDefault="004274E3" w:rsidP="004274E3">
            <w:pPr>
              <w:adjustRightInd w:val="0"/>
              <w:snapToGrid w:val="0"/>
              <w:spacing w:line="240" w:lineRule="auto"/>
              <w:jc w:val="left"/>
              <w:rPr>
                <w:color w:val="000000"/>
              </w:rPr>
            </w:pPr>
            <w:r>
              <w:rPr>
                <w:color w:val="000000"/>
              </w:rPr>
              <w:t>9.</w:t>
            </w:r>
            <w:r w:rsidRPr="009E691F">
              <w:rPr>
                <w:rFonts w:hint="eastAsia"/>
                <w:color w:val="000000"/>
              </w:rPr>
              <w:t>支持对神经管勾画分割和三维重建显示。</w:t>
            </w:r>
          </w:p>
        </w:tc>
      </w:tr>
      <w:tr w:rsidR="004274E3" w14:paraId="17ADF17F" w14:textId="77777777" w:rsidTr="00A32138">
        <w:tc>
          <w:tcPr>
            <w:tcW w:w="788" w:type="dxa"/>
            <w:vAlign w:val="center"/>
          </w:tcPr>
          <w:p w14:paraId="36CB71B2" w14:textId="2F903338" w:rsidR="004274E3" w:rsidRDefault="004274E3" w:rsidP="004274E3">
            <w:pPr>
              <w:widowControl/>
              <w:spacing w:line="400" w:lineRule="exact"/>
              <w:jc w:val="center"/>
              <w:rPr>
                <w:color w:val="000000"/>
                <w:sz w:val="22"/>
              </w:rPr>
            </w:pPr>
            <w:r>
              <w:rPr>
                <w:rFonts w:hint="eastAsia"/>
                <w:color w:val="000000"/>
                <w:sz w:val="22"/>
              </w:rPr>
              <w:lastRenderedPageBreak/>
              <w:t>5</w:t>
            </w:r>
          </w:p>
        </w:tc>
        <w:tc>
          <w:tcPr>
            <w:tcW w:w="1826" w:type="dxa"/>
            <w:vAlign w:val="center"/>
          </w:tcPr>
          <w:p w14:paraId="35D58A37" w14:textId="77777777" w:rsidR="004274E3" w:rsidRPr="00847055" w:rsidRDefault="004274E3" w:rsidP="004274E3">
            <w:pPr>
              <w:widowControl/>
              <w:spacing w:line="400" w:lineRule="exact"/>
              <w:jc w:val="center"/>
            </w:pPr>
            <w:r w:rsidRPr="00847055">
              <w:rPr>
                <w:rFonts w:hint="eastAsia"/>
              </w:rPr>
              <w:t>软件功能</w:t>
            </w:r>
          </w:p>
          <w:p w14:paraId="5C241D92" w14:textId="77777777" w:rsidR="004274E3" w:rsidRPr="00847055" w:rsidRDefault="004274E3" w:rsidP="004274E3">
            <w:pPr>
              <w:widowControl/>
              <w:spacing w:line="400" w:lineRule="exact"/>
              <w:jc w:val="center"/>
            </w:pPr>
            <w:r w:rsidRPr="00847055">
              <w:rPr>
                <w:rFonts w:hint="eastAsia"/>
              </w:rPr>
              <w:t>手术规划</w:t>
            </w:r>
          </w:p>
        </w:tc>
        <w:tc>
          <w:tcPr>
            <w:tcW w:w="6141" w:type="dxa"/>
            <w:gridSpan w:val="3"/>
            <w:vAlign w:val="center"/>
          </w:tcPr>
          <w:p w14:paraId="708F4FB7" w14:textId="0CAEC402" w:rsidR="004274E3" w:rsidRPr="009E691F" w:rsidRDefault="004274E3" w:rsidP="004274E3">
            <w:pPr>
              <w:adjustRightInd w:val="0"/>
              <w:snapToGrid w:val="0"/>
              <w:spacing w:line="240" w:lineRule="auto"/>
              <w:jc w:val="left"/>
              <w:rPr>
                <w:color w:val="000000"/>
              </w:rPr>
            </w:pPr>
            <w:r w:rsidRPr="009E691F">
              <w:rPr>
                <w:rFonts w:hint="eastAsia"/>
                <w:color w:val="000000"/>
              </w:rPr>
              <w:t>★</w:t>
            </w:r>
            <w:r>
              <w:rPr>
                <w:rFonts w:hint="eastAsia"/>
                <w:color w:val="000000"/>
              </w:rPr>
              <w:t>1</w:t>
            </w:r>
            <w:r>
              <w:rPr>
                <w:color w:val="000000"/>
              </w:rPr>
              <w:t>.</w:t>
            </w:r>
            <w:r w:rsidRPr="009E691F">
              <w:rPr>
                <w:rFonts w:hint="eastAsia"/>
                <w:color w:val="000000"/>
              </w:rPr>
              <w:t>可选择</w:t>
            </w:r>
            <w:r w:rsidR="006A3E85">
              <w:rPr>
                <w:rFonts w:ascii="宋体" w:hAnsi="宋体" w:hint="eastAsia"/>
                <w:color w:val="000000"/>
              </w:rPr>
              <w:t>≥</w:t>
            </w:r>
            <w:r w:rsidR="006A3E85">
              <w:rPr>
                <w:rFonts w:hint="eastAsia"/>
                <w:color w:val="000000"/>
              </w:rPr>
              <w:t>5</w:t>
            </w:r>
            <w:r w:rsidRPr="009E691F">
              <w:rPr>
                <w:rFonts w:hint="eastAsia"/>
                <w:color w:val="000000"/>
              </w:rPr>
              <w:t>种</w:t>
            </w:r>
            <w:r w:rsidR="00FF3433">
              <w:rPr>
                <w:rFonts w:hint="eastAsia"/>
                <w:color w:val="000000"/>
              </w:rPr>
              <w:t>临床常用</w:t>
            </w:r>
            <w:r w:rsidRPr="009E691F">
              <w:rPr>
                <w:rFonts w:hint="eastAsia"/>
                <w:color w:val="000000"/>
              </w:rPr>
              <w:t>品牌的种植体进行植入规划，支持种植</w:t>
            </w:r>
            <w:proofErr w:type="gramStart"/>
            <w:r w:rsidRPr="009E691F">
              <w:rPr>
                <w:rFonts w:hint="eastAsia"/>
                <w:color w:val="000000"/>
              </w:rPr>
              <w:t>体数据</w:t>
            </w:r>
            <w:proofErr w:type="gramEnd"/>
            <w:r w:rsidRPr="009E691F">
              <w:rPr>
                <w:rFonts w:hint="eastAsia"/>
                <w:color w:val="000000"/>
              </w:rPr>
              <w:t>的可视化显示。</w:t>
            </w:r>
          </w:p>
          <w:p w14:paraId="44F20BFA" w14:textId="1827CE04" w:rsidR="004274E3" w:rsidRPr="009E691F" w:rsidRDefault="004274E3" w:rsidP="004274E3">
            <w:pPr>
              <w:adjustRightInd w:val="0"/>
              <w:snapToGrid w:val="0"/>
              <w:spacing w:line="240" w:lineRule="auto"/>
              <w:jc w:val="left"/>
              <w:rPr>
                <w:color w:val="000000"/>
              </w:rPr>
            </w:pPr>
            <w:r>
              <w:rPr>
                <w:rFonts w:hint="eastAsia"/>
                <w:color w:val="000000"/>
              </w:rPr>
              <w:t>2</w:t>
            </w:r>
            <w:r>
              <w:rPr>
                <w:color w:val="000000"/>
              </w:rPr>
              <w:t>.</w:t>
            </w:r>
            <w:r w:rsidRPr="009E691F">
              <w:rPr>
                <w:rFonts w:hint="eastAsia"/>
                <w:color w:val="000000"/>
              </w:rPr>
              <w:t>可以在二维影像和三维模型中进行种植体位姿的平移和旋转。</w:t>
            </w:r>
          </w:p>
          <w:p w14:paraId="14C25043" w14:textId="22FC0C24" w:rsidR="004274E3" w:rsidRPr="009E691F" w:rsidRDefault="004274E3" w:rsidP="004274E3">
            <w:pPr>
              <w:adjustRightInd w:val="0"/>
              <w:snapToGrid w:val="0"/>
              <w:spacing w:line="240" w:lineRule="auto"/>
              <w:jc w:val="left"/>
              <w:rPr>
                <w:color w:val="000000"/>
              </w:rPr>
            </w:pPr>
            <w:r w:rsidRPr="009E691F">
              <w:rPr>
                <w:rFonts w:hint="eastAsia"/>
                <w:color w:val="000000"/>
              </w:rPr>
              <w:t>★</w:t>
            </w:r>
            <w:r>
              <w:rPr>
                <w:rFonts w:hint="eastAsia"/>
                <w:color w:val="000000"/>
              </w:rPr>
              <w:t>3</w:t>
            </w:r>
            <w:r>
              <w:rPr>
                <w:color w:val="000000"/>
              </w:rPr>
              <w:t>.</w:t>
            </w:r>
            <w:r w:rsidRPr="009E691F">
              <w:rPr>
                <w:rFonts w:hint="eastAsia"/>
                <w:color w:val="000000"/>
              </w:rPr>
              <w:t>支持设定植体安全范围，自动检测安全干涉。</w:t>
            </w:r>
          </w:p>
          <w:p w14:paraId="0B9CE365" w14:textId="40BB3587" w:rsidR="004274E3" w:rsidRPr="009E691F" w:rsidRDefault="004274E3" w:rsidP="004274E3">
            <w:pPr>
              <w:adjustRightInd w:val="0"/>
              <w:snapToGrid w:val="0"/>
              <w:spacing w:line="240" w:lineRule="auto"/>
              <w:jc w:val="left"/>
              <w:rPr>
                <w:color w:val="000000"/>
              </w:rPr>
            </w:pPr>
            <w:r w:rsidRPr="009E691F">
              <w:rPr>
                <w:rFonts w:hint="eastAsia"/>
                <w:color w:val="000000"/>
              </w:rPr>
              <w:t>#</w:t>
            </w:r>
            <w:r>
              <w:rPr>
                <w:color w:val="000000"/>
              </w:rPr>
              <w:t>4.</w:t>
            </w:r>
            <w:r w:rsidR="00FF39E0">
              <w:rPr>
                <w:rFonts w:hint="eastAsia"/>
                <w:color w:val="000000"/>
              </w:rPr>
              <w:t>具有</w:t>
            </w:r>
            <w:r w:rsidRPr="009E691F">
              <w:rPr>
                <w:rFonts w:hint="eastAsia"/>
                <w:color w:val="000000"/>
              </w:rPr>
              <w:t>牙冠设计</w:t>
            </w:r>
            <w:r w:rsidR="00FF39E0">
              <w:rPr>
                <w:rFonts w:hint="eastAsia"/>
                <w:color w:val="000000"/>
              </w:rPr>
              <w:t>功能</w:t>
            </w:r>
            <w:r w:rsidRPr="009E691F">
              <w:rPr>
                <w:rFonts w:hint="eastAsia"/>
                <w:color w:val="000000"/>
              </w:rPr>
              <w:t>，包括位置设计、形态设计。</w:t>
            </w:r>
          </w:p>
          <w:p w14:paraId="7D8DD707" w14:textId="02EBAB30" w:rsidR="004274E3" w:rsidRPr="009E691F" w:rsidRDefault="004274E3" w:rsidP="004274E3">
            <w:pPr>
              <w:adjustRightInd w:val="0"/>
              <w:snapToGrid w:val="0"/>
              <w:spacing w:line="240" w:lineRule="auto"/>
              <w:jc w:val="left"/>
              <w:rPr>
                <w:color w:val="000000"/>
              </w:rPr>
            </w:pPr>
            <w:r>
              <w:rPr>
                <w:rFonts w:hint="eastAsia"/>
                <w:color w:val="000000"/>
              </w:rPr>
              <w:t>5</w:t>
            </w:r>
            <w:r>
              <w:rPr>
                <w:color w:val="000000"/>
              </w:rPr>
              <w:t>.</w:t>
            </w:r>
            <w:r w:rsidRPr="009E691F">
              <w:rPr>
                <w:rFonts w:hint="eastAsia"/>
                <w:color w:val="000000"/>
              </w:rPr>
              <w:t>支持牙冠的放置和</w:t>
            </w:r>
            <w:proofErr w:type="gramStart"/>
            <w:r w:rsidRPr="009E691F">
              <w:rPr>
                <w:rFonts w:hint="eastAsia"/>
                <w:color w:val="000000"/>
              </w:rPr>
              <w:t>植体</w:t>
            </w:r>
            <w:proofErr w:type="gramEnd"/>
            <w:r w:rsidRPr="009E691F">
              <w:rPr>
                <w:rFonts w:hint="eastAsia"/>
                <w:color w:val="000000"/>
              </w:rPr>
              <w:t>联动，提供修复为导向的设计参考。</w:t>
            </w:r>
          </w:p>
          <w:p w14:paraId="3AE25399" w14:textId="706F049F" w:rsidR="004274E3" w:rsidRPr="009E691F" w:rsidRDefault="004274E3" w:rsidP="004274E3">
            <w:pPr>
              <w:adjustRightInd w:val="0"/>
              <w:snapToGrid w:val="0"/>
              <w:spacing w:line="240" w:lineRule="auto"/>
              <w:jc w:val="left"/>
              <w:rPr>
                <w:color w:val="000000"/>
              </w:rPr>
            </w:pPr>
            <w:r w:rsidRPr="009E691F">
              <w:rPr>
                <w:rFonts w:hint="eastAsia"/>
                <w:color w:val="000000"/>
              </w:rPr>
              <w:t>#</w:t>
            </w:r>
            <w:r>
              <w:rPr>
                <w:color w:val="000000"/>
              </w:rPr>
              <w:t>6.</w:t>
            </w:r>
            <w:r w:rsidRPr="009E691F">
              <w:rPr>
                <w:rFonts w:hint="eastAsia"/>
                <w:color w:val="000000"/>
              </w:rPr>
              <w:t>支持个性化</w:t>
            </w:r>
            <w:r w:rsidR="0037369B">
              <w:rPr>
                <w:rFonts w:hint="eastAsia"/>
                <w:color w:val="000000"/>
              </w:rPr>
              <w:t>手术</w:t>
            </w:r>
            <w:r w:rsidRPr="009E691F">
              <w:rPr>
                <w:rFonts w:hint="eastAsia"/>
                <w:color w:val="000000"/>
              </w:rPr>
              <w:t>配件设计，</w:t>
            </w:r>
            <w:r>
              <w:rPr>
                <w:rFonts w:hint="eastAsia"/>
                <w:color w:val="000000"/>
              </w:rPr>
              <w:t>并</w:t>
            </w:r>
            <w:r w:rsidRPr="009E691F">
              <w:rPr>
                <w:rFonts w:hint="eastAsia"/>
                <w:color w:val="000000"/>
              </w:rPr>
              <w:t>导出设计模型。</w:t>
            </w:r>
          </w:p>
        </w:tc>
      </w:tr>
      <w:tr w:rsidR="004274E3" w14:paraId="603C4104" w14:textId="77777777" w:rsidTr="00A32138">
        <w:tc>
          <w:tcPr>
            <w:tcW w:w="788" w:type="dxa"/>
            <w:vAlign w:val="center"/>
          </w:tcPr>
          <w:p w14:paraId="0716519C" w14:textId="4A09B1DA" w:rsidR="004274E3" w:rsidRDefault="004274E3" w:rsidP="004274E3">
            <w:pPr>
              <w:widowControl/>
              <w:spacing w:line="400" w:lineRule="exact"/>
              <w:jc w:val="center"/>
              <w:rPr>
                <w:color w:val="000000"/>
                <w:sz w:val="22"/>
              </w:rPr>
            </w:pPr>
            <w:r>
              <w:rPr>
                <w:rFonts w:hint="eastAsia"/>
                <w:color w:val="000000"/>
                <w:sz w:val="22"/>
              </w:rPr>
              <w:t>6</w:t>
            </w:r>
          </w:p>
        </w:tc>
        <w:tc>
          <w:tcPr>
            <w:tcW w:w="1826" w:type="dxa"/>
            <w:vAlign w:val="center"/>
          </w:tcPr>
          <w:p w14:paraId="7E45712F" w14:textId="77777777" w:rsidR="004274E3" w:rsidRPr="00847055" w:rsidRDefault="004274E3" w:rsidP="004274E3">
            <w:pPr>
              <w:widowControl/>
              <w:spacing w:line="400" w:lineRule="exact"/>
              <w:jc w:val="center"/>
            </w:pPr>
            <w:r w:rsidRPr="00847055">
              <w:rPr>
                <w:rFonts w:hint="eastAsia"/>
              </w:rPr>
              <w:t>软件功能</w:t>
            </w:r>
          </w:p>
          <w:p w14:paraId="49141C06" w14:textId="77777777" w:rsidR="004274E3" w:rsidRPr="00847055" w:rsidRDefault="004274E3" w:rsidP="004274E3">
            <w:pPr>
              <w:widowControl/>
              <w:spacing w:line="400" w:lineRule="exact"/>
              <w:jc w:val="center"/>
            </w:pPr>
            <w:r w:rsidRPr="00847055">
              <w:rPr>
                <w:rFonts w:hint="eastAsia"/>
              </w:rPr>
              <w:t>手术注册</w:t>
            </w:r>
          </w:p>
        </w:tc>
        <w:tc>
          <w:tcPr>
            <w:tcW w:w="6141" w:type="dxa"/>
            <w:gridSpan w:val="3"/>
            <w:vAlign w:val="center"/>
          </w:tcPr>
          <w:p w14:paraId="2383E713" w14:textId="427B947E" w:rsidR="004274E3" w:rsidRPr="009E691F" w:rsidRDefault="004274E3" w:rsidP="004274E3">
            <w:pPr>
              <w:adjustRightInd w:val="0"/>
              <w:snapToGrid w:val="0"/>
              <w:spacing w:line="240" w:lineRule="auto"/>
              <w:jc w:val="left"/>
              <w:rPr>
                <w:color w:val="000000"/>
              </w:rPr>
            </w:pPr>
            <w:r>
              <w:rPr>
                <w:rFonts w:hint="eastAsia"/>
                <w:color w:val="000000"/>
              </w:rPr>
              <w:t>1</w:t>
            </w:r>
            <w:r>
              <w:rPr>
                <w:color w:val="000000"/>
              </w:rPr>
              <w:t>.</w:t>
            </w:r>
            <w:r w:rsidRPr="009E691F">
              <w:rPr>
                <w:rFonts w:hint="eastAsia"/>
                <w:color w:val="000000"/>
              </w:rPr>
              <w:t>实现患者、种植末端注册两方面功能。</w:t>
            </w:r>
          </w:p>
          <w:p w14:paraId="16449607" w14:textId="04B0331E" w:rsidR="004274E3" w:rsidRPr="009E691F" w:rsidRDefault="004274E3" w:rsidP="004274E3">
            <w:pPr>
              <w:adjustRightInd w:val="0"/>
              <w:snapToGrid w:val="0"/>
              <w:spacing w:line="240" w:lineRule="auto"/>
              <w:jc w:val="left"/>
              <w:rPr>
                <w:color w:val="000000"/>
              </w:rPr>
            </w:pPr>
            <w:r>
              <w:rPr>
                <w:rFonts w:hint="eastAsia"/>
                <w:color w:val="000000"/>
              </w:rPr>
              <w:t>2</w:t>
            </w:r>
            <w:r>
              <w:rPr>
                <w:color w:val="000000"/>
              </w:rPr>
              <w:t>.</w:t>
            </w:r>
            <w:r w:rsidRPr="009E691F">
              <w:rPr>
                <w:rFonts w:hint="eastAsia"/>
                <w:color w:val="000000"/>
              </w:rPr>
              <w:t>控制光学跟踪定位仪自动跟踪机械</w:t>
            </w:r>
            <w:proofErr w:type="gramStart"/>
            <w:r w:rsidRPr="009E691F">
              <w:rPr>
                <w:rFonts w:hint="eastAsia"/>
                <w:color w:val="000000"/>
              </w:rPr>
              <w:t>臂主动</w:t>
            </w:r>
            <w:proofErr w:type="gramEnd"/>
            <w:r w:rsidRPr="009E691F">
              <w:rPr>
                <w:rFonts w:hint="eastAsia"/>
                <w:color w:val="000000"/>
              </w:rPr>
              <w:t>运动时的空间数据，实现机械臂自动注册。</w:t>
            </w:r>
          </w:p>
        </w:tc>
      </w:tr>
      <w:tr w:rsidR="004274E3" w14:paraId="5EF97135" w14:textId="77777777" w:rsidTr="00A32138">
        <w:tc>
          <w:tcPr>
            <w:tcW w:w="788" w:type="dxa"/>
            <w:vAlign w:val="center"/>
          </w:tcPr>
          <w:p w14:paraId="02971252" w14:textId="70F8CF1C" w:rsidR="004274E3" w:rsidRDefault="004274E3" w:rsidP="004274E3">
            <w:pPr>
              <w:widowControl/>
              <w:spacing w:line="400" w:lineRule="exact"/>
              <w:jc w:val="center"/>
              <w:rPr>
                <w:color w:val="000000"/>
                <w:sz w:val="22"/>
              </w:rPr>
            </w:pPr>
            <w:r>
              <w:rPr>
                <w:rFonts w:hint="eastAsia"/>
                <w:color w:val="000000"/>
                <w:sz w:val="22"/>
              </w:rPr>
              <w:t>7</w:t>
            </w:r>
          </w:p>
        </w:tc>
        <w:tc>
          <w:tcPr>
            <w:tcW w:w="1826" w:type="dxa"/>
            <w:vAlign w:val="center"/>
          </w:tcPr>
          <w:p w14:paraId="78A67B6C" w14:textId="77777777" w:rsidR="004274E3" w:rsidRPr="00847055" w:rsidRDefault="004274E3" w:rsidP="004274E3">
            <w:pPr>
              <w:widowControl/>
              <w:spacing w:line="400" w:lineRule="exact"/>
              <w:jc w:val="center"/>
            </w:pPr>
            <w:r w:rsidRPr="00847055">
              <w:rPr>
                <w:rFonts w:hint="eastAsia"/>
              </w:rPr>
              <w:t>软件功能</w:t>
            </w:r>
          </w:p>
          <w:p w14:paraId="25D9E1D0" w14:textId="77777777" w:rsidR="004274E3" w:rsidRPr="00847055" w:rsidRDefault="004274E3" w:rsidP="004274E3">
            <w:pPr>
              <w:widowControl/>
              <w:spacing w:line="400" w:lineRule="exact"/>
              <w:jc w:val="center"/>
            </w:pPr>
            <w:r w:rsidRPr="00847055">
              <w:rPr>
                <w:rFonts w:hint="eastAsia"/>
              </w:rPr>
              <w:t>手术导航</w:t>
            </w:r>
          </w:p>
        </w:tc>
        <w:tc>
          <w:tcPr>
            <w:tcW w:w="6141" w:type="dxa"/>
            <w:gridSpan w:val="3"/>
            <w:vAlign w:val="center"/>
          </w:tcPr>
          <w:p w14:paraId="32B8B19E" w14:textId="220FCA48" w:rsidR="004274E3" w:rsidRPr="009E691F" w:rsidRDefault="004274E3" w:rsidP="004274E3">
            <w:pPr>
              <w:adjustRightInd w:val="0"/>
              <w:snapToGrid w:val="0"/>
              <w:spacing w:line="240" w:lineRule="auto"/>
              <w:jc w:val="left"/>
              <w:rPr>
                <w:color w:val="000000"/>
              </w:rPr>
            </w:pPr>
            <w:r>
              <w:rPr>
                <w:color w:val="000000"/>
              </w:rPr>
              <w:t>1.</w:t>
            </w:r>
            <w:r w:rsidRPr="009E691F">
              <w:rPr>
                <w:rFonts w:hint="eastAsia"/>
                <w:color w:val="000000"/>
              </w:rPr>
              <w:t>实时显示导航信息，引导机械臂实时定位，实现精准手术实施。</w:t>
            </w:r>
          </w:p>
          <w:p w14:paraId="20A7933D" w14:textId="111B5DF8" w:rsidR="004274E3" w:rsidRPr="009E691F" w:rsidRDefault="004274E3" w:rsidP="004274E3">
            <w:pPr>
              <w:adjustRightInd w:val="0"/>
              <w:snapToGrid w:val="0"/>
              <w:spacing w:line="240" w:lineRule="auto"/>
              <w:jc w:val="left"/>
              <w:rPr>
                <w:color w:val="000000"/>
              </w:rPr>
            </w:pPr>
            <w:r>
              <w:rPr>
                <w:color w:val="000000"/>
              </w:rPr>
              <w:t>2.</w:t>
            </w:r>
            <w:r w:rsidRPr="009E691F">
              <w:rPr>
                <w:rFonts w:hint="eastAsia"/>
                <w:color w:val="000000"/>
              </w:rPr>
              <w:t>支持手动种植。</w:t>
            </w:r>
          </w:p>
          <w:p w14:paraId="3B08E301" w14:textId="675E4A47" w:rsidR="004274E3" w:rsidRPr="009E691F" w:rsidRDefault="004274E3" w:rsidP="004274E3">
            <w:pPr>
              <w:adjustRightInd w:val="0"/>
              <w:snapToGrid w:val="0"/>
              <w:spacing w:line="240" w:lineRule="auto"/>
              <w:jc w:val="left"/>
              <w:rPr>
                <w:color w:val="000000"/>
              </w:rPr>
            </w:pPr>
            <w:r w:rsidRPr="009E691F">
              <w:rPr>
                <w:rFonts w:hint="eastAsia"/>
                <w:color w:val="000000"/>
              </w:rPr>
              <w:t>#</w:t>
            </w:r>
            <w:r>
              <w:rPr>
                <w:color w:val="000000"/>
              </w:rPr>
              <w:t>3.</w:t>
            </w:r>
            <w:r w:rsidRPr="009E691F">
              <w:rPr>
                <w:rFonts w:hint="eastAsia"/>
                <w:color w:val="000000"/>
              </w:rPr>
              <w:t>实时显示下钻过程中竖直方向和侧向阻力。</w:t>
            </w:r>
          </w:p>
        </w:tc>
      </w:tr>
      <w:tr w:rsidR="004274E3" w14:paraId="0A91DFF9" w14:textId="77777777" w:rsidTr="00A32138">
        <w:tc>
          <w:tcPr>
            <w:tcW w:w="788" w:type="dxa"/>
            <w:vAlign w:val="center"/>
          </w:tcPr>
          <w:p w14:paraId="2278E1E9" w14:textId="142E59FD" w:rsidR="004274E3" w:rsidRDefault="004274E3" w:rsidP="004274E3">
            <w:pPr>
              <w:widowControl/>
              <w:spacing w:line="400" w:lineRule="exact"/>
              <w:jc w:val="center"/>
              <w:rPr>
                <w:color w:val="000000"/>
                <w:sz w:val="22"/>
              </w:rPr>
            </w:pPr>
            <w:r>
              <w:rPr>
                <w:rFonts w:hint="eastAsia"/>
                <w:color w:val="000000"/>
                <w:sz w:val="22"/>
              </w:rPr>
              <w:t>8</w:t>
            </w:r>
          </w:p>
        </w:tc>
        <w:tc>
          <w:tcPr>
            <w:tcW w:w="1826" w:type="dxa"/>
            <w:vAlign w:val="center"/>
          </w:tcPr>
          <w:p w14:paraId="127F7174" w14:textId="77777777" w:rsidR="004274E3" w:rsidRPr="00847055" w:rsidRDefault="004274E3" w:rsidP="004274E3">
            <w:pPr>
              <w:widowControl/>
              <w:spacing w:line="400" w:lineRule="exact"/>
              <w:jc w:val="center"/>
            </w:pPr>
            <w:r w:rsidRPr="00847055">
              <w:rPr>
                <w:rFonts w:hint="eastAsia"/>
              </w:rPr>
              <w:t>软件功能</w:t>
            </w:r>
          </w:p>
          <w:p w14:paraId="3E301F65" w14:textId="77777777" w:rsidR="004274E3" w:rsidRPr="00847055" w:rsidRDefault="004274E3" w:rsidP="004274E3">
            <w:pPr>
              <w:widowControl/>
              <w:spacing w:line="400" w:lineRule="exact"/>
              <w:jc w:val="center"/>
            </w:pPr>
            <w:r w:rsidRPr="00847055">
              <w:rPr>
                <w:rFonts w:hint="eastAsia"/>
              </w:rPr>
              <w:t>手术验证</w:t>
            </w:r>
          </w:p>
        </w:tc>
        <w:tc>
          <w:tcPr>
            <w:tcW w:w="6141" w:type="dxa"/>
            <w:gridSpan w:val="3"/>
            <w:vAlign w:val="center"/>
          </w:tcPr>
          <w:p w14:paraId="57313EA1" w14:textId="70495D72" w:rsidR="004274E3" w:rsidRPr="009E691F" w:rsidRDefault="004274E3" w:rsidP="004274E3">
            <w:pPr>
              <w:adjustRightInd w:val="0"/>
              <w:snapToGrid w:val="0"/>
              <w:spacing w:line="240" w:lineRule="auto"/>
              <w:jc w:val="left"/>
              <w:rPr>
                <w:color w:val="000000"/>
              </w:rPr>
            </w:pPr>
            <w:r>
              <w:rPr>
                <w:rFonts w:hint="eastAsia"/>
                <w:color w:val="000000"/>
              </w:rPr>
              <w:t>1</w:t>
            </w:r>
            <w:r>
              <w:rPr>
                <w:color w:val="000000"/>
              </w:rPr>
              <w:t>.</w:t>
            </w:r>
            <w:r w:rsidRPr="009E691F">
              <w:rPr>
                <w:rFonts w:hint="eastAsia"/>
                <w:color w:val="000000"/>
              </w:rPr>
              <w:t>支持术后</w:t>
            </w:r>
            <w:r w:rsidRPr="009E691F">
              <w:rPr>
                <w:rFonts w:hint="eastAsia"/>
                <w:color w:val="000000"/>
              </w:rPr>
              <w:t>CT</w:t>
            </w:r>
            <w:r w:rsidRPr="009E691F">
              <w:rPr>
                <w:rFonts w:hint="eastAsia"/>
                <w:color w:val="000000"/>
              </w:rPr>
              <w:t>，口</w:t>
            </w:r>
            <w:proofErr w:type="gramStart"/>
            <w:r w:rsidRPr="009E691F">
              <w:rPr>
                <w:rFonts w:hint="eastAsia"/>
                <w:color w:val="000000"/>
              </w:rPr>
              <w:t>扫数据</w:t>
            </w:r>
            <w:proofErr w:type="gramEnd"/>
            <w:r w:rsidRPr="009E691F">
              <w:rPr>
                <w:rFonts w:hint="eastAsia"/>
                <w:color w:val="000000"/>
              </w:rPr>
              <w:t>导入；</w:t>
            </w:r>
          </w:p>
          <w:p w14:paraId="173C97A2" w14:textId="118740F3" w:rsidR="004274E3" w:rsidRPr="009E691F" w:rsidRDefault="004274E3" w:rsidP="004274E3">
            <w:pPr>
              <w:adjustRightInd w:val="0"/>
              <w:snapToGrid w:val="0"/>
              <w:spacing w:line="240" w:lineRule="auto"/>
              <w:jc w:val="left"/>
              <w:rPr>
                <w:color w:val="000000"/>
              </w:rPr>
            </w:pPr>
            <w:r w:rsidRPr="009E691F">
              <w:rPr>
                <w:rFonts w:hint="eastAsia"/>
                <w:color w:val="000000"/>
              </w:rPr>
              <w:t>#</w:t>
            </w:r>
            <w:r>
              <w:rPr>
                <w:color w:val="000000"/>
              </w:rPr>
              <w:t>2.</w:t>
            </w:r>
            <w:r w:rsidRPr="009E691F">
              <w:rPr>
                <w:rFonts w:hint="eastAsia"/>
                <w:color w:val="000000"/>
              </w:rPr>
              <w:t>支持术后精度评价。</w:t>
            </w:r>
          </w:p>
        </w:tc>
      </w:tr>
      <w:tr w:rsidR="004274E3" w14:paraId="3AD9407C" w14:textId="77777777" w:rsidTr="00A32138">
        <w:tc>
          <w:tcPr>
            <w:tcW w:w="788" w:type="dxa"/>
            <w:vAlign w:val="center"/>
          </w:tcPr>
          <w:p w14:paraId="1949F6D3" w14:textId="513EF947" w:rsidR="004274E3" w:rsidRDefault="004274E3" w:rsidP="004274E3">
            <w:pPr>
              <w:widowControl/>
              <w:spacing w:line="400" w:lineRule="exact"/>
              <w:jc w:val="center"/>
              <w:rPr>
                <w:color w:val="000000"/>
                <w:sz w:val="22"/>
              </w:rPr>
            </w:pPr>
            <w:r>
              <w:rPr>
                <w:rFonts w:hint="eastAsia"/>
                <w:color w:val="000000"/>
                <w:sz w:val="22"/>
              </w:rPr>
              <w:t>9</w:t>
            </w:r>
          </w:p>
        </w:tc>
        <w:tc>
          <w:tcPr>
            <w:tcW w:w="1826" w:type="dxa"/>
            <w:vAlign w:val="center"/>
          </w:tcPr>
          <w:p w14:paraId="458ECC4D" w14:textId="77777777" w:rsidR="004274E3" w:rsidRPr="00847055" w:rsidRDefault="004274E3" w:rsidP="004274E3">
            <w:pPr>
              <w:widowControl/>
              <w:spacing w:line="400" w:lineRule="exact"/>
              <w:jc w:val="center"/>
            </w:pPr>
            <w:r w:rsidRPr="00847055">
              <w:rPr>
                <w:rFonts w:hint="eastAsia"/>
              </w:rPr>
              <w:t>种植机</w:t>
            </w:r>
          </w:p>
        </w:tc>
        <w:tc>
          <w:tcPr>
            <w:tcW w:w="6141" w:type="dxa"/>
            <w:gridSpan w:val="3"/>
            <w:vAlign w:val="center"/>
          </w:tcPr>
          <w:p w14:paraId="12408309" w14:textId="63723A32" w:rsidR="004274E3" w:rsidRPr="009E691F" w:rsidRDefault="004274E3" w:rsidP="004274E3">
            <w:pPr>
              <w:adjustRightInd w:val="0"/>
              <w:snapToGrid w:val="0"/>
              <w:spacing w:line="240" w:lineRule="auto"/>
              <w:jc w:val="left"/>
              <w:rPr>
                <w:color w:val="000000"/>
              </w:rPr>
            </w:pPr>
            <w:r w:rsidRPr="009E691F">
              <w:rPr>
                <w:rFonts w:hint="eastAsia"/>
                <w:color w:val="000000"/>
              </w:rPr>
              <w:t>1</w:t>
            </w:r>
            <w:r w:rsidRPr="009E691F">
              <w:rPr>
                <w:color w:val="000000"/>
              </w:rPr>
              <w:t>.</w:t>
            </w:r>
            <w:r w:rsidRPr="009E691F">
              <w:rPr>
                <w:rFonts w:hint="eastAsia"/>
                <w:color w:val="000000"/>
              </w:rPr>
              <w:t>操作控制</w:t>
            </w:r>
            <w:r w:rsidRPr="009E691F">
              <w:rPr>
                <w:color w:val="000000"/>
              </w:rPr>
              <w:t>:</w:t>
            </w:r>
            <w:r w:rsidRPr="009E691F">
              <w:rPr>
                <w:rFonts w:hint="eastAsia"/>
                <w:color w:val="000000"/>
              </w:rPr>
              <w:t>使用脚踏控制。</w:t>
            </w:r>
          </w:p>
          <w:p w14:paraId="11CFB564" w14:textId="13773CB8" w:rsidR="004274E3" w:rsidRPr="009E691F" w:rsidRDefault="004274E3" w:rsidP="004274E3">
            <w:pPr>
              <w:adjustRightInd w:val="0"/>
              <w:snapToGrid w:val="0"/>
              <w:spacing w:line="240" w:lineRule="auto"/>
              <w:jc w:val="left"/>
              <w:rPr>
                <w:color w:val="000000"/>
              </w:rPr>
            </w:pPr>
            <w:r w:rsidRPr="009E691F">
              <w:rPr>
                <w:rFonts w:hint="eastAsia"/>
                <w:color w:val="000000"/>
              </w:rPr>
              <w:t>2</w:t>
            </w:r>
            <w:r w:rsidRPr="009E691F">
              <w:rPr>
                <w:color w:val="000000"/>
              </w:rPr>
              <w:t>.</w:t>
            </w:r>
            <w:r w:rsidRPr="009E691F">
              <w:rPr>
                <w:rFonts w:hint="eastAsia"/>
                <w:color w:val="000000"/>
              </w:rPr>
              <w:t>转速、转向、力矩、水量、照明</w:t>
            </w:r>
            <w:r w:rsidRPr="009E691F">
              <w:rPr>
                <w:color w:val="000000"/>
              </w:rPr>
              <w:t>:</w:t>
            </w:r>
            <w:r w:rsidRPr="009E691F">
              <w:rPr>
                <w:rFonts w:hint="eastAsia"/>
                <w:color w:val="000000"/>
              </w:rPr>
              <w:t>支持手术方案中预置参数和术中调节。</w:t>
            </w:r>
          </w:p>
          <w:p w14:paraId="4FEFBAAC" w14:textId="745211C8" w:rsidR="004274E3" w:rsidRPr="009E691F" w:rsidRDefault="004274E3" w:rsidP="004274E3">
            <w:pPr>
              <w:adjustRightInd w:val="0"/>
              <w:snapToGrid w:val="0"/>
              <w:spacing w:line="240" w:lineRule="auto"/>
              <w:jc w:val="left"/>
              <w:rPr>
                <w:color w:val="000000"/>
              </w:rPr>
            </w:pPr>
            <w:r w:rsidRPr="009E691F">
              <w:rPr>
                <w:rFonts w:hint="eastAsia"/>
                <w:color w:val="000000"/>
              </w:rPr>
              <w:t>＃</w:t>
            </w:r>
            <w:r w:rsidRPr="009E691F">
              <w:rPr>
                <w:rFonts w:hint="eastAsia"/>
                <w:color w:val="000000"/>
              </w:rPr>
              <w:t>3</w:t>
            </w:r>
            <w:r w:rsidRPr="009E691F">
              <w:rPr>
                <w:color w:val="000000"/>
              </w:rPr>
              <w:t>.</w:t>
            </w:r>
            <w:r w:rsidRPr="009E691F">
              <w:rPr>
                <w:rFonts w:hint="eastAsia"/>
                <w:color w:val="000000"/>
              </w:rPr>
              <w:t>种植机和导航系统可集成统一控制。</w:t>
            </w:r>
          </w:p>
        </w:tc>
      </w:tr>
      <w:tr w:rsidR="004274E3" w14:paraId="796D8460" w14:textId="77777777" w:rsidTr="001B5943">
        <w:tc>
          <w:tcPr>
            <w:tcW w:w="8755" w:type="dxa"/>
            <w:gridSpan w:val="5"/>
            <w:vAlign w:val="center"/>
          </w:tcPr>
          <w:p w14:paraId="3B8BB362" w14:textId="77777777" w:rsidR="004274E3" w:rsidRDefault="004274E3" w:rsidP="004274E3">
            <w:pPr>
              <w:overflowPunct w:val="0"/>
              <w:spacing w:line="400" w:lineRule="exact"/>
              <w:jc w:val="center"/>
              <w:rPr>
                <w:color w:val="000000"/>
                <w:sz w:val="22"/>
              </w:rPr>
            </w:pPr>
            <w:r w:rsidRPr="00EA08EA">
              <w:rPr>
                <w:rFonts w:ascii="黑体" w:eastAsia="黑体" w:hAnsi="黑体" w:cs="宋体" w:hint="eastAsia"/>
                <w:kern w:val="2"/>
                <w:sz w:val="21"/>
                <w:szCs w:val="32"/>
              </w:rPr>
              <w:t>经济要求</w:t>
            </w:r>
          </w:p>
        </w:tc>
      </w:tr>
      <w:tr w:rsidR="004274E3" w14:paraId="79A6894D" w14:textId="77777777" w:rsidTr="00A32138">
        <w:tc>
          <w:tcPr>
            <w:tcW w:w="788" w:type="dxa"/>
            <w:vAlign w:val="center"/>
          </w:tcPr>
          <w:p w14:paraId="797C458A" w14:textId="77777777" w:rsidR="004274E3" w:rsidRDefault="004274E3" w:rsidP="004274E3">
            <w:pPr>
              <w:widowControl/>
              <w:spacing w:line="400" w:lineRule="exact"/>
              <w:jc w:val="center"/>
              <w:rPr>
                <w:color w:val="000000"/>
                <w:sz w:val="22"/>
              </w:rPr>
            </w:pPr>
            <w:r>
              <w:rPr>
                <w:rFonts w:hint="eastAsia"/>
                <w:color w:val="000000"/>
                <w:sz w:val="22"/>
              </w:rPr>
              <w:t>序号</w:t>
            </w:r>
          </w:p>
        </w:tc>
        <w:tc>
          <w:tcPr>
            <w:tcW w:w="1826" w:type="dxa"/>
            <w:vAlign w:val="center"/>
          </w:tcPr>
          <w:p w14:paraId="2F84CA47" w14:textId="77777777" w:rsidR="004274E3" w:rsidRDefault="004274E3" w:rsidP="004274E3">
            <w:pPr>
              <w:widowControl/>
              <w:spacing w:line="400" w:lineRule="exact"/>
              <w:jc w:val="center"/>
              <w:rPr>
                <w:color w:val="000000"/>
                <w:sz w:val="22"/>
              </w:rPr>
            </w:pPr>
            <w:r>
              <w:rPr>
                <w:color w:val="000000"/>
                <w:sz w:val="22"/>
              </w:rPr>
              <w:t>指标名称</w:t>
            </w:r>
          </w:p>
        </w:tc>
        <w:tc>
          <w:tcPr>
            <w:tcW w:w="6141" w:type="dxa"/>
            <w:gridSpan w:val="3"/>
            <w:vAlign w:val="center"/>
          </w:tcPr>
          <w:p w14:paraId="1450C51C" w14:textId="77777777" w:rsidR="004274E3" w:rsidRDefault="004274E3" w:rsidP="004274E3">
            <w:pPr>
              <w:widowControl/>
              <w:spacing w:line="400" w:lineRule="exact"/>
              <w:jc w:val="center"/>
              <w:rPr>
                <w:color w:val="000000"/>
                <w:sz w:val="22"/>
              </w:rPr>
            </w:pPr>
            <w:r>
              <w:rPr>
                <w:rFonts w:hint="eastAsia"/>
                <w:color w:val="000000"/>
                <w:sz w:val="22"/>
              </w:rPr>
              <w:t>技术参数</w:t>
            </w:r>
          </w:p>
        </w:tc>
      </w:tr>
      <w:tr w:rsidR="004274E3" w14:paraId="036FDAFF" w14:textId="77777777" w:rsidTr="00A32138">
        <w:tc>
          <w:tcPr>
            <w:tcW w:w="788" w:type="dxa"/>
            <w:vAlign w:val="center"/>
          </w:tcPr>
          <w:p w14:paraId="04EE4FC7" w14:textId="657E06F9" w:rsidR="004274E3" w:rsidRPr="009E691F" w:rsidRDefault="004274E3" w:rsidP="004274E3">
            <w:pPr>
              <w:widowControl/>
              <w:spacing w:line="400" w:lineRule="exact"/>
              <w:jc w:val="center"/>
              <w:rPr>
                <w:color w:val="000000"/>
              </w:rPr>
            </w:pPr>
            <w:r w:rsidRPr="009E691F">
              <w:rPr>
                <w:rFonts w:hint="eastAsia"/>
                <w:color w:val="000000"/>
              </w:rPr>
              <w:t>1</w:t>
            </w:r>
          </w:p>
        </w:tc>
        <w:tc>
          <w:tcPr>
            <w:tcW w:w="1826" w:type="dxa"/>
            <w:vAlign w:val="center"/>
          </w:tcPr>
          <w:p w14:paraId="4577420F" w14:textId="2435DE8A" w:rsidR="004274E3" w:rsidRPr="009E691F" w:rsidRDefault="004274E3" w:rsidP="004274E3">
            <w:pPr>
              <w:widowControl/>
              <w:spacing w:line="400" w:lineRule="exact"/>
              <w:jc w:val="center"/>
            </w:pPr>
            <w:r w:rsidRPr="009E691F">
              <w:rPr>
                <w:rFonts w:hint="eastAsia"/>
                <w:color w:val="000000"/>
              </w:rPr>
              <w:t>项目概况</w:t>
            </w:r>
          </w:p>
        </w:tc>
        <w:tc>
          <w:tcPr>
            <w:tcW w:w="6141" w:type="dxa"/>
            <w:gridSpan w:val="3"/>
          </w:tcPr>
          <w:p w14:paraId="0B2E1F35" w14:textId="44200C33" w:rsidR="004274E3" w:rsidRPr="009E691F" w:rsidRDefault="004274E3" w:rsidP="004274E3">
            <w:pPr>
              <w:adjustRightInd w:val="0"/>
              <w:snapToGrid w:val="0"/>
              <w:spacing w:line="240" w:lineRule="auto"/>
              <w:jc w:val="left"/>
            </w:pPr>
            <w:r w:rsidRPr="002160BA">
              <w:rPr>
                <w:rFonts w:hint="eastAsia"/>
                <w:color w:val="000000"/>
              </w:rPr>
              <w:t>按计划采购口腔种植手术导航定位设备，实现口腔种植手术的</w:t>
            </w:r>
            <w:r w:rsidRPr="002160BA">
              <w:rPr>
                <w:rFonts w:hint="eastAsia"/>
                <w:color w:val="000000"/>
              </w:rPr>
              <w:t>CT</w:t>
            </w:r>
            <w:r w:rsidRPr="002160BA">
              <w:rPr>
                <w:rFonts w:hint="eastAsia"/>
                <w:color w:val="000000"/>
              </w:rPr>
              <w:t>数据读取、手术区域解剖结构的判读重现、术前种植精确设计、种植手术精准实施、手术实时导航校准、术中精准力感知、术后种植精度分析等功能。</w:t>
            </w:r>
          </w:p>
        </w:tc>
      </w:tr>
      <w:tr w:rsidR="004274E3" w:rsidRPr="004C4388" w14:paraId="5A2E4A80" w14:textId="77777777" w:rsidTr="00A32138">
        <w:tc>
          <w:tcPr>
            <w:tcW w:w="788" w:type="dxa"/>
            <w:vAlign w:val="center"/>
          </w:tcPr>
          <w:p w14:paraId="513CD426" w14:textId="173D4EB3" w:rsidR="004274E3" w:rsidRPr="009E691F" w:rsidRDefault="004274E3" w:rsidP="004274E3">
            <w:pPr>
              <w:widowControl/>
              <w:spacing w:line="400" w:lineRule="exact"/>
              <w:jc w:val="center"/>
              <w:rPr>
                <w:color w:val="000000"/>
              </w:rPr>
            </w:pPr>
            <w:r w:rsidRPr="009E691F">
              <w:rPr>
                <w:rFonts w:hint="eastAsia"/>
                <w:color w:val="000000"/>
              </w:rPr>
              <w:t>2</w:t>
            </w:r>
          </w:p>
        </w:tc>
        <w:tc>
          <w:tcPr>
            <w:tcW w:w="1826" w:type="dxa"/>
            <w:vAlign w:val="center"/>
          </w:tcPr>
          <w:p w14:paraId="25A38E39" w14:textId="0E67E0E1" w:rsidR="004274E3" w:rsidRPr="009E691F" w:rsidRDefault="004274E3" w:rsidP="004274E3">
            <w:pPr>
              <w:widowControl/>
              <w:spacing w:line="400" w:lineRule="exact"/>
              <w:jc w:val="center"/>
              <w:rPr>
                <w:color w:val="000000"/>
              </w:rPr>
            </w:pPr>
            <w:r w:rsidRPr="009E691F">
              <w:rPr>
                <w:rFonts w:hint="eastAsia"/>
                <w:color w:val="000000"/>
              </w:rPr>
              <w:t>预算金额</w:t>
            </w:r>
          </w:p>
        </w:tc>
        <w:tc>
          <w:tcPr>
            <w:tcW w:w="6141" w:type="dxa"/>
            <w:gridSpan w:val="3"/>
            <w:vAlign w:val="center"/>
          </w:tcPr>
          <w:p w14:paraId="0E93E113" w14:textId="7D419FFB" w:rsidR="004274E3" w:rsidRPr="009E691F" w:rsidRDefault="004274E3" w:rsidP="004274E3">
            <w:pPr>
              <w:widowControl/>
              <w:spacing w:line="400" w:lineRule="exact"/>
              <w:jc w:val="left"/>
              <w:rPr>
                <w:color w:val="000000"/>
              </w:rPr>
            </w:pPr>
            <w:r w:rsidRPr="009E691F">
              <w:rPr>
                <w:color w:val="000000"/>
              </w:rPr>
              <w:t>30</w:t>
            </w:r>
            <w:r w:rsidRPr="009E691F">
              <w:rPr>
                <w:rFonts w:hint="eastAsia"/>
                <w:color w:val="000000"/>
              </w:rPr>
              <w:t>0</w:t>
            </w:r>
            <w:r w:rsidRPr="009E691F">
              <w:rPr>
                <w:rFonts w:hint="eastAsia"/>
                <w:color w:val="000000"/>
              </w:rPr>
              <w:t>万元人民币</w:t>
            </w:r>
          </w:p>
        </w:tc>
      </w:tr>
      <w:tr w:rsidR="004274E3" w:rsidRPr="004C4388" w14:paraId="6B009694" w14:textId="77777777" w:rsidTr="00A32138">
        <w:tc>
          <w:tcPr>
            <w:tcW w:w="788" w:type="dxa"/>
            <w:vAlign w:val="center"/>
          </w:tcPr>
          <w:p w14:paraId="75311897" w14:textId="68293094" w:rsidR="004274E3" w:rsidRPr="009E691F" w:rsidRDefault="004274E3" w:rsidP="004274E3">
            <w:pPr>
              <w:widowControl/>
              <w:spacing w:line="400" w:lineRule="exact"/>
              <w:jc w:val="center"/>
              <w:rPr>
                <w:color w:val="000000"/>
              </w:rPr>
            </w:pPr>
            <w:r w:rsidRPr="009E691F">
              <w:rPr>
                <w:rFonts w:hint="eastAsia"/>
                <w:color w:val="000000"/>
              </w:rPr>
              <w:t>3</w:t>
            </w:r>
          </w:p>
        </w:tc>
        <w:tc>
          <w:tcPr>
            <w:tcW w:w="1826" w:type="dxa"/>
            <w:vAlign w:val="center"/>
          </w:tcPr>
          <w:p w14:paraId="77893C48" w14:textId="2B57DF5A" w:rsidR="004274E3" w:rsidRPr="009E691F" w:rsidRDefault="004274E3" w:rsidP="004274E3">
            <w:pPr>
              <w:widowControl/>
              <w:spacing w:line="400" w:lineRule="exact"/>
              <w:jc w:val="center"/>
            </w:pPr>
            <w:r w:rsidRPr="009E691F">
              <w:rPr>
                <w:rFonts w:hint="eastAsia"/>
                <w:color w:val="000000"/>
              </w:rPr>
              <w:t>实施的时间和地点</w:t>
            </w:r>
          </w:p>
        </w:tc>
        <w:tc>
          <w:tcPr>
            <w:tcW w:w="6141" w:type="dxa"/>
            <w:gridSpan w:val="3"/>
            <w:vAlign w:val="center"/>
          </w:tcPr>
          <w:p w14:paraId="66DA97DB" w14:textId="23152598" w:rsidR="004274E3" w:rsidRPr="009E691F" w:rsidRDefault="004274E3" w:rsidP="004274E3">
            <w:pPr>
              <w:widowControl/>
              <w:spacing w:line="400" w:lineRule="exact"/>
              <w:jc w:val="left"/>
            </w:pPr>
            <w:r w:rsidRPr="009E691F">
              <w:rPr>
                <w:rFonts w:hint="eastAsia"/>
                <w:color w:val="000000"/>
              </w:rPr>
              <w:t>招标人指定地点</w:t>
            </w:r>
          </w:p>
        </w:tc>
      </w:tr>
      <w:tr w:rsidR="004274E3" w14:paraId="5D9B9D09" w14:textId="77777777" w:rsidTr="00A32138">
        <w:tc>
          <w:tcPr>
            <w:tcW w:w="788" w:type="dxa"/>
            <w:vAlign w:val="center"/>
          </w:tcPr>
          <w:p w14:paraId="75317CAA" w14:textId="7F50EEFA" w:rsidR="004274E3" w:rsidRPr="009E691F" w:rsidRDefault="004274E3" w:rsidP="004274E3">
            <w:pPr>
              <w:widowControl/>
              <w:spacing w:line="400" w:lineRule="exact"/>
              <w:jc w:val="center"/>
              <w:rPr>
                <w:color w:val="000000"/>
              </w:rPr>
            </w:pPr>
            <w:r w:rsidRPr="009E691F">
              <w:rPr>
                <w:rFonts w:hint="eastAsia"/>
                <w:color w:val="000000"/>
              </w:rPr>
              <w:t>4</w:t>
            </w:r>
          </w:p>
        </w:tc>
        <w:tc>
          <w:tcPr>
            <w:tcW w:w="1826" w:type="dxa"/>
            <w:vAlign w:val="center"/>
          </w:tcPr>
          <w:p w14:paraId="06886FEF" w14:textId="42AF8C88" w:rsidR="004274E3" w:rsidRPr="009E691F" w:rsidRDefault="004274E3" w:rsidP="004274E3">
            <w:pPr>
              <w:widowControl/>
              <w:spacing w:line="400" w:lineRule="exact"/>
              <w:jc w:val="center"/>
              <w:rPr>
                <w:color w:val="000000"/>
              </w:rPr>
            </w:pPr>
            <w:r w:rsidRPr="009E691F">
              <w:rPr>
                <w:rFonts w:hint="eastAsia"/>
                <w:color w:val="000000"/>
              </w:rPr>
              <w:t>实施周期</w:t>
            </w:r>
          </w:p>
        </w:tc>
        <w:tc>
          <w:tcPr>
            <w:tcW w:w="6141" w:type="dxa"/>
            <w:gridSpan w:val="3"/>
            <w:vAlign w:val="center"/>
          </w:tcPr>
          <w:p w14:paraId="3B3AE623" w14:textId="4C559D80" w:rsidR="004274E3" w:rsidRPr="009E691F" w:rsidRDefault="004274E3" w:rsidP="004274E3">
            <w:pPr>
              <w:widowControl/>
              <w:spacing w:line="400" w:lineRule="exact"/>
              <w:jc w:val="left"/>
              <w:rPr>
                <w:color w:val="000000"/>
              </w:rPr>
            </w:pPr>
            <w:r w:rsidRPr="009E691F">
              <w:rPr>
                <w:rFonts w:hint="eastAsia"/>
                <w:color w:val="000000"/>
              </w:rPr>
              <w:t>自合同签订后</w:t>
            </w:r>
            <w:r w:rsidRPr="009E691F">
              <w:rPr>
                <w:rFonts w:hint="eastAsia"/>
                <w:color w:val="000000"/>
              </w:rPr>
              <w:t>45</w:t>
            </w:r>
            <w:r w:rsidRPr="009E691F">
              <w:rPr>
                <w:rFonts w:hint="eastAsia"/>
                <w:color w:val="000000"/>
              </w:rPr>
              <w:t>个工作日</w:t>
            </w:r>
          </w:p>
        </w:tc>
      </w:tr>
      <w:tr w:rsidR="004274E3" w14:paraId="45C06860" w14:textId="77777777" w:rsidTr="00A32138">
        <w:tc>
          <w:tcPr>
            <w:tcW w:w="788" w:type="dxa"/>
            <w:vAlign w:val="center"/>
          </w:tcPr>
          <w:p w14:paraId="34BC01C0" w14:textId="010D85C0" w:rsidR="004274E3" w:rsidRPr="009E691F" w:rsidRDefault="004274E3" w:rsidP="004274E3">
            <w:pPr>
              <w:widowControl/>
              <w:spacing w:line="400" w:lineRule="exact"/>
              <w:jc w:val="center"/>
              <w:rPr>
                <w:color w:val="000000"/>
              </w:rPr>
            </w:pPr>
            <w:r w:rsidRPr="009E691F">
              <w:rPr>
                <w:rFonts w:hint="eastAsia"/>
                <w:color w:val="000000"/>
              </w:rPr>
              <w:t>5</w:t>
            </w:r>
          </w:p>
        </w:tc>
        <w:tc>
          <w:tcPr>
            <w:tcW w:w="1826" w:type="dxa"/>
            <w:vAlign w:val="center"/>
          </w:tcPr>
          <w:p w14:paraId="2B9C037C" w14:textId="2CAE3071" w:rsidR="004274E3" w:rsidRPr="009E691F" w:rsidRDefault="004274E3" w:rsidP="004274E3">
            <w:pPr>
              <w:widowControl/>
              <w:spacing w:line="400" w:lineRule="exact"/>
              <w:jc w:val="center"/>
              <w:rPr>
                <w:color w:val="000000"/>
              </w:rPr>
            </w:pPr>
            <w:r w:rsidRPr="009E691F">
              <w:rPr>
                <w:rFonts w:hint="eastAsia"/>
                <w:color w:val="000000"/>
              </w:rPr>
              <w:t>保密廉政承诺</w:t>
            </w:r>
          </w:p>
        </w:tc>
        <w:tc>
          <w:tcPr>
            <w:tcW w:w="6141" w:type="dxa"/>
            <w:gridSpan w:val="3"/>
            <w:vAlign w:val="center"/>
          </w:tcPr>
          <w:p w14:paraId="1B3E72A2" w14:textId="5B973A85" w:rsidR="004274E3" w:rsidRPr="009E691F" w:rsidRDefault="004274E3" w:rsidP="004274E3">
            <w:pPr>
              <w:widowControl/>
              <w:spacing w:line="400" w:lineRule="exact"/>
              <w:jc w:val="left"/>
              <w:rPr>
                <w:color w:val="000000"/>
              </w:rPr>
            </w:pPr>
            <w:r w:rsidRPr="009E691F">
              <w:rPr>
                <w:rFonts w:hint="eastAsia"/>
                <w:color w:val="000000"/>
              </w:rPr>
              <w:t>根据院方要求签署保密、廉政承诺书。</w:t>
            </w:r>
          </w:p>
        </w:tc>
      </w:tr>
      <w:tr w:rsidR="004274E3" w14:paraId="44B3ADEA" w14:textId="77777777" w:rsidTr="00A32138">
        <w:tc>
          <w:tcPr>
            <w:tcW w:w="788" w:type="dxa"/>
            <w:vAlign w:val="center"/>
          </w:tcPr>
          <w:p w14:paraId="09A1945A" w14:textId="2C815C71" w:rsidR="004274E3" w:rsidRPr="009E691F" w:rsidRDefault="004274E3" w:rsidP="004274E3">
            <w:pPr>
              <w:widowControl/>
              <w:spacing w:line="400" w:lineRule="exact"/>
              <w:jc w:val="center"/>
              <w:rPr>
                <w:color w:val="000000"/>
              </w:rPr>
            </w:pPr>
            <w:r w:rsidRPr="009E691F">
              <w:rPr>
                <w:rFonts w:hint="eastAsia"/>
                <w:color w:val="000000"/>
              </w:rPr>
              <w:t>6</w:t>
            </w:r>
          </w:p>
        </w:tc>
        <w:tc>
          <w:tcPr>
            <w:tcW w:w="1826" w:type="dxa"/>
            <w:vAlign w:val="center"/>
          </w:tcPr>
          <w:p w14:paraId="16C50449" w14:textId="75003996" w:rsidR="004274E3" w:rsidRPr="009E691F" w:rsidRDefault="004274E3" w:rsidP="004274E3">
            <w:pPr>
              <w:widowControl/>
              <w:spacing w:line="400" w:lineRule="exact"/>
              <w:jc w:val="center"/>
              <w:rPr>
                <w:color w:val="000000"/>
              </w:rPr>
            </w:pPr>
            <w:r w:rsidRPr="009E691F">
              <w:rPr>
                <w:rFonts w:hint="eastAsia"/>
                <w:color w:val="000000"/>
              </w:rPr>
              <w:t>包装运输</w:t>
            </w:r>
          </w:p>
        </w:tc>
        <w:tc>
          <w:tcPr>
            <w:tcW w:w="6141" w:type="dxa"/>
            <w:gridSpan w:val="3"/>
            <w:vAlign w:val="center"/>
          </w:tcPr>
          <w:p w14:paraId="1F4211DA" w14:textId="486B9CCB" w:rsidR="004274E3" w:rsidRPr="009E691F" w:rsidRDefault="004274E3" w:rsidP="004274E3">
            <w:pPr>
              <w:adjustRightInd w:val="0"/>
              <w:snapToGrid w:val="0"/>
              <w:spacing w:line="240" w:lineRule="auto"/>
              <w:jc w:val="left"/>
              <w:rPr>
                <w:color w:val="000000"/>
              </w:rPr>
            </w:pPr>
            <w:r w:rsidRPr="009E691F">
              <w:rPr>
                <w:color w:val="000000"/>
              </w:rPr>
              <w:t>承担的运输、安装、调试、技术协助、培训、维修、配件供应等义务。</w:t>
            </w:r>
          </w:p>
        </w:tc>
      </w:tr>
      <w:tr w:rsidR="004274E3" w14:paraId="5853DFD2" w14:textId="77777777" w:rsidTr="00A32138">
        <w:tc>
          <w:tcPr>
            <w:tcW w:w="788" w:type="dxa"/>
            <w:vAlign w:val="center"/>
          </w:tcPr>
          <w:p w14:paraId="4B5F92C4" w14:textId="16981220" w:rsidR="004274E3" w:rsidRPr="009E691F" w:rsidRDefault="004274E3" w:rsidP="004274E3">
            <w:pPr>
              <w:widowControl/>
              <w:spacing w:line="400" w:lineRule="exact"/>
              <w:jc w:val="center"/>
              <w:rPr>
                <w:color w:val="000000"/>
              </w:rPr>
            </w:pPr>
            <w:r w:rsidRPr="009E691F">
              <w:rPr>
                <w:rFonts w:hint="eastAsia"/>
                <w:color w:val="000000"/>
              </w:rPr>
              <w:t>7</w:t>
            </w:r>
          </w:p>
        </w:tc>
        <w:tc>
          <w:tcPr>
            <w:tcW w:w="1826" w:type="dxa"/>
            <w:vAlign w:val="center"/>
          </w:tcPr>
          <w:p w14:paraId="2C8E3D59" w14:textId="7E1AAC64" w:rsidR="004274E3" w:rsidRPr="009E691F" w:rsidRDefault="004274E3" w:rsidP="00906A53">
            <w:pPr>
              <w:adjustRightInd w:val="0"/>
              <w:snapToGrid w:val="0"/>
              <w:spacing w:line="240" w:lineRule="auto"/>
              <w:jc w:val="center"/>
              <w:rPr>
                <w:color w:val="000000"/>
              </w:rPr>
            </w:pPr>
            <w:r w:rsidRPr="009E691F">
              <w:rPr>
                <w:rFonts w:hint="eastAsia"/>
                <w:color w:val="000000"/>
              </w:rPr>
              <w:t>质量保证</w:t>
            </w:r>
          </w:p>
        </w:tc>
        <w:tc>
          <w:tcPr>
            <w:tcW w:w="6141" w:type="dxa"/>
            <w:gridSpan w:val="3"/>
            <w:vAlign w:val="center"/>
          </w:tcPr>
          <w:p w14:paraId="25A35415" w14:textId="77777777" w:rsidR="004274E3" w:rsidRPr="009E691F" w:rsidRDefault="004274E3" w:rsidP="004274E3">
            <w:pPr>
              <w:adjustRightInd w:val="0"/>
              <w:snapToGrid w:val="0"/>
              <w:spacing w:line="240" w:lineRule="auto"/>
              <w:jc w:val="left"/>
              <w:rPr>
                <w:color w:val="000000"/>
              </w:rPr>
            </w:pPr>
            <w:r w:rsidRPr="009E691F">
              <w:rPr>
                <w:rFonts w:hint="eastAsia"/>
                <w:color w:val="000000"/>
              </w:rPr>
              <w:t>1</w:t>
            </w:r>
            <w:r w:rsidRPr="009E691F">
              <w:rPr>
                <w:rFonts w:hint="eastAsia"/>
                <w:color w:val="000000"/>
              </w:rPr>
              <w:t>、中标人使用的原材料应提供清单，并在到货</w:t>
            </w:r>
            <w:r w:rsidRPr="009E691F">
              <w:rPr>
                <w:rFonts w:hint="eastAsia"/>
                <w:color w:val="000000"/>
              </w:rPr>
              <w:t>24</w:t>
            </w:r>
            <w:r w:rsidRPr="009E691F">
              <w:rPr>
                <w:rFonts w:hint="eastAsia"/>
                <w:color w:val="000000"/>
              </w:rPr>
              <w:t>小时内通知采购人代表检验核实（具体方式在合同中明确）。</w:t>
            </w:r>
          </w:p>
          <w:p w14:paraId="05DD61D4" w14:textId="77777777" w:rsidR="004274E3" w:rsidRPr="009E691F" w:rsidRDefault="004274E3" w:rsidP="004274E3">
            <w:pPr>
              <w:adjustRightInd w:val="0"/>
              <w:snapToGrid w:val="0"/>
              <w:spacing w:line="240" w:lineRule="auto"/>
              <w:jc w:val="left"/>
              <w:rPr>
                <w:color w:val="000000"/>
              </w:rPr>
            </w:pPr>
            <w:r w:rsidRPr="009E691F">
              <w:rPr>
                <w:rFonts w:hint="eastAsia"/>
                <w:color w:val="000000"/>
              </w:rPr>
              <w:t>2</w:t>
            </w:r>
            <w:r w:rsidRPr="009E691F">
              <w:rPr>
                <w:rFonts w:hint="eastAsia"/>
                <w:color w:val="000000"/>
              </w:rPr>
              <w:t>、中标人应当保证所供货物的来源渠道正常，设备是全新的、未使用过的、且完全符合合同规定的质量、规格、技术指标等要求，并在质保期内、外应对由于设备设计、工艺或材料的缺陷而产生的质量问题负责。</w:t>
            </w:r>
          </w:p>
          <w:p w14:paraId="18FEBE56" w14:textId="77777777" w:rsidR="004274E3" w:rsidRPr="009E691F" w:rsidRDefault="004274E3" w:rsidP="004274E3">
            <w:pPr>
              <w:adjustRightInd w:val="0"/>
              <w:snapToGrid w:val="0"/>
              <w:spacing w:line="240" w:lineRule="auto"/>
              <w:jc w:val="left"/>
              <w:rPr>
                <w:color w:val="000000"/>
              </w:rPr>
            </w:pPr>
            <w:r w:rsidRPr="009E691F">
              <w:rPr>
                <w:rFonts w:hint="eastAsia"/>
                <w:color w:val="000000"/>
              </w:rPr>
              <w:t>3</w:t>
            </w:r>
            <w:r w:rsidRPr="009E691F">
              <w:rPr>
                <w:rFonts w:hint="eastAsia"/>
                <w:color w:val="000000"/>
              </w:rPr>
              <w:t>、在质保期内，如果发现货物的质量、规格、技术指标等存在与合同中任何一项不符，采购人应在最短时间内，以书面形式向中标人提出索赔。同时通告采购代理机构。</w:t>
            </w:r>
          </w:p>
          <w:p w14:paraId="67D4587F" w14:textId="7FD8A52E" w:rsidR="004274E3" w:rsidRPr="009E691F" w:rsidRDefault="004274E3" w:rsidP="004274E3">
            <w:pPr>
              <w:adjustRightInd w:val="0"/>
              <w:snapToGrid w:val="0"/>
              <w:spacing w:line="240" w:lineRule="auto"/>
              <w:jc w:val="left"/>
              <w:rPr>
                <w:color w:val="000000"/>
              </w:rPr>
            </w:pPr>
            <w:r w:rsidRPr="009E691F">
              <w:rPr>
                <w:rFonts w:hint="eastAsia"/>
                <w:color w:val="000000"/>
              </w:rPr>
              <w:t>4</w:t>
            </w:r>
            <w:r w:rsidRPr="009E691F">
              <w:rPr>
                <w:rFonts w:hint="eastAsia"/>
                <w:color w:val="000000"/>
              </w:rPr>
              <w:t>、保修期内，损坏部件的修理费、往返运保费等均由中标人承担。保修期外，只收取单程的运保费及已维修的元器件成本费，未尽事宜由双方协商解决。</w:t>
            </w:r>
          </w:p>
        </w:tc>
      </w:tr>
      <w:tr w:rsidR="004274E3" w14:paraId="1CA25152" w14:textId="77777777" w:rsidTr="00A32138">
        <w:tc>
          <w:tcPr>
            <w:tcW w:w="788" w:type="dxa"/>
            <w:vAlign w:val="center"/>
          </w:tcPr>
          <w:p w14:paraId="10EB7361" w14:textId="54F82F10" w:rsidR="004274E3" w:rsidRPr="009E691F" w:rsidRDefault="004274E3" w:rsidP="004274E3">
            <w:pPr>
              <w:widowControl/>
              <w:spacing w:line="400" w:lineRule="exact"/>
              <w:jc w:val="center"/>
              <w:rPr>
                <w:color w:val="000000"/>
              </w:rPr>
            </w:pPr>
            <w:r w:rsidRPr="009E691F">
              <w:rPr>
                <w:rFonts w:hint="eastAsia"/>
                <w:color w:val="000000"/>
              </w:rPr>
              <w:t>8</w:t>
            </w:r>
          </w:p>
        </w:tc>
        <w:tc>
          <w:tcPr>
            <w:tcW w:w="1826" w:type="dxa"/>
            <w:vAlign w:val="center"/>
          </w:tcPr>
          <w:p w14:paraId="33B61A7E" w14:textId="0A4CC229" w:rsidR="004274E3" w:rsidRPr="009E691F" w:rsidRDefault="00906A53" w:rsidP="004274E3">
            <w:pPr>
              <w:widowControl/>
              <w:spacing w:line="400" w:lineRule="exact"/>
              <w:jc w:val="center"/>
              <w:rPr>
                <w:color w:val="000000"/>
              </w:rPr>
            </w:pPr>
            <w:r w:rsidRPr="009E691F">
              <w:rPr>
                <w:rFonts w:hint="eastAsia"/>
                <w:color w:val="000000"/>
              </w:rPr>
              <w:t>★</w:t>
            </w:r>
            <w:r w:rsidR="004274E3" w:rsidRPr="009E691F">
              <w:rPr>
                <w:rFonts w:hint="eastAsia"/>
                <w:color w:val="000000"/>
              </w:rPr>
              <w:t>售后服务</w:t>
            </w:r>
          </w:p>
        </w:tc>
        <w:tc>
          <w:tcPr>
            <w:tcW w:w="6141" w:type="dxa"/>
            <w:gridSpan w:val="3"/>
            <w:vAlign w:val="center"/>
          </w:tcPr>
          <w:p w14:paraId="6C232DD6" w14:textId="3DC166E7" w:rsidR="004274E3" w:rsidRPr="009E691F" w:rsidRDefault="004274E3" w:rsidP="004274E3">
            <w:pPr>
              <w:widowControl/>
              <w:spacing w:line="400" w:lineRule="exact"/>
              <w:jc w:val="left"/>
              <w:rPr>
                <w:color w:val="000000"/>
              </w:rPr>
            </w:pPr>
            <w:r w:rsidRPr="009E691F">
              <w:rPr>
                <w:color w:val="000000"/>
              </w:rPr>
              <w:t>质保</w:t>
            </w:r>
            <w:r w:rsidRPr="009E691F">
              <w:rPr>
                <w:color w:val="000000"/>
              </w:rPr>
              <w:t>5</w:t>
            </w:r>
            <w:r w:rsidRPr="009E691F">
              <w:rPr>
                <w:rFonts w:hint="eastAsia"/>
                <w:color w:val="000000"/>
              </w:rPr>
              <w:t>年</w:t>
            </w:r>
          </w:p>
        </w:tc>
      </w:tr>
      <w:tr w:rsidR="00EB226B" w14:paraId="7DC116CD" w14:textId="77777777" w:rsidTr="00906A53">
        <w:trPr>
          <w:trHeight w:val="454"/>
        </w:trPr>
        <w:tc>
          <w:tcPr>
            <w:tcW w:w="788" w:type="dxa"/>
            <w:vAlign w:val="center"/>
          </w:tcPr>
          <w:p w14:paraId="2135DF77" w14:textId="74D0472A" w:rsidR="00EB226B" w:rsidRPr="009E691F" w:rsidRDefault="00EB226B" w:rsidP="004274E3">
            <w:pPr>
              <w:widowControl/>
              <w:spacing w:line="400" w:lineRule="exact"/>
              <w:jc w:val="center"/>
              <w:rPr>
                <w:color w:val="000000"/>
              </w:rPr>
            </w:pPr>
            <w:r>
              <w:rPr>
                <w:rFonts w:hint="eastAsia"/>
                <w:color w:val="000000"/>
              </w:rPr>
              <w:t>9</w:t>
            </w:r>
          </w:p>
        </w:tc>
        <w:tc>
          <w:tcPr>
            <w:tcW w:w="1826" w:type="dxa"/>
            <w:vAlign w:val="center"/>
          </w:tcPr>
          <w:p w14:paraId="2ACA96CC" w14:textId="696496E2" w:rsidR="00EB226B" w:rsidRPr="009E691F" w:rsidRDefault="00516129" w:rsidP="004274E3">
            <w:pPr>
              <w:widowControl/>
              <w:spacing w:line="400" w:lineRule="exact"/>
              <w:jc w:val="center"/>
              <w:rPr>
                <w:color w:val="000000"/>
              </w:rPr>
            </w:pPr>
            <w:r w:rsidRPr="009E691F">
              <w:rPr>
                <w:rFonts w:hint="eastAsia"/>
                <w:color w:val="000000"/>
              </w:rPr>
              <w:t>＃</w:t>
            </w:r>
            <w:r w:rsidR="00EB226B">
              <w:rPr>
                <w:rFonts w:hint="eastAsia"/>
                <w:color w:val="000000"/>
              </w:rPr>
              <w:t>维修响应</w:t>
            </w:r>
          </w:p>
        </w:tc>
        <w:tc>
          <w:tcPr>
            <w:tcW w:w="6141" w:type="dxa"/>
            <w:gridSpan w:val="3"/>
            <w:vAlign w:val="center"/>
          </w:tcPr>
          <w:p w14:paraId="2B498B72" w14:textId="061132AE" w:rsidR="00906A53" w:rsidRDefault="00906A53" w:rsidP="00EB226B">
            <w:pPr>
              <w:widowControl/>
              <w:spacing w:line="400" w:lineRule="exact"/>
              <w:jc w:val="left"/>
              <w:rPr>
                <w:color w:val="000000"/>
              </w:rPr>
            </w:pPr>
            <w:r>
              <w:rPr>
                <w:color w:val="000000"/>
              </w:rPr>
              <w:t>1</w:t>
            </w:r>
            <w:r>
              <w:rPr>
                <w:rFonts w:hint="eastAsia"/>
                <w:color w:val="000000"/>
              </w:rPr>
              <w:t>、</w:t>
            </w:r>
            <w:r w:rsidR="00EB226B">
              <w:rPr>
                <w:color w:val="000000"/>
              </w:rPr>
              <w:t>2</w:t>
            </w:r>
            <w:r w:rsidR="00EB226B">
              <w:rPr>
                <w:rFonts w:hint="eastAsia"/>
                <w:color w:val="000000"/>
              </w:rPr>
              <w:t>小时响应，</w:t>
            </w:r>
            <w:r>
              <w:rPr>
                <w:rFonts w:hint="eastAsia"/>
                <w:color w:val="000000"/>
              </w:rPr>
              <w:t>2</w:t>
            </w:r>
            <w:r>
              <w:rPr>
                <w:color w:val="000000"/>
              </w:rPr>
              <w:t>4</w:t>
            </w:r>
            <w:r w:rsidR="00EB226B">
              <w:rPr>
                <w:rFonts w:hint="eastAsia"/>
                <w:color w:val="000000"/>
              </w:rPr>
              <w:t>小时内到达现场。</w:t>
            </w:r>
          </w:p>
          <w:p w14:paraId="3907DD49" w14:textId="7B567543" w:rsidR="00EB226B" w:rsidRPr="009E691F" w:rsidRDefault="00906A53" w:rsidP="00EB226B">
            <w:pPr>
              <w:widowControl/>
              <w:spacing w:line="400" w:lineRule="exact"/>
              <w:jc w:val="left"/>
              <w:rPr>
                <w:color w:val="000000"/>
              </w:rPr>
            </w:pPr>
            <w:r>
              <w:rPr>
                <w:color w:val="000000"/>
              </w:rPr>
              <w:t>2</w:t>
            </w:r>
            <w:r>
              <w:rPr>
                <w:rFonts w:hint="eastAsia"/>
                <w:color w:val="000000"/>
              </w:rPr>
              <w:t>、西安有固定维修站。</w:t>
            </w:r>
          </w:p>
        </w:tc>
      </w:tr>
      <w:tr w:rsidR="004274E3" w14:paraId="35D79D75" w14:textId="77777777" w:rsidTr="00A32138">
        <w:tc>
          <w:tcPr>
            <w:tcW w:w="788" w:type="dxa"/>
            <w:vAlign w:val="center"/>
          </w:tcPr>
          <w:p w14:paraId="109DACCC" w14:textId="03F1E15E" w:rsidR="004274E3" w:rsidRPr="009E691F" w:rsidRDefault="00EB226B" w:rsidP="004274E3">
            <w:pPr>
              <w:widowControl/>
              <w:spacing w:line="400" w:lineRule="exact"/>
              <w:jc w:val="center"/>
              <w:rPr>
                <w:color w:val="000000"/>
              </w:rPr>
            </w:pPr>
            <w:r>
              <w:rPr>
                <w:rFonts w:hint="eastAsia"/>
                <w:color w:val="000000"/>
              </w:rPr>
              <w:lastRenderedPageBreak/>
              <w:t>1</w:t>
            </w:r>
            <w:r>
              <w:rPr>
                <w:color w:val="000000"/>
              </w:rPr>
              <w:t>0</w:t>
            </w:r>
          </w:p>
        </w:tc>
        <w:tc>
          <w:tcPr>
            <w:tcW w:w="1826" w:type="dxa"/>
            <w:vAlign w:val="center"/>
          </w:tcPr>
          <w:p w14:paraId="0BFAB97F" w14:textId="03C237D3" w:rsidR="004274E3" w:rsidRPr="009E691F" w:rsidRDefault="004274E3" w:rsidP="004274E3">
            <w:pPr>
              <w:widowControl/>
              <w:spacing w:line="400" w:lineRule="exact"/>
              <w:jc w:val="center"/>
              <w:rPr>
                <w:color w:val="000000"/>
              </w:rPr>
            </w:pPr>
            <w:r w:rsidRPr="009E691F">
              <w:rPr>
                <w:rFonts w:hint="eastAsia"/>
                <w:color w:val="000000"/>
              </w:rPr>
              <w:t>付款方式</w:t>
            </w:r>
          </w:p>
        </w:tc>
        <w:tc>
          <w:tcPr>
            <w:tcW w:w="6141" w:type="dxa"/>
            <w:gridSpan w:val="3"/>
            <w:vAlign w:val="center"/>
          </w:tcPr>
          <w:p w14:paraId="2CAAF722" w14:textId="6CDA4362" w:rsidR="004274E3" w:rsidRPr="009E691F" w:rsidRDefault="004274E3" w:rsidP="004274E3">
            <w:pPr>
              <w:adjustRightInd w:val="0"/>
              <w:snapToGrid w:val="0"/>
              <w:spacing w:line="240" w:lineRule="auto"/>
              <w:jc w:val="left"/>
              <w:rPr>
                <w:color w:val="000000"/>
              </w:rPr>
            </w:pPr>
            <w:r w:rsidRPr="009E691F">
              <w:rPr>
                <w:rFonts w:hint="eastAsia"/>
                <w:color w:val="000000"/>
              </w:rPr>
              <w:t>货物交付验收合格后，乙方连同货款发票、采购合同、货物验收交接单等相关材料送交需求方，向乙方支付合同总金额</w:t>
            </w:r>
            <w:r w:rsidRPr="009E691F">
              <w:rPr>
                <w:rFonts w:hint="eastAsia"/>
                <w:color w:val="000000"/>
              </w:rPr>
              <w:t>95%</w:t>
            </w:r>
            <w:r w:rsidRPr="009E691F">
              <w:rPr>
                <w:rFonts w:hint="eastAsia"/>
                <w:color w:val="000000"/>
              </w:rPr>
              <w:t>，剩余</w:t>
            </w:r>
            <w:r w:rsidRPr="009E691F">
              <w:rPr>
                <w:rFonts w:hint="eastAsia"/>
                <w:color w:val="000000"/>
              </w:rPr>
              <w:t>5%</w:t>
            </w:r>
            <w:r w:rsidRPr="009E691F">
              <w:rPr>
                <w:rFonts w:hint="eastAsia"/>
                <w:color w:val="000000"/>
              </w:rPr>
              <w:t>作为质保金。</w:t>
            </w:r>
          </w:p>
        </w:tc>
      </w:tr>
      <w:tr w:rsidR="004274E3" w14:paraId="42C6BF36" w14:textId="77777777" w:rsidTr="008F7FFB">
        <w:trPr>
          <w:trHeight w:val="281"/>
        </w:trPr>
        <w:tc>
          <w:tcPr>
            <w:tcW w:w="788" w:type="dxa"/>
            <w:vAlign w:val="center"/>
          </w:tcPr>
          <w:p w14:paraId="2BC05DA2" w14:textId="7B3D7CF4" w:rsidR="004274E3" w:rsidRPr="009E691F" w:rsidRDefault="004274E3" w:rsidP="004274E3">
            <w:pPr>
              <w:widowControl/>
              <w:spacing w:line="400" w:lineRule="exact"/>
              <w:jc w:val="center"/>
              <w:rPr>
                <w:color w:val="000000"/>
              </w:rPr>
            </w:pPr>
            <w:r w:rsidRPr="009E691F">
              <w:rPr>
                <w:rFonts w:hint="eastAsia"/>
                <w:color w:val="000000"/>
              </w:rPr>
              <w:t>1</w:t>
            </w:r>
            <w:r w:rsidR="00EB226B">
              <w:rPr>
                <w:color w:val="000000"/>
              </w:rPr>
              <w:t>1</w:t>
            </w:r>
          </w:p>
        </w:tc>
        <w:tc>
          <w:tcPr>
            <w:tcW w:w="1826" w:type="dxa"/>
            <w:vAlign w:val="center"/>
          </w:tcPr>
          <w:p w14:paraId="0DD4D850" w14:textId="3C4A6B50" w:rsidR="004274E3" w:rsidRPr="009E691F" w:rsidRDefault="004274E3" w:rsidP="004274E3">
            <w:pPr>
              <w:widowControl/>
              <w:spacing w:line="400" w:lineRule="exact"/>
              <w:jc w:val="center"/>
              <w:rPr>
                <w:color w:val="000000"/>
              </w:rPr>
            </w:pPr>
            <w:r w:rsidRPr="009E691F">
              <w:rPr>
                <w:rFonts w:hint="eastAsia"/>
                <w:color w:val="000000"/>
              </w:rPr>
              <w:t>报价要求</w:t>
            </w:r>
          </w:p>
        </w:tc>
        <w:tc>
          <w:tcPr>
            <w:tcW w:w="6141" w:type="dxa"/>
            <w:gridSpan w:val="3"/>
            <w:vAlign w:val="center"/>
          </w:tcPr>
          <w:p w14:paraId="397B1AFA" w14:textId="3D69677B" w:rsidR="004274E3" w:rsidRPr="009E691F" w:rsidRDefault="004274E3" w:rsidP="004274E3">
            <w:pPr>
              <w:widowControl/>
              <w:spacing w:line="400" w:lineRule="exact"/>
              <w:jc w:val="left"/>
              <w:rPr>
                <w:color w:val="000000"/>
              </w:rPr>
            </w:pPr>
            <w:r w:rsidRPr="009E691F">
              <w:rPr>
                <w:color w:val="000000"/>
              </w:rPr>
              <w:t>不高于预算金额</w:t>
            </w:r>
          </w:p>
        </w:tc>
      </w:tr>
      <w:tr w:rsidR="004274E3" w14:paraId="3A0A2198" w14:textId="77777777" w:rsidTr="001B5943">
        <w:tc>
          <w:tcPr>
            <w:tcW w:w="8755" w:type="dxa"/>
            <w:gridSpan w:val="5"/>
            <w:vAlign w:val="center"/>
          </w:tcPr>
          <w:p w14:paraId="5DA26504" w14:textId="77777777" w:rsidR="004274E3" w:rsidRDefault="004274E3" w:rsidP="004274E3">
            <w:pPr>
              <w:overflowPunct w:val="0"/>
              <w:spacing w:line="400" w:lineRule="exact"/>
              <w:jc w:val="center"/>
              <w:rPr>
                <w:color w:val="000000"/>
                <w:sz w:val="22"/>
              </w:rPr>
            </w:pPr>
            <w:r w:rsidRPr="00EA08EA">
              <w:rPr>
                <w:rFonts w:ascii="黑体" w:eastAsia="黑体" w:hAnsi="黑体" w:cs="宋体" w:hint="eastAsia"/>
                <w:kern w:val="2"/>
                <w:sz w:val="21"/>
                <w:szCs w:val="32"/>
              </w:rPr>
              <w:t>实施意见</w:t>
            </w:r>
          </w:p>
        </w:tc>
      </w:tr>
      <w:tr w:rsidR="004274E3" w14:paraId="5F77D3A5" w14:textId="77777777" w:rsidTr="00A32138">
        <w:tc>
          <w:tcPr>
            <w:tcW w:w="788" w:type="dxa"/>
            <w:vAlign w:val="center"/>
          </w:tcPr>
          <w:p w14:paraId="31B7A793" w14:textId="77777777" w:rsidR="004274E3" w:rsidRDefault="004274E3" w:rsidP="004274E3">
            <w:pPr>
              <w:widowControl/>
              <w:spacing w:line="400" w:lineRule="exact"/>
              <w:jc w:val="center"/>
              <w:rPr>
                <w:color w:val="000000"/>
                <w:sz w:val="22"/>
              </w:rPr>
            </w:pPr>
            <w:r>
              <w:rPr>
                <w:rFonts w:hint="eastAsia"/>
                <w:color w:val="000000"/>
                <w:sz w:val="22"/>
              </w:rPr>
              <w:t>序号</w:t>
            </w:r>
          </w:p>
        </w:tc>
        <w:tc>
          <w:tcPr>
            <w:tcW w:w="1826" w:type="dxa"/>
            <w:vAlign w:val="center"/>
          </w:tcPr>
          <w:p w14:paraId="6DA486B2" w14:textId="77777777" w:rsidR="004274E3" w:rsidRDefault="004274E3" w:rsidP="004274E3">
            <w:pPr>
              <w:widowControl/>
              <w:spacing w:line="400" w:lineRule="exact"/>
              <w:jc w:val="center"/>
              <w:rPr>
                <w:color w:val="000000"/>
                <w:sz w:val="22"/>
              </w:rPr>
            </w:pPr>
            <w:r>
              <w:rPr>
                <w:color w:val="000000"/>
                <w:sz w:val="22"/>
              </w:rPr>
              <w:t>指标名称</w:t>
            </w:r>
          </w:p>
        </w:tc>
        <w:tc>
          <w:tcPr>
            <w:tcW w:w="6141" w:type="dxa"/>
            <w:gridSpan w:val="3"/>
            <w:vAlign w:val="center"/>
          </w:tcPr>
          <w:p w14:paraId="5BD041C4" w14:textId="77777777" w:rsidR="004274E3" w:rsidRDefault="004274E3" w:rsidP="004274E3">
            <w:pPr>
              <w:widowControl/>
              <w:spacing w:line="400" w:lineRule="exact"/>
              <w:jc w:val="center"/>
              <w:rPr>
                <w:color w:val="000000"/>
                <w:sz w:val="22"/>
              </w:rPr>
            </w:pPr>
            <w:r>
              <w:rPr>
                <w:rFonts w:hint="eastAsia"/>
                <w:color w:val="000000"/>
                <w:sz w:val="22"/>
              </w:rPr>
              <w:t>技术参数</w:t>
            </w:r>
          </w:p>
        </w:tc>
      </w:tr>
      <w:tr w:rsidR="004274E3" w14:paraId="76BE99D0" w14:textId="77777777" w:rsidTr="00A32138">
        <w:tc>
          <w:tcPr>
            <w:tcW w:w="788" w:type="dxa"/>
            <w:vAlign w:val="center"/>
          </w:tcPr>
          <w:p w14:paraId="02CBD408" w14:textId="7064459A" w:rsidR="004274E3" w:rsidRPr="009E691F" w:rsidRDefault="004274E3" w:rsidP="004274E3">
            <w:pPr>
              <w:widowControl/>
              <w:spacing w:line="400" w:lineRule="exact"/>
              <w:jc w:val="center"/>
              <w:rPr>
                <w:color w:val="000000"/>
              </w:rPr>
            </w:pPr>
            <w:r w:rsidRPr="009E691F">
              <w:rPr>
                <w:rFonts w:hint="eastAsia"/>
                <w:color w:val="000000"/>
              </w:rPr>
              <w:t>1</w:t>
            </w:r>
          </w:p>
        </w:tc>
        <w:tc>
          <w:tcPr>
            <w:tcW w:w="1826" w:type="dxa"/>
            <w:vAlign w:val="center"/>
          </w:tcPr>
          <w:p w14:paraId="6091DBFE" w14:textId="0E954563" w:rsidR="004274E3" w:rsidRPr="009E691F" w:rsidRDefault="004274E3" w:rsidP="004274E3">
            <w:pPr>
              <w:widowControl/>
              <w:spacing w:line="400" w:lineRule="exact"/>
              <w:jc w:val="center"/>
              <w:rPr>
                <w:color w:val="000000"/>
              </w:rPr>
            </w:pPr>
            <w:r w:rsidRPr="009E691F">
              <w:rPr>
                <w:rFonts w:hint="eastAsia"/>
                <w:color w:val="000000"/>
              </w:rPr>
              <w:t>采购方式</w:t>
            </w:r>
          </w:p>
        </w:tc>
        <w:tc>
          <w:tcPr>
            <w:tcW w:w="6141" w:type="dxa"/>
            <w:gridSpan w:val="3"/>
            <w:vAlign w:val="center"/>
          </w:tcPr>
          <w:p w14:paraId="56B19C1B" w14:textId="2BBB5CAF" w:rsidR="004274E3" w:rsidRPr="009E691F" w:rsidRDefault="004274E3" w:rsidP="004274E3">
            <w:pPr>
              <w:widowControl/>
              <w:spacing w:line="400" w:lineRule="exact"/>
              <w:jc w:val="center"/>
              <w:rPr>
                <w:color w:val="000000"/>
              </w:rPr>
            </w:pPr>
            <w:r w:rsidRPr="009E691F">
              <w:rPr>
                <w:rFonts w:hint="eastAsia"/>
                <w:color w:val="000000"/>
              </w:rPr>
              <w:t>公开招标</w:t>
            </w:r>
          </w:p>
        </w:tc>
      </w:tr>
      <w:tr w:rsidR="004274E3" w14:paraId="0D973D8D" w14:textId="77777777" w:rsidTr="00A32138">
        <w:tc>
          <w:tcPr>
            <w:tcW w:w="788" w:type="dxa"/>
            <w:vAlign w:val="center"/>
          </w:tcPr>
          <w:p w14:paraId="17051E56" w14:textId="0DE66833" w:rsidR="004274E3" w:rsidRPr="009E691F" w:rsidRDefault="004274E3" w:rsidP="004274E3">
            <w:pPr>
              <w:widowControl/>
              <w:spacing w:line="400" w:lineRule="exact"/>
              <w:jc w:val="center"/>
              <w:rPr>
                <w:color w:val="000000"/>
              </w:rPr>
            </w:pPr>
            <w:r w:rsidRPr="009E691F">
              <w:rPr>
                <w:rFonts w:hint="eastAsia"/>
                <w:color w:val="000000"/>
              </w:rPr>
              <w:t>2</w:t>
            </w:r>
          </w:p>
        </w:tc>
        <w:tc>
          <w:tcPr>
            <w:tcW w:w="1826" w:type="dxa"/>
            <w:vAlign w:val="center"/>
          </w:tcPr>
          <w:p w14:paraId="3A6980B1" w14:textId="1178CBD3" w:rsidR="004274E3" w:rsidRPr="009E691F" w:rsidRDefault="004274E3" w:rsidP="004274E3">
            <w:pPr>
              <w:widowControl/>
              <w:spacing w:line="400" w:lineRule="exact"/>
              <w:jc w:val="center"/>
              <w:rPr>
                <w:color w:val="000000"/>
              </w:rPr>
            </w:pPr>
            <w:r w:rsidRPr="009E691F">
              <w:rPr>
                <w:rFonts w:hint="eastAsia"/>
                <w:color w:val="000000"/>
              </w:rPr>
              <w:t>资质要求</w:t>
            </w:r>
          </w:p>
        </w:tc>
        <w:tc>
          <w:tcPr>
            <w:tcW w:w="6141" w:type="dxa"/>
            <w:gridSpan w:val="3"/>
            <w:vAlign w:val="center"/>
          </w:tcPr>
          <w:p w14:paraId="6B7DB498" w14:textId="77777777" w:rsidR="004274E3" w:rsidRPr="009E691F" w:rsidRDefault="004274E3" w:rsidP="004274E3">
            <w:pPr>
              <w:adjustRightInd w:val="0"/>
              <w:snapToGrid w:val="0"/>
              <w:spacing w:line="240" w:lineRule="auto"/>
              <w:jc w:val="left"/>
              <w:rPr>
                <w:color w:val="000000"/>
              </w:rPr>
            </w:pPr>
            <w:r w:rsidRPr="009E691F">
              <w:rPr>
                <w:rFonts w:hint="eastAsia"/>
                <w:color w:val="000000"/>
              </w:rPr>
              <w:t>1</w:t>
            </w:r>
            <w:r w:rsidRPr="009E691F">
              <w:rPr>
                <w:rFonts w:hint="eastAsia"/>
                <w:color w:val="000000"/>
              </w:rPr>
              <w:t>、</w:t>
            </w:r>
            <w:r>
              <w:rPr>
                <w:rFonts w:hint="eastAsia"/>
                <w:color w:val="000000"/>
              </w:rPr>
              <w:t>企业符合医疗器械</w:t>
            </w:r>
            <w:r>
              <w:rPr>
                <w:rFonts w:hint="eastAsia"/>
                <w:color w:val="000000"/>
              </w:rPr>
              <w:t>GMP</w:t>
            </w:r>
            <w:r>
              <w:rPr>
                <w:rFonts w:hint="eastAsia"/>
                <w:color w:val="000000"/>
              </w:rPr>
              <w:t>（医疗器械生产质量管理规范）</w:t>
            </w:r>
          </w:p>
          <w:p w14:paraId="50861F0F" w14:textId="77777777" w:rsidR="004274E3" w:rsidRPr="009E691F" w:rsidRDefault="004274E3" w:rsidP="004274E3">
            <w:pPr>
              <w:adjustRightInd w:val="0"/>
              <w:snapToGrid w:val="0"/>
              <w:spacing w:line="240" w:lineRule="auto"/>
              <w:jc w:val="left"/>
              <w:rPr>
                <w:color w:val="000000"/>
              </w:rPr>
            </w:pPr>
            <w:r w:rsidRPr="009E691F">
              <w:rPr>
                <w:rFonts w:hint="eastAsia"/>
                <w:color w:val="000000"/>
              </w:rPr>
              <w:t>2</w:t>
            </w:r>
            <w:r w:rsidRPr="009E691F">
              <w:rPr>
                <w:rFonts w:hint="eastAsia"/>
                <w:color w:val="000000"/>
              </w:rPr>
              <w:t>、资格证明文件</w:t>
            </w:r>
            <w:r w:rsidRPr="009E691F">
              <w:rPr>
                <w:rFonts w:hint="eastAsia"/>
                <w:color w:val="000000"/>
              </w:rPr>
              <w:t>:</w:t>
            </w:r>
            <w:r w:rsidRPr="009E691F">
              <w:rPr>
                <w:rFonts w:hint="eastAsia"/>
                <w:color w:val="000000"/>
              </w:rPr>
              <w:t>供应商为生产厂家的须提供</w:t>
            </w:r>
            <w:r>
              <w:rPr>
                <w:rFonts w:hint="eastAsia"/>
                <w:color w:val="000000"/>
              </w:rPr>
              <w:t>营业执照、</w:t>
            </w:r>
            <w:r w:rsidRPr="009E691F">
              <w:rPr>
                <w:rFonts w:hint="eastAsia"/>
                <w:color w:val="000000"/>
              </w:rPr>
              <w:t>《医疗器械生产许可证》、《医疗器械注册证》或登记表；供应商为代理商的须提供</w:t>
            </w:r>
            <w:r>
              <w:rPr>
                <w:rFonts w:hint="eastAsia"/>
                <w:color w:val="000000"/>
              </w:rPr>
              <w:t>营业执照、</w:t>
            </w:r>
            <w:r w:rsidRPr="009E691F">
              <w:rPr>
                <w:rFonts w:hint="eastAsia"/>
                <w:color w:val="000000"/>
              </w:rPr>
              <w:t>《医疗器械经营许可证》</w:t>
            </w:r>
            <w:r>
              <w:rPr>
                <w:rFonts w:hint="eastAsia"/>
                <w:color w:val="000000"/>
              </w:rPr>
              <w:t>、</w:t>
            </w:r>
            <w:r w:rsidRPr="009E691F">
              <w:rPr>
                <w:rFonts w:hint="eastAsia"/>
                <w:color w:val="000000"/>
              </w:rPr>
              <w:t>《医疗器械经营备案凭证》（所投产品应在其经营许可范围内）；</w:t>
            </w:r>
          </w:p>
          <w:p w14:paraId="7C7AC9A8" w14:textId="44625565" w:rsidR="004274E3" w:rsidRPr="009E691F" w:rsidRDefault="004274E3" w:rsidP="004274E3">
            <w:pPr>
              <w:adjustRightInd w:val="0"/>
              <w:snapToGrid w:val="0"/>
              <w:spacing w:line="240" w:lineRule="auto"/>
              <w:jc w:val="left"/>
              <w:rPr>
                <w:color w:val="000000"/>
              </w:rPr>
            </w:pPr>
            <w:r w:rsidRPr="009E691F">
              <w:rPr>
                <w:rFonts w:hint="eastAsia"/>
                <w:color w:val="000000"/>
              </w:rPr>
              <w:t>3</w:t>
            </w:r>
            <w:r w:rsidRPr="009E691F">
              <w:rPr>
                <w:rFonts w:hint="eastAsia"/>
                <w:color w:val="000000"/>
              </w:rPr>
              <w:t>、技术能力：提供具有履行合同所必需的设备和专业技术能力的书面承诺及证明材料。</w:t>
            </w:r>
          </w:p>
        </w:tc>
      </w:tr>
      <w:tr w:rsidR="004274E3" w14:paraId="238215D8" w14:textId="77777777" w:rsidTr="00A32138">
        <w:tc>
          <w:tcPr>
            <w:tcW w:w="788" w:type="dxa"/>
            <w:vAlign w:val="center"/>
          </w:tcPr>
          <w:p w14:paraId="02F7DE8D" w14:textId="51199709" w:rsidR="004274E3" w:rsidRPr="009E691F" w:rsidRDefault="004274E3" w:rsidP="004274E3">
            <w:pPr>
              <w:widowControl/>
              <w:spacing w:line="400" w:lineRule="exact"/>
              <w:jc w:val="center"/>
              <w:rPr>
                <w:color w:val="000000"/>
              </w:rPr>
            </w:pPr>
            <w:r w:rsidRPr="009E691F">
              <w:rPr>
                <w:rFonts w:hint="eastAsia"/>
                <w:color w:val="000000"/>
              </w:rPr>
              <w:t>3</w:t>
            </w:r>
          </w:p>
        </w:tc>
        <w:tc>
          <w:tcPr>
            <w:tcW w:w="1826" w:type="dxa"/>
            <w:vAlign w:val="center"/>
          </w:tcPr>
          <w:p w14:paraId="7A217FF1" w14:textId="4436072A" w:rsidR="004274E3" w:rsidRPr="009E691F" w:rsidRDefault="004274E3" w:rsidP="004274E3">
            <w:pPr>
              <w:widowControl/>
              <w:spacing w:line="400" w:lineRule="exact"/>
              <w:jc w:val="center"/>
              <w:rPr>
                <w:color w:val="000000"/>
              </w:rPr>
            </w:pPr>
            <w:r w:rsidRPr="009E691F">
              <w:rPr>
                <w:rFonts w:hint="eastAsia"/>
                <w:color w:val="000000"/>
              </w:rPr>
              <w:t>项目管理</w:t>
            </w:r>
          </w:p>
        </w:tc>
        <w:tc>
          <w:tcPr>
            <w:tcW w:w="6141" w:type="dxa"/>
            <w:gridSpan w:val="3"/>
            <w:vAlign w:val="center"/>
          </w:tcPr>
          <w:p w14:paraId="73671D42" w14:textId="77777777" w:rsidR="004274E3" w:rsidRPr="009E691F" w:rsidRDefault="004274E3" w:rsidP="004274E3">
            <w:pPr>
              <w:adjustRightInd w:val="0"/>
              <w:snapToGrid w:val="0"/>
              <w:spacing w:line="240" w:lineRule="auto"/>
              <w:jc w:val="left"/>
              <w:rPr>
                <w:color w:val="000000"/>
              </w:rPr>
            </w:pPr>
            <w:r w:rsidRPr="009E691F">
              <w:rPr>
                <w:rFonts w:hint="eastAsia"/>
                <w:color w:val="000000"/>
              </w:rPr>
              <w:t>1</w:t>
            </w:r>
            <w:r w:rsidRPr="009E691F">
              <w:rPr>
                <w:rFonts w:hint="eastAsia"/>
                <w:color w:val="000000"/>
              </w:rPr>
              <w:t>、人员组织保障：要求投标人在项目验收前提供现场开发人员保障</w:t>
            </w:r>
          </w:p>
          <w:p w14:paraId="55DA708D" w14:textId="77777777" w:rsidR="004274E3" w:rsidRPr="009E691F" w:rsidRDefault="004274E3" w:rsidP="004274E3">
            <w:pPr>
              <w:adjustRightInd w:val="0"/>
              <w:snapToGrid w:val="0"/>
              <w:spacing w:line="240" w:lineRule="auto"/>
              <w:jc w:val="left"/>
              <w:rPr>
                <w:color w:val="000000"/>
              </w:rPr>
            </w:pPr>
            <w:r w:rsidRPr="009E691F">
              <w:rPr>
                <w:rFonts w:hint="eastAsia"/>
                <w:color w:val="000000"/>
              </w:rPr>
              <w:t>2</w:t>
            </w:r>
            <w:r w:rsidRPr="009E691F">
              <w:rPr>
                <w:rFonts w:hint="eastAsia"/>
                <w:color w:val="000000"/>
              </w:rPr>
              <w:t>、项目风险：提供整个项目风险评估及控制方案</w:t>
            </w:r>
          </w:p>
          <w:p w14:paraId="72362DA5" w14:textId="381CA990" w:rsidR="004274E3" w:rsidRPr="009E691F" w:rsidRDefault="004274E3" w:rsidP="004274E3">
            <w:pPr>
              <w:adjustRightInd w:val="0"/>
              <w:snapToGrid w:val="0"/>
              <w:spacing w:line="240" w:lineRule="auto"/>
              <w:jc w:val="left"/>
              <w:rPr>
                <w:color w:val="000000"/>
              </w:rPr>
            </w:pPr>
            <w:r w:rsidRPr="009E691F">
              <w:rPr>
                <w:rFonts w:hint="eastAsia"/>
                <w:color w:val="000000"/>
              </w:rPr>
              <w:t>3</w:t>
            </w:r>
            <w:r w:rsidRPr="009E691F">
              <w:rPr>
                <w:rFonts w:hint="eastAsia"/>
                <w:color w:val="000000"/>
              </w:rPr>
              <w:t>、文档资料：承诺提供项目实施总体方案、项目团队人员联系表、详细设计</w:t>
            </w:r>
            <w:r>
              <w:rPr>
                <w:rFonts w:hint="eastAsia"/>
                <w:color w:val="000000"/>
              </w:rPr>
              <w:t>与</w:t>
            </w:r>
            <w:r w:rsidRPr="009E691F">
              <w:rPr>
                <w:rFonts w:hint="eastAsia"/>
                <w:color w:val="000000"/>
              </w:rPr>
              <w:t>测试报告、用户手册、培训计划、验收报告、备忘录等其他医院要求提供的文档资料。</w:t>
            </w:r>
          </w:p>
        </w:tc>
      </w:tr>
      <w:tr w:rsidR="004274E3" w14:paraId="430D8EDF" w14:textId="77777777" w:rsidTr="00A32138">
        <w:tc>
          <w:tcPr>
            <w:tcW w:w="788" w:type="dxa"/>
            <w:vAlign w:val="center"/>
          </w:tcPr>
          <w:p w14:paraId="12FF39CF" w14:textId="6211669F" w:rsidR="004274E3" w:rsidRPr="009E691F" w:rsidRDefault="004274E3" w:rsidP="004274E3">
            <w:pPr>
              <w:widowControl/>
              <w:spacing w:line="400" w:lineRule="exact"/>
              <w:jc w:val="center"/>
              <w:rPr>
                <w:color w:val="000000"/>
              </w:rPr>
            </w:pPr>
            <w:r w:rsidRPr="009E691F">
              <w:rPr>
                <w:rFonts w:hint="eastAsia"/>
                <w:color w:val="000000"/>
              </w:rPr>
              <w:t>4</w:t>
            </w:r>
          </w:p>
        </w:tc>
        <w:tc>
          <w:tcPr>
            <w:tcW w:w="1826" w:type="dxa"/>
            <w:vAlign w:val="center"/>
          </w:tcPr>
          <w:p w14:paraId="64597E02" w14:textId="5DFE9361" w:rsidR="004274E3" w:rsidRPr="009E691F" w:rsidRDefault="004274E3" w:rsidP="004274E3">
            <w:pPr>
              <w:widowControl/>
              <w:spacing w:line="400" w:lineRule="exact"/>
              <w:jc w:val="center"/>
              <w:rPr>
                <w:color w:val="000000"/>
              </w:rPr>
            </w:pPr>
            <w:r w:rsidRPr="009E691F">
              <w:rPr>
                <w:rFonts w:hint="eastAsia"/>
                <w:color w:val="000000"/>
              </w:rPr>
              <w:t>项目实施中支出的费用</w:t>
            </w:r>
          </w:p>
        </w:tc>
        <w:tc>
          <w:tcPr>
            <w:tcW w:w="6141" w:type="dxa"/>
            <w:gridSpan w:val="3"/>
            <w:vAlign w:val="center"/>
          </w:tcPr>
          <w:p w14:paraId="5843FB53" w14:textId="734DB9B7" w:rsidR="004274E3" w:rsidRPr="009E691F" w:rsidRDefault="004274E3" w:rsidP="004274E3">
            <w:pPr>
              <w:adjustRightInd w:val="0"/>
              <w:snapToGrid w:val="0"/>
              <w:spacing w:line="240" w:lineRule="auto"/>
              <w:jc w:val="left"/>
              <w:rPr>
                <w:color w:val="000000"/>
              </w:rPr>
            </w:pPr>
            <w:r w:rsidRPr="009E691F">
              <w:rPr>
                <w:rFonts w:hint="eastAsia"/>
                <w:color w:val="000000"/>
              </w:rPr>
              <w:t>投标方须承担自身因项目而产生的一切食宿、差旅、通信费等间接费用；</w:t>
            </w:r>
          </w:p>
        </w:tc>
      </w:tr>
      <w:tr w:rsidR="004274E3" w14:paraId="483ACFC2" w14:textId="77777777" w:rsidTr="00A32138">
        <w:tc>
          <w:tcPr>
            <w:tcW w:w="788" w:type="dxa"/>
            <w:vAlign w:val="center"/>
          </w:tcPr>
          <w:p w14:paraId="7A2ED42E" w14:textId="69B5E587" w:rsidR="004274E3" w:rsidRPr="009E691F" w:rsidRDefault="004274E3" w:rsidP="004274E3">
            <w:pPr>
              <w:widowControl/>
              <w:spacing w:line="400" w:lineRule="exact"/>
              <w:jc w:val="center"/>
              <w:rPr>
                <w:color w:val="000000"/>
              </w:rPr>
            </w:pPr>
            <w:r w:rsidRPr="009E691F">
              <w:rPr>
                <w:rFonts w:hint="eastAsia"/>
                <w:color w:val="000000"/>
              </w:rPr>
              <w:t>5</w:t>
            </w:r>
          </w:p>
        </w:tc>
        <w:tc>
          <w:tcPr>
            <w:tcW w:w="1826" w:type="dxa"/>
            <w:vAlign w:val="center"/>
          </w:tcPr>
          <w:p w14:paraId="718EDA60" w14:textId="0842B048" w:rsidR="004274E3" w:rsidRPr="009E691F" w:rsidRDefault="004274E3" w:rsidP="004274E3">
            <w:pPr>
              <w:widowControl/>
              <w:spacing w:line="400" w:lineRule="exact"/>
              <w:jc w:val="center"/>
              <w:rPr>
                <w:color w:val="000000"/>
              </w:rPr>
            </w:pPr>
            <w:r w:rsidRPr="009E691F">
              <w:rPr>
                <w:rFonts w:hint="eastAsia"/>
                <w:color w:val="000000"/>
              </w:rPr>
              <w:t>本地化服务</w:t>
            </w:r>
          </w:p>
        </w:tc>
        <w:tc>
          <w:tcPr>
            <w:tcW w:w="6141" w:type="dxa"/>
            <w:gridSpan w:val="3"/>
            <w:vAlign w:val="center"/>
          </w:tcPr>
          <w:p w14:paraId="105C83D9" w14:textId="75D5BC0B" w:rsidR="004274E3" w:rsidRPr="009E691F" w:rsidRDefault="004274E3" w:rsidP="004274E3">
            <w:pPr>
              <w:adjustRightInd w:val="0"/>
              <w:snapToGrid w:val="0"/>
              <w:spacing w:line="240" w:lineRule="auto"/>
              <w:jc w:val="left"/>
              <w:rPr>
                <w:color w:val="000000"/>
              </w:rPr>
            </w:pPr>
            <w:r w:rsidRPr="009E691F">
              <w:rPr>
                <w:rFonts w:hint="eastAsia"/>
                <w:color w:val="000000"/>
              </w:rPr>
              <w:t>投标方需在西安本地</w:t>
            </w:r>
            <w:r>
              <w:rPr>
                <w:rFonts w:hint="eastAsia"/>
                <w:color w:val="000000"/>
              </w:rPr>
              <w:t>设</w:t>
            </w:r>
            <w:r w:rsidRPr="009E691F">
              <w:rPr>
                <w:rFonts w:hint="eastAsia"/>
                <w:color w:val="000000"/>
              </w:rPr>
              <w:t>有</w:t>
            </w:r>
            <w:r>
              <w:rPr>
                <w:rFonts w:hint="eastAsia"/>
                <w:color w:val="000000"/>
              </w:rPr>
              <w:t>认证工程师</w:t>
            </w:r>
          </w:p>
        </w:tc>
      </w:tr>
      <w:tr w:rsidR="004274E3" w14:paraId="62E56368" w14:textId="77777777" w:rsidTr="00A32138">
        <w:tc>
          <w:tcPr>
            <w:tcW w:w="788" w:type="dxa"/>
            <w:vAlign w:val="center"/>
          </w:tcPr>
          <w:p w14:paraId="13411A99" w14:textId="2E35DBE5" w:rsidR="004274E3" w:rsidRPr="009E691F" w:rsidRDefault="004274E3" w:rsidP="004274E3">
            <w:pPr>
              <w:widowControl/>
              <w:spacing w:line="400" w:lineRule="exact"/>
              <w:jc w:val="center"/>
              <w:rPr>
                <w:color w:val="000000"/>
              </w:rPr>
            </w:pPr>
            <w:r w:rsidRPr="009E691F">
              <w:rPr>
                <w:rFonts w:hint="eastAsia"/>
                <w:color w:val="000000"/>
              </w:rPr>
              <w:t>6</w:t>
            </w:r>
          </w:p>
        </w:tc>
        <w:tc>
          <w:tcPr>
            <w:tcW w:w="1826" w:type="dxa"/>
            <w:vAlign w:val="center"/>
          </w:tcPr>
          <w:p w14:paraId="43A6203F" w14:textId="67DEA0DE" w:rsidR="004274E3" w:rsidRPr="009E691F" w:rsidRDefault="004274E3" w:rsidP="004274E3">
            <w:pPr>
              <w:widowControl/>
              <w:spacing w:line="400" w:lineRule="exact"/>
              <w:jc w:val="center"/>
              <w:rPr>
                <w:color w:val="000000"/>
              </w:rPr>
            </w:pPr>
            <w:r w:rsidRPr="009E691F">
              <w:rPr>
                <w:color w:val="000000"/>
              </w:rPr>
              <w:t>专利权和保密要求</w:t>
            </w:r>
          </w:p>
        </w:tc>
        <w:tc>
          <w:tcPr>
            <w:tcW w:w="6141" w:type="dxa"/>
            <w:gridSpan w:val="3"/>
            <w:vAlign w:val="center"/>
          </w:tcPr>
          <w:p w14:paraId="572FE15C" w14:textId="1DE9AB74" w:rsidR="004274E3" w:rsidRPr="009E691F" w:rsidRDefault="004274E3" w:rsidP="004274E3">
            <w:pPr>
              <w:adjustRightInd w:val="0"/>
              <w:snapToGrid w:val="0"/>
              <w:spacing w:line="240" w:lineRule="auto"/>
              <w:jc w:val="left"/>
              <w:rPr>
                <w:color w:val="000000"/>
              </w:rPr>
            </w:pPr>
            <w:r w:rsidRPr="009E691F">
              <w:rPr>
                <w:rFonts w:hint="eastAsia"/>
                <w:color w:val="000000"/>
              </w:rPr>
              <w:t>报价方</w:t>
            </w:r>
            <w:r w:rsidRPr="009E691F">
              <w:rPr>
                <w:color w:val="000000"/>
              </w:rPr>
              <w:t>应保证使用方在使用该货物或其任何一部分时，不受第三方侵权指控。同时，</w:t>
            </w:r>
            <w:r w:rsidRPr="009E691F">
              <w:rPr>
                <w:rFonts w:hint="eastAsia"/>
                <w:color w:val="000000"/>
              </w:rPr>
              <w:t>报价方</w:t>
            </w:r>
            <w:r w:rsidRPr="009E691F">
              <w:rPr>
                <w:color w:val="000000"/>
              </w:rPr>
              <w:t>不得向第三方泄露采购机构提供的技术文件等资料。</w:t>
            </w:r>
            <w:r w:rsidRPr="009E691F">
              <w:rPr>
                <w:rFonts w:hint="eastAsia"/>
                <w:color w:val="000000"/>
              </w:rPr>
              <w:t>报价方还应履行保守部队番号、位置等军事秘密的义务并做出承诺。</w:t>
            </w:r>
          </w:p>
        </w:tc>
      </w:tr>
    </w:tbl>
    <w:p w14:paraId="2F962FE5" w14:textId="6BBA7F2F" w:rsidR="00205E65" w:rsidRDefault="00A610AE" w:rsidP="005C2AAD">
      <w:pPr>
        <w:widowControl/>
        <w:spacing w:line="240" w:lineRule="auto"/>
        <w:jc w:val="left"/>
        <w:rPr>
          <w:rFonts w:ascii="黑体" w:eastAsia="黑体" w:hAnsi="黑体"/>
          <w:sz w:val="24"/>
        </w:rPr>
      </w:pPr>
      <w:r>
        <w:rPr>
          <w:rFonts w:ascii="黑体" w:eastAsia="黑体" w:hAnsi="黑体"/>
          <w:sz w:val="24"/>
        </w:rPr>
        <w:br w:type="page"/>
      </w:r>
      <w:bookmarkStart w:id="0" w:name="_GoBack"/>
      <w:bookmarkEnd w:id="0"/>
      <w:r w:rsidR="00205E65">
        <w:rPr>
          <w:rFonts w:ascii="黑体" w:eastAsia="黑体" w:hAnsi="黑体" w:hint="eastAsia"/>
          <w:sz w:val="24"/>
        </w:rPr>
        <w:lastRenderedPageBreak/>
        <w:t>填制说明</w:t>
      </w:r>
    </w:p>
    <w:p w14:paraId="2FB8412E" w14:textId="77777777" w:rsidR="00205E65" w:rsidRDefault="00205E65" w:rsidP="00205E65">
      <w:pPr>
        <w:overflowPunct w:val="0"/>
        <w:spacing w:line="400" w:lineRule="exact"/>
        <w:ind w:firstLineChars="200" w:firstLine="480"/>
        <w:jc w:val="left"/>
        <w:rPr>
          <w:rFonts w:ascii="仿宋_GB2312" w:eastAsia="仿宋_GB2312" w:hAnsi="仿宋"/>
          <w:sz w:val="24"/>
        </w:rPr>
      </w:pPr>
      <w:r>
        <w:rPr>
          <w:rFonts w:ascii="仿宋_GB2312" w:eastAsia="仿宋_GB2312" w:hAnsi="仿宋" w:hint="eastAsia"/>
          <w:sz w:val="24"/>
        </w:rPr>
        <w:t>采购需求应当明确实现项目目标的所有技术、经济要求，功能和质量指标的设置要充分考虑可能影响供应商报价和项目实施风险的因素。采购需求应当完整明确、表述规范。技术要求和商务要求应当客观，需要由供应商提供设计方案、解决方案或者组织方案的，应当说明采购标的</w:t>
      </w:r>
      <w:proofErr w:type="gramStart"/>
      <w:r>
        <w:rPr>
          <w:rFonts w:ascii="仿宋_GB2312" w:eastAsia="仿宋_GB2312" w:hAnsi="仿宋" w:hint="eastAsia"/>
          <w:sz w:val="24"/>
        </w:rPr>
        <w:t>的</w:t>
      </w:r>
      <w:proofErr w:type="gramEnd"/>
      <w:r>
        <w:rPr>
          <w:rFonts w:ascii="仿宋_GB2312" w:eastAsia="仿宋_GB2312" w:hAnsi="仿宋" w:hint="eastAsia"/>
          <w:sz w:val="24"/>
        </w:rPr>
        <w:t>功能、应用场景、目标等基本要求，明确其中的客观、量化指标；实施建议应当充分考虑采购组织程序要求和市场资源情况，提出合理意见建议。技术参数应体现设备档次要求，参数中区分“★”、“＃”参数，其中“★”参数为核心参数，为必须满足参数；“＃”参数为重要参数，在采购评审中分值较高。</w:t>
      </w:r>
    </w:p>
    <w:p w14:paraId="4AA94525" w14:textId="77777777" w:rsidR="00205E65" w:rsidRDefault="00205E65" w:rsidP="00205E65">
      <w:pPr>
        <w:overflowPunct w:val="0"/>
        <w:spacing w:line="400" w:lineRule="exact"/>
        <w:ind w:firstLineChars="200" w:firstLine="482"/>
        <w:jc w:val="left"/>
        <w:rPr>
          <w:rFonts w:ascii="仿宋_GB2312" w:eastAsia="仿宋_GB2312" w:hAnsi="仿宋"/>
          <w:sz w:val="24"/>
        </w:rPr>
      </w:pPr>
      <w:r>
        <w:rPr>
          <w:rFonts w:ascii="仿宋_GB2312" w:eastAsia="仿宋_GB2312" w:hAnsi="仿宋" w:hint="eastAsia"/>
          <w:b/>
          <w:sz w:val="24"/>
        </w:rPr>
        <w:t>1.【经济要求】</w:t>
      </w:r>
      <w:r>
        <w:rPr>
          <w:rFonts w:ascii="仿宋_GB2312" w:eastAsia="仿宋_GB2312" w:hAnsi="仿宋" w:hint="eastAsia"/>
          <w:sz w:val="24"/>
        </w:rPr>
        <w:t>采购需求经济要求包括但不限于以下内容：</w:t>
      </w:r>
    </w:p>
    <w:p w14:paraId="5ACE8890" w14:textId="77777777" w:rsidR="00205E65" w:rsidRDefault="00205E65" w:rsidP="00205E65">
      <w:pPr>
        <w:overflowPunct w:val="0"/>
        <w:spacing w:line="400" w:lineRule="exact"/>
        <w:ind w:firstLineChars="200" w:firstLine="480"/>
        <w:jc w:val="left"/>
        <w:rPr>
          <w:rFonts w:ascii="仿宋_GB2312" w:eastAsia="仿宋_GB2312" w:hAnsi="仿宋"/>
          <w:sz w:val="24"/>
        </w:rPr>
      </w:pPr>
      <w:r>
        <w:rPr>
          <w:rFonts w:ascii="仿宋_GB2312" w:eastAsia="仿宋_GB2312" w:hAnsi="仿宋" w:hint="eastAsia"/>
          <w:sz w:val="24"/>
        </w:rPr>
        <w:t>（一）采购项目概况及预算安排情况；</w:t>
      </w:r>
    </w:p>
    <w:p w14:paraId="4059DA46" w14:textId="77777777" w:rsidR="00205E65" w:rsidRDefault="00205E65" w:rsidP="00205E65">
      <w:pPr>
        <w:overflowPunct w:val="0"/>
        <w:spacing w:line="400" w:lineRule="exact"/>
        <w:ind w:firstLineChars="200" w:firstLine="480"/>
        <w:jc w:val="left"/>
        <w:rPr>
          <w:rFonts w:ascii="仿宋_GB2312" w:eastAsia="仿宋_GB2312" w:hAnsi="仿宋"/>
          <w:sz w:val="24"/>
        </w:rPr>
      </w:pPr>
      <w:r>
        <w:rPr>
          <w:rFonts w:ascii="仿宋_GB2312" w:eastAsia="仿宋_GB2312" w:hAnsi="仿宋" w:hint="eastAsia"/>
          <w:sz w:val="24"/>
        </w:rPr>
        <w:t>（二）采购标的</w:t>
      </w:r>
      <w:proofErr w:type="gramStart"/>
      <w:r>
        <w:rPr>
          <w:rFonts w:ascii="仿宋_GB2312" w:eastAsia="仿宋_GB2312" w:hAnsi="仿宋" w:hint="eastAsia"/>
          <w:sz w:val="24"/>
        </w:rPr>
        <w:t>的</w:t>
      </w:r>
      <w:proofErr w:type="gramEnd"/>
      <w:r>
        <w:rPr>
          <w:rFonts w:ascii="仿宋_GB2312" w:eastAsia="仿宋_GB2312" w:hAnsi="仿宋" w:hint="eastAsia"/>
          <w:sz w:val="24"/>
        </w:rPr>
        <w:t>数量、交付或者实施的时间和地点；</w:t>
      </w:r>
    </w:p>
    <w:p w14:paraId="521780BA" w14:textId="77777777" w:rsidR="00205E65" w:rsidRDefault="00205E65" w:rsidP="00205E65">
      <w:pPr>
        <w:overflowPunct w:val="0"/>
        <w:spacing w:line="400" w:lineRule="exact"/>
        <w:ind w:firstLineChars="200" w:firstLine="480"/>
        <w:jc w:val="left"/>
        <w:rPr>
          <w:rFonts w:ascii="仿宋_GB2312" w:eastAsia="仿宋_GB2312" w:hAnsi="仿宋"/>
          <w:sz w:val="24"/>
        </w:rPr>
      </w:pPr>
      <w:r>
        <w:rPr>
          <w:rFonts w:ascii="仿宋_GB2312" w:eastAsia="仿宋_GB2312" w:hAnsi="仿宋" w:hint="eastAsia"/>
          <w:sz w:val="24"/>
        </w:rPr>
        <w:t>（三）采购标的</w:t>
      </w:r>
      <w:proofErr w:type="gramStart"/>
      <w:r>
        <w:rPr>
          <w:rFonts w:ascii="仿宋_GB2312" w:eastAsia="仿宋_GB2312" w:hAnsi="仿宋" w:hint="eastAsia"/>
          <w:sz w:val="24"/>
        </w:rPr>
        <w:t>的</w:t>
      </w:r>
      <w:proofErr w:type="gramEnd"/>
      <w:r>
        <w:rPr>
          <w:rFonts w:ascii="仿宋_GB2312" w:eastAsia="仿宋_GB2312" w:hAnsi="仿宋" w:hint="eastAsia"/>
          <w:sz w:val="24"/>
        </w:rPr>
        <w:t>包装运输、专用工具、备品备件、质量保证、售后服务、付款条件、报价要求、保密和专利等。</w:t>
      </w:r>
    </w:p>
    <w:p w14:paraId="6AB23C7B" w14:textId="77777777" w:rsidR="00205E65" w:rsidRDefault="00205E65" w:rsidP="00205E65">
      <w:pPr>
        <w:overflowPunct w:val="0"/>
        <w:spacing w:line="400" w:lineRule="exact"/>
        <w:ind w:firstLineChars="200" w:firstLine="482"/>
        <w:jc w:val="left"/>
        <w:rPr>
          <w:rFonts w:ascii="仿宋_GB2312" w:eastAsia="仿宋_GB2312" w:hAnsi="仿宋"/>
          <w:sz w:val="24"/>
        </w:rPr>
      </w:pPr>
      <w:r>
        <w:rPr>
          <w:rFonts w:ascii="仿宋_GB2312" w:eastAsia="仿宋_GB2312" w:hAnsi="仿宋" w:hint="eastAsia"/>
          <w:b/>
          <w:sz w:val="24"/>
        </w:rPr>
        <w:t>2.【技术要求】</w:t>
      </w:r>
      <w:r>
        <w:rPr>
          <w:rFonts w:ascii="仿宋_GB2312" w:eastAsia="仿宋_GB2312" w:hAnsi="仿宋" w:hint="eastAsia"/>
          <w:sz w:val="24"/>
        </w:rPr>
        <w:t>采购需求技术要求包括但不限于以下内容：</w:t>
      </w:r>
    </w:p>
    <w:p w14:paraId="52C71D83" w14:textId="77777777" w:rsidR="00205E65" w:rsidRDefault="00205E65" w:rsidP="00205E65">
      <w:pPr>
        <w:overflowPunct w:val="0"/>
        <w:spacing w:line="400" w:lineRule="exact"/>
        <w:ind w:firstLineChars="200" w:firstLine="480"/>
        <w:jc w:val="left"/>
        <w:rPr>
          <w:rFonts w:ascii="仿宋_GB2312" w:eastAsia="仿宋_GB2312" w:hAnsi="仿宋"/>
          <w:sz w:val="24"/>
        </w:rPr>
      </w:pPr>
      <w:r>
        <w:rPr>
          <w:rFonts w:ascii="仿宋_GB2312" w:eastAsia="仿宋_GB2312" w:hAnsi="仿宋" w:hint="eastAsia"/>
          <w:sz w:val="24"/>
        </w:rPr>
        <w:t>（一）采购标的实现的功能或者目标；</w:t>
      </w:r>
    </w:p>
    <w:p w14:paraId="3BC41AD5" w14:textId="77777777" w:rsidR="00205E65" w:rsidRDefault="00205E65" w:rsidP="00205E65">
      <w:pPr>
        <w:overflowPunct w:val="0"/>
        <w:spacing w:line="400" w:lineRule="exact"/>
        <w:ind w:firstLineChars="200" w:firstLine="480"/>
        <w:jc w:val="left"/>
        <w:rPr>
          <w:rFonts w:ascii="仿宋_GB2312" w:eastAsia="仿宋_GB2312" w:hAnsi="仿宋"/>
          <w:sz w:val="24"/>
        </w:rPr>
      </w:pPr>
      <w:r>
        <w:rPr>
          <w:rFonts w:ascii="仿宋_GB2312" w:eastAsia="仿宋_GB2312" w:hAnsi="仿宋" w:hint="eastAsia"/>
          <w:sz w:val="24"/>
        </w:rPr>
        <w:t>（二）采购标的执行的军用标准、国家相关标准、行业标准、地方标准或者其他标准、规范；</w:t>
      </w:r>
    </w:p>
    <w:p w14:paraId="6D463AF6" w14:textId="77777777" w:rsidR="00205E65" w:rsidRDefault="00205E65" w:rsidP="00205E65">
      <w:pPr>
        <w:overflowPunct w:val="0"/>
        <w:spacing w:line="400" w:lineRule="exact"/>
        <w:ind w:firstLineChars="200" w:firstLine="480"/>
        <w:jc w:val="left"/>
        <w:rPr>
          <w:rFonts w:ascii="仿宋_GB2312" w:eastAsia="仿宋_GB2312" w:hAnsi="仿宋"/>
          <w:sz w:val="24"/>
        </w:rPr>
      </w:pPr>
      <w:r>
        <w:rPr>
          <w:rFonts w:ascii="仿宋_GB2312" w:eastAsia="仿宋_GB2312" w:hAnsi="仿宋" w:hint="eastAsia"/>
          <w:sz w:val="24"/>
        </w:rPr>
        <w:t>（三）采购标的满足的质量、安全、卫生、技术规格、物理特性等要求；</w:t>
      </w:r>
    </w:p>
    <w:p w14:paraId="3A50EA8D" w14:textId="77777777" w:rsidR="00205E65" w:rsidRDefault="00205E65" w:rsidP="00205E65">
      <w:pPr>
        <w:overflowPunct w:val="0"/>
        <w:spacing w:line="400" w:lineRule="exact"/>
        <w:ind w:firstLineChars="200" w:firstLine="480"/>
        <w:jc w:val="left"/>
        <w:rPr>
          <w:rFonts w:ascii="仿宋_GB2312" w:eastAsia="仿宋_GB2312" w:hAnsi="仿宋"/>
          <w:sz w:val="24"/>
        </w:rPr>
      </w:pPr>
      <w:r>
        <w:rPr>
          <w:rFonts w:ascii="仿宋_GB2312" w:eastAsia="仿宋_GB2312" w:hAnsi="仿宋" w:hint="eastAsia"/>
          <w:sz w:val="24"/>
        </w:rPr>
        <w:t>（四）采购标的满足的服务标准、期限、效率等要求；</w:t>
      </w:r>
    </w:p>
    <w:p w14:paraId="4D42EE60" w14:textId="77777777" w:rsidR="00205E65" w:rsidRDefault="00205E65" w:rsidP="00205E65">
      <w:pPr>
        <w:overflowPunct w:val="0"/>
        <w:spacing w:line="400" w:lineRule="exact"/>
        <w:ind w:firstLineChars="200" w:firstLine="480"/>
        <w:jc w:val="left"/>
        <w:rPr>
          <w:rFonts w:ascii="仿宋_GB2312" w:eastAsia="仿宋_GB2312" w:hAnsi="仿宋"/>
          <w:sz w:val="24"/>
        </w:rPr>
      </w:pPr>
      <w:r>
        <w:rPr>
          <w:rFonts w:ascii="仿宋_GB2312" w:eastAsia="仿宋_GB2312" w:hAnsi="仿宋" w:hint="eastAsia"/>
          <w:sz w:val="24"/>
        </w:rPr>
        <w:t>（五）采购标的</w:t>
      </w:r>
      <w:proofErr w:type="gramStart"/>
      <w:r>
        <w:rPr>
          <w:rFonts w:ascii="仿宋_GB2312" w:eastAsia="仿宋_GB2312" w:hAnsi="仿宋" w:hint="eastAsia"/>
          <w:sz w:val="24"/>
        </w:rPr>
        <w:t>的</w:t>
      </w:r>
      <w:proofErr w:type="gramEnd"/>
      <w:r>
        <w:rPr>
          <w:rFonts w:ascii="仿宋_GB2312" w:eastAsia="仿宋_GB2312" w:hAnsi="仿宋" w:hint="eastAsia"/>
          <w:sz w:val="24"/>
        </w:rPr>
        <w:t>验收标准、方法；</w:t>
      </w:r>
    </w:p>
    <w:p w14:paraId="1BBFB9D6" w14:textId="77777777" w:rsidR="00205E65" w:rsidRDefault="00205E65" w:rsidP="00205E65">
      <w:pPr>
        <w:overflowPunct w:val="0"/>
        <w:spacing w:line="400" w:lineRule="exact"/>
        <w:ind w:firstLineChars="200" w:firstLine="480"/>
        <w:jc w:val="left"/>
        <w:rPr>
          <w:rFonts w:ascii="仿宋_GB2312" w:eastAsia="仿宋_GB2312" w:hAnsi="仿宋"/>
          <w:sz w:val="24"/>
        </w:rPr>
      </w:pPr>
      <w:r>
        <w:rPr>
          <w:rFonts w:ascii="仿宋_GB2312" w:eastAsia="仿宋_GB2312" w:hAnsi="仿宋" w:hint="eastAsia"/>
          <w:sz w:val="24"/>
        </w:rPr>
        <w:t>（六）采购标的</w:t>
      </w:r>
      <w:proofErr w:type="gramStart"/>
      <w:r>
        <w:rPr>
          <w:rFonts w:ascii="仿宋_GB2312" w:eastAsia="仿宋_GB2312" w:hAnsi="仿宋" w:hint="eastAsia"/>
          <w:sz w:val="24"/>
        </w:rPr>
        <w:t>的</w:t>
      </w:r>
      <w:proofErr w:type="gramEnd"/>
      <w:r>
        <w:rPr>
          <w:rFonts w:ascii="仿宋_GB2312" w:eastAsia="仿宋_GB2312" w:hAnsi="仿宋" w:hint="eastAsia"/>
          <w:sz w:val="24"/>
        </w:rPr>
        <w:t>其他技术、服务等要求。</w:t>
      </w:r>
    </w:p>
    <w:p w14:paraId="2548FBDE" w14:textId="77777777" w:rsidR="00205E65" w:rsidRDefault="00205E65" w:rsidP="00205E65">
      <w:pPr>
        <w:overflowPunct w:val="0"/>
        <w:spacing w:line="400" w:lineRule="exact"/>
        <w:ind w:firstLineChars="200" w:firstLine="480"/>
        <w:jc w:val="left"/>
        <w:rPr>
          <w:rFonts w:ascii="仿宋_GB2312" w:eastAsia="仿宋_GB2312" w:hAnsi="仿宋"/>
          <w:sz w:val="24"/>
        </w:rPr>
      </w:pPr>
      <w:r>
        <w:rPr>
          <w:rFonts w:ascii="仿宋_GB2312" w:eastAsia="仿宋_GB2312" w:hAnsi="仿宋" w:hint="eastAsia"/>
          <w:sz w:val="24"/>
        </w:rPr>
        <w:t>工程类采购需求还应当包括供应商投标（报价）所需的初步设计方案（施工图）、工程量清单、最高限价，以及其他技术文件和资料。</w:t>
      </w:r>
    </w:p>
    <w:p w14:paraId="7BF3452B" w14:textId="77777777" w:rsidR="00205E65" w:rsidRDefault="00205E65" w:rsidP="00205E65">
      <w:r>
        <w:rPr>
          <w:rFonts w:ascii="仿宋_GB2312" w:eastAsia="仿宋_GB2312" w:hAnsi="仿宋" w:hint="eastAsia"/>
          <w:b/>
          <w:sz w:val="24"/>
        </w:rPr>
        <w:t>3.【实施建议】</w:t>
      </w:r>
      <w:r>
        <w:rPr>
          <w:rFonts w:ascii="仿宋_GB2312" w:eastAsia="仿宋_GB2312" w:hAnsi="仿宋" w:hint="eastAsia"/>
          <w:sz w:val="24"/>
        </w:rPr>
        <w:t>实施意见是采购单位对采购机构组织实施采购提出的意见建议，包括采购方式选择、采购包划分、供应商资格条件设定、样品评审组织、评审方法选择、合同履约要求、安全保密措施等。对于采购标的有行业准入、经营许可、安全保密等特殊要求的，采购单位应当提出供应商资格条件建议。资格条件不得</w:t>
      </w:r>
      <w:proofErr w:type="gramStart"/>
      <w:r>
        <w:rPr>
          <w:rFonts w:ascii="仿宋_GB2312" w:eastAsia="仿宋_GB2312" w:hAnsi="仿宋" w:hint="eastAsia"/>
          <w:sz w:val="24"/>
        </w:rPr>
        <w:t>有倾</w:t>
      </w:r>
      <w:proofErr w:type="gramEnd"/>
      <w:r>
        <w:rPr>
          <w:rFonts w:ascii="仿宋_GB2312" w:eastAsia="仿宋_GB2312" w:hAnsi="仿宋" w:hint="eastAsia"/>
          <w:sz w:val="24"/>
        </w:rPr>
        <w:t>向性、排他性。</w:t>
      </w:r>
    </w:p>
    <w:p w14:paraId="1F93B5BE" w14:textId="77777777" w:rsidR="0011528F" w:rsidRDefault="0011528F"/>
    <w:sectPr w:rsidR="0011528F">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ABEB5" w14:textId="77777777" w:rsidR="00ED7260" w:rsidRDefault="00ED7260" w:rsidP="00205E65">
      <w:pPr>
        <w:spacing w:line="240" w:lineRule="auto"/>
      </w:pPr>
      <w:r>
        <w:separator/>
      </w:r>
    </w:p>
  </w:endnote>
  <w:endnote w:type="continuationSeparator" w:id="0">
    <w:p w14:paraId="11E5E6F1" w14:textId="77777777" w:rsidR="00ED7260" w:rsidRDefault="00ED7260" w:rsidP="00205E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17470" w14:textId="77777777" w:rsidR="00052186" w:rsidRDefault="001C091D">
    <w:pPr>
      <w:pStyle w:val="a5"/>
      <w:ind w:leftChars="150" w:left="315"/>
    </w:pPr>
    <w:r>
      <w:rPr>
        <w:rFonts w:ascii="宋体" w:hint="eastAsia"/>
        <w:sz w:val="28"/>
      </w:rPr>
      <w:t>—5—</w:t>
    </w:r>
  </w:p>
  <w:p w14:paraId="38CCC33B" w14:textId="77777777" w:rsidR="00052186" w:rsidRDefault="00ED7260">
    <w:pPr>
      <w:pStyle w:val="a5"/>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CE4AE" w14:textId="77777777" w:rsidR="00052186" w:rsidRDefault="00ED7260">
    <w:pPr>
      <w:pStyle w:val="a5"/>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AB6FD" w14:textId="77777777" w:rsidR="00ED7260" w:rsidRDefault="00ED7260" w:rsidP="00205E65">
      <w:pPr>
        <w:spacing w:line="240" w:lineRule="auto"/>
      </w:pPr>
      <w:r>
        <w:separator/>
      </w:r>
    </w:p>
  </w:footnote>
  <w:footnote w:type="continuationSeparator" w:id="0">
    <w:p w14:paraId="63361515" w14:textId="77777777" w:rsidR="00ED7260" w:rsidRDefault="00ED7260" w:rsidP="00205E6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606A"/>
    <w:multiLevelType w:val="hybridMultilevel"/>
    <w:tmpl w:val="9B14E658"/>
    <w:lvl w:ilvl="0" w:tplc="4FB2DF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DF62AC7"/>
    <w:multiLevelType w:val="hybridMultilevel"/>
    <w:tmpl w:val="E558DDDA"/>
    <w:lvl w:ilvl="0" w:tplc="6A800D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342495D"/>
    <w:multiLevelType w:val="hybridMultilevel"/>
    <w:tmpl w:val="E2EC36F8"/>
    <w:lvl w:ilvl="0" w:tplc="BF9E88D6">
      <w:start w:val="1"/>
      <w:numFmt w:val="decimal"/>
      <w:lvlText w:val="%1."/>
      <w:lvlJc w:val="left"/>
      <w:pPr>
        <w:ind w:left="360" w:hanging="360"/>
      </w:pPr>
      <w:rPr>
        <w:rFonts w:ascii="Calibri" w:hAnsi="Calibri" w:hint="default"/>
        <w:color w:val="000000"/>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4BA0FE3"/>
    <w:multiLevelType w:val="hybridMultilevel"/>
    <w:tmpl w:val="D4426458"/>
    <w:lvl w:ilvl="0" w:tplc="1578F418">
      <w:start w:val="1"/>
      <w:numFmt w:val="decimal"/>
      <w:lvlText w:val="%1."/>
      <w:lvlJc w:val="left"/>
      <w:pPr>
        <w:ind w:left="255" w:hanging="2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B833ECF"/>
    <w:multiLevelType w:val="hybridMultilevel"/>
    <w:tmpl w:val="DB665588"/>
    <w:lvl w:ilvl="0" w:tplc="9F9475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63835D1"/>
    <w:multiLevelType w:val="hybridMultilevel"/>
    <w:tmpl w:val="AC607764"/>
    <w:lvl w:ilvl="0" w:tplc="9CBE97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8A84FF0"/>
    <w:multiLevelType w:val="hybridMultilevel"/>
    <w:tmpl w:val="EBD02514"/>
    <w:lvl w:ilvl="0" w:tplc="D4C664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75A0013"/>
    <w:multiLevelType w:val="hybridMultilevel"/>
    <w:tmpl w:val="B360DBCE"/>
    <w:lvl w:ilvl="0" w:tplc="E51AA1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4"/>
  </w:num>
  <w:num w:numId="3">
    <w:abstractNumId w:val="5"/>
  </w:num>
  <w:num w:numId="4">
    <w:abstractNumId w:val="6"/>
  </w:num>
  <w:num w:numId="5">
    <w:abstractNumId w:val="0"/>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D49"/>
    <w:rsid w:val="00011E7F"/>
    <w:rsid w:val="00074F6B"/>
    <w:rsid w:val="000B60F0"/>
    <w:rsid w:val="000D75CE"/>
    <w:rsid w:val="0011528F"/>
    <w:rsid w:val="00196948"/>
    <w:rsid w:val="001C091D"/>
    <w:rsid w:val="001C6102"/>
    <w:rsid w:val="00205E65"/>
    <w:rsid w:val="002160BA"/>
    <w:rsid w:val="0023544B"/>
    <w:rsid w:val="00276654"/>
    <w:rsid w:val="00305100"/>
    <w:rsid w:val="0037369B"/>
    <w:rsid w:val="00376ED4"/>
    <w:rsid w:val="003B6E2A"/>
    <w:rsid w:val="004274E3"/>
    <w:rsid w:val="004C4388"/>
    <w:rsid w:val="004E4F42"/>
    <w:rsid w:val="00516129"/>
    <w:rsid w:val="00545B7E"/>
    <w:rsid w:val="00554BFD"/>
    <w:rsid w:val="00561298"/>
    <w:rsid w:val="00567A77"/>
    <w:rsid w:val="005C2AAD"/>
    <w:rsid w:val="005F2468"/>
    <w:rsid w:val="005F47B0"/>
    <w:rsid w:val="006701DC"/>
    <w:rsid w:val="006A3E85"/>
    <w:rsid w:val="007B0146"/>
    <w:rsid w:val="00847055"/>
    <w:rsid w:val="00875805"/>
    <w:rsid w:val="008F1B90"/>
    <w:rsid w:val="00906A53"/>
    <w:rsid w:val="00940D36"/>
    <w:rsid w:val="00942076"/>
    <w:rsid w:val="009E691F"/>
    <w:rsid w:val="009F4D25"/>
    <w:rsid w:val="009F6EE2"/>
    <w:rsid w:val="00A274AE"/>
    <w:rsid w:val="00A32138"/>
    <w:rsid w:val="00A34210"/>
    <w:rsid w:val="00A610AE"/>
    <w:rsid w:val="00AE174A"/>
    <w:rsid w:val="00B07D49"/>
    <w:rsid w:val="00B252B7"/>
    <w:rsid w:val="00B8296E"/>
    <w:rsid w:val="00BC1F1C"/>
    <w:rsid w:val="00C700B2"/>
    <w:rsid w:val="00C905FB"/>
    <w:rsid w:val="00CD5E33"/>
    <w:rsid w:val="00D206FE"/>
    <w:rsid w:val="00D33783"/>
    <w:rsid w:val="00D543DA"/>
    <w:rsid w:val="00D8490A"/>
    <w:rsid w:val="00DA0EA9"/>
    <w:rsid w:val="00E0230E"/>
    <w:rsid w:val="00E12C44"/>
    <w:rsid w:val="00E56308"/>
    <w:rsid w:val="00EA46BA"/>
    <w:rsid w:val="00EB226B"/>
    <w:rsid w:val="00ED7260"/>
    <w:rsid w:val="00EF55DE"/>
    <w:rsid w:val="00F215A7"/>
    <w:rsid w:val="00F554BB"/>
    <w:rsid w:val="00FF3433"/>
    <w:rsid w:val="00FF3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57830"/>
  <w15:chartTrackingRefBased/>
  <w15:docId w15:val="{42068661-44EC-4B14-A9D3-CA8101D6A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E65"/>
    <w:pPr>
      <w:widowControl w:val="0"/>
      <w:spacing w:line="589" w:lineRule="exact"/>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5E6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05E65"/>
    <w:rPr>
      <w:sz w:val="18"/>
      <w:szCs w:val="18"/>
    </w:rPr>
  </w:style>
  <w:style w:type="paragraph" w:styleId="a5">
    <w:name w:val="footer"/>
    <w:basedOn w:val="a"/>
    <w:link w:val="a6"/>
    <w:unhideWhenUsed/>
    <w:rsid w:val="00205E65"/>
    <w:pPr>
      <w:tabs>
        <w:tab w:val="center" w:pos="4153"/>
        <w:tab w:val="right" w:pos="8306"/>
      </w:tabs>
      <w:snapToGrid w:val="0"/>
      <w:jc w:val="left"/>
    </w:pPr>
    <w:rPr>
      <w:sz w:val="18"/>
      <w:szCs w:val="18"/>
    </w:rPr>
  </w:style>
  <w:style w:type="character" w:customStyle="1" w:styleId="a6">
    <w:name w:val="页脚 字符"/>
    <w:basedOn w:val="a0"/>
    <w:link w:val="a5"/>
    <w:rsid w:val="00205E65"/>
    <w:rPr>
      <w:sz w:val="18"/>
      <w:szCs w:val="18"/>
    </w:rPr>
  </w:style>
  <w:style w:type="table" w:styleId="a7">
    <w:name w:val="Table Grid"/>
    <w:basedOn w:val="a1"/>
    <w:uiPriority w:val="59"/>
    <w:rsid w:val="00205E65"/>
    <w:rPr>
      <w:rFonts w:ascii="Times New Roman" w:eastAsia="方正小标宋简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205E65"/>
    <w:pPr>
      <w:ind w:firstLineChars="200" w:firstLine="420"/>
    </w:pPr>
  </w:style>
  <w:style w:type="paragraph" w:styleId="a9">
    <w:name w:val="Revision"/>
    <w:hidden/>
    <w:uiPriority w:val="99"/>
    <w:semiHidden/>
    <w:rsid w:val="00B252B7"/>
    <w:rPr>
      <w:rFonts w:ascii="Calibri" w:eastAsia="宋体" w:hAnsi="Calibri" w:cs="Times New Roman"/>
    </w:rPr>
  </w:style>
  <w:style w:type="paragraph" w:styleId="aa">
    <w:name w:val="Balloon Text"/>
    <w:basedOn w:val="a"/>
    <w:link w:val="ab"/>
    <w:uiPriority w:val="99"/>
    <w:semiHidden/>
    <w:unhideWhenUsed/>
    <w:rsid w:val="004C4388"/>
    <w:pPr>
      <w:spacing w:line="240" w:lineRule="auto"/>
    </w:pPr>
    <w:rPr>
      <w:sz w:val="18"/>
      <w:szCs w:val="18"/>
    </w:rPr>
  </w:style>
  <w:style w:type="character" w:customStyle="1" w:styleId="ab">
    <w:name w:val="批注框文本 字符"/>
    <w:basedOn w:val="a0"/>
    <w:link w:val="aa"/>
    <w:uiPriority w:val="99"/>
    <w:semiHidden/>
    <w:rsid w:val="004C4388"/>
    <w:rPr>
      <w:rFonts w:ascii="Calibri" w:eastAsia="宋体" w:hAnsi="Calibri" w:cs="Times New Roman"/>
      <w:sz w:val="18"/>
      <w:szCs w:val="18"/>
    </w:rPr>
  </w:style>
  <w:style w:type="paragraph" w:styleId="ac">
    <w:name w:val="Plain Text"/>
    <w:basedOn w:val="a"/>
    <w:link w:val="ad"/>
    <w:unhideWhenUsed/>
    <w:rsid w:val="009E691F"/>
    <w:pPr>
      <w:spacing w:line="240" w:lineRule="auto"/>
    </w:pPr>
    <w:rPr>
      <w:rFonts w:ascii="宋体" w:hAnsi="Courier New"/>
      <w:szCs w:val="21"/>
    </w:rPr>
  </w:style>
  <w:style w:type="character" w:customStyle="1" w:styleId="ad">
    <w:name w:val="纯文本 字符"/>
    <w:basedOn w:val="a0"/>
    <w:link w:val="ac"/>
    <w:rsid w:val="009E691F"/>
    <w:rPr>
      <w:rFonts w:ascii="宋体" w:eastAsia="宋体" w:hAnsi="Courier New"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86F56-5E36-4515-B61D-38624837F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4</Pages>
  <Words>492</Words>
  <Characters>2806</Characters>
  <Application>Microsoft Office Word</Application>
  <DocSecurity>0</DocSecurity>
  <Lines>23</Lines>
  <Paragraphs>6</Paragraphs>
  <ScaleCrop>false</ScaleCrop>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danhua</dc:creator>
  <cp:keywords/>
  <dc:description/>
  <cp:lastModifiedBy>Windows 用户</cp:lastModifiedBy>
  <cp:revision>45</cp:revision>
  <dcterms:created xsi:type="dcterms:W3CDTF">2022-08-31T08:54:00Z</dcterms:created>
  <dcterms:modified xsi:type="dcterms:W3CDTF">2022-09-22T03:39:00Z</dcterms:modified>
</cp:coreProperties>
</file>