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97333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7333D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GoBack"/>
            <w:r w:rsidRPr="0097333D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7333D" w:rsidRDefault="0097333D" w:rsidP="00FD048A">
            <w:pPr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2021-JK15-F1191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7333D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7333D" w:rsidRDefault="0097333D" w:rsidP="00FD048A">
            <w:pPr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压缩空气型模拟声响发生装置租赁服务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7333D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97333D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97333D" w:rsidRDefault="00FF5D7C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97333D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97333D">
              <w:rPr>
                <w:rFonts w:ascii="宋体" w:hAnsi="宋体"/>
                <w:sz w:val="24"/>
              </w:rPr>
              <w:t xml:space="preserve">  </w:t>
            </w:r>
            <w:r w:rsidRPr="0097333D">
              <w:rPr>
                <w:rFonts w:ascii="宋体" w:hAnsi="宋体" w:hint="eastAsia"/>
                <w:sz w:val="24"/>
              </w:rPr>
              <w:t>□</w:t>
            </w:r>
            <w:r w:rsidR="004432F1" w:rsidRPr="0097333D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97333D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97333D" w:rsidRDefault="0097333D" w:rsidP="00FD048A">
            <w:pPr>
              <w:jc w:val="left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11</w:t>
            </w:r>
            <w:r w:rsidR="004432F1" w:rsidRPr="0097333D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97333D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97333D" w:rsidTr="004432F1">
        <w:trPr>
          <w:jc w:val="center"/>
        </w:trPr>
        <w:tc>
          <w:tcPr>
            <w:tcW w:w="9857" w:type="dxa"/>
            <w:gridSpan w:val="8"/>
          </w:tcPr>
          <w:p w:rsidR="004432F1" w:rsidRPr="0097333D" w:rsidRDefault="0097333D" w:rsidP="00FD048A">
            <w:pPr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提供需求方野外实训期间特殊声响效果模拟器及技术人员支持，满足贴近实际的</w:t>
            </w:r>
            <w:r w:rsidRPr="0097333D">
              <w:rPr>
                <w:rFonts w:ascii="宋体" w:hAnsi="宋体" w:cs="仿宋"/>
                <w:sz w:val="24"/>
              </w:rPr>
              <w:t>野外教学</w:t>
            </w:r>
            <w:r w:rsidRPr="0097333D">
              <w:rPr>
                <w:rFonts w:ascii="宋体" w:hAnsi="宋体" w:cs="仿宋" w:hint="eastAsia"/>
                <w:sz w:val="24"/>
              </w:rPr>
              <w:t>需求，可模拟XX对抗</w:t>
            </w:r>
            <w:r w:rsidRPr="0097333D">
              <w:rPr>
                <w:rFonts w:ascii="宋体" w:hAnsi="宋体" w:cs="仿宋"/>
                <w:sz w:val="24"/>
              </w:rPr>
              <w:t>期间</w:t>
            </w:r>
            <w:r w:rsidRPr="0097333D">
              <w:rPr>
                <w:rFonts w:ascii="宋体" w:hAnsi="宋体" w:cs="仿宋" w:hint="eastAsia"/>
                <w:sz w:val="24"/>
              </w:rPr>
              <w:t>等多种破坏性声音效果，辅助营造逼真的现场情景，确保全流程实操教学圆满顺利。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97333D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97333D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97333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97333D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7333D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97333D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7333D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97333D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7333D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7333D" w:rsidRPr="0097333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97333D">
              <w:rPr>
                <w:rFonts w:ascii="宋体" w:hAnsi="宋体" w:cs="仿宋" w:hint="eastAsia"/>
                <w:color w:val="00000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声响效果模拟器</w:t>
            </w:r>
          </w:p>
        </w:tc>
        <w:tc>
          <w:tcPr>
            <w:tcW w:w="3286" w:type="dxa"/>
            <w:gridSpan w:val="2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97333D" w:rsidRPr="0097333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97333D">
              <w:rPr>
                <w:rFonts w:ascii="宋体" w:hAnsi="宋体" w:cs="仿宋" w:hint="eastAsia"/>
                <w:color w:val="00000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控制器</w:t>
            </w:r>
          </w:p>
        </w:tc>
        <w:tc>
          <w:tcPr>
            <w:tcW w:w="3286" w:type="dxa"/>
            <w:gridSpan w:val="2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97333D" w:rsidRPr="0097333D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97333D">
              <w:rPr>
                <w:rFonts w:ascii="宋体" w:hAnsi="宋体" w:cs="仿宋" w:hint="eastAsia"/>
                <w:color w:val="00000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配套烟尘及火光耗材</w:t>
            </w:r>
          </w:p>
        </w:tc>
        <w:tc>
          <w:tcPr>
            <w:tcW w:w="3286" w:type="dxa"/>
            <w:gridSpan w:val="2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</w:t>
            </w:r>
          </w:p>
        </w:tc>
      </w:tr>
      <w:tr w:rsidR="00FF5D7C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FF5D7C" w:rsidRPr="0097333D" w:rsidRDefault="00FF5D7C" w:rsidP="00FF5D7C">
            <w:pPr>
              <w:jc w:val="center"/>
              <w:rPr>
                <w:rFonts w:ascii="宋体" w:hAnsi="宋体" w:cs="仿宋"/>
                <w:sz w:val="24"/>
              </w:rPr>
            </w:pPr>
            <w:r w:rsidRPr="0097333D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FF5D7C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FF5D7C" w:rsidRPr="0097333D" w:rsidRDefault="00FF5D7C" w:rsidP="00FF5D7C">
            <w:pPr>
              <w:jc w:val="center"/>
              <w:rPr>
                <w:rFonts w:ascii="宋体" w:hAnsi="宋体" w:cs="仿宋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FF5D7C" w:rsidRPr="0097333D" w:rsidRDefault="00FF5D7C" w:rsidP="00FF5D7C">
            <w:pPr>
              <w:jc w:val="center"/>
              <w:rPr>
                <w:rFonts w:ascii="宋体" w:hAnsi="宋体" w:cs="仿宋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FF5D7C" w:rsidRPr="0097333D" w:rsidRDefault="00FF5D7C" w:rsidP="00FF5D7C">
            <w:pPr>
              <w:jc w:val="center"/>
              <w:rPr>
                <w:rFonts w:ascii="宋体" w:hAnsi="宋体" w:cs="仿宋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适用范围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满足野外教学需求，可模拟多种破坏性声音效果，营造逼真的情景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★</w:t>
            </w:r>
            <w:r w:rsidRPr="0097333D">
              <w:rPr>
                <w:rFonts w:ascii="宋体" w:hAnsi="宋体" w:cs="仿宋" w:hint="eastAsia"/>
                <w:sz w:val="24"/>
              </w:rPr>
              <w:t>安全性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采用安全气体模拟破坏性声音效果，标准配置气体连续发声≥ 30 次，气体可补充，具有安全阀门，充气量过大可自动排气。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★</w:t>
            </w:r>
            <w:r w:rsidRPr="0097333D">
              <w:rPr>
                <w:rFonts w:ascii="宋体" w:hAnsi="宋体" w:cs="仿宋" w:hint="eastAsia"/>
                <w:sz w:val="24"/>
              </w:rPr>
              <w:t>破坏效果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可模拟破坏声音时产生的火光、烟尘、声音等效果，效果逼真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★</w:t>
            </w:r>
            <w:r w:rsidRPr="0097333D">
              <w:rPr>
                <w:rFonts w:ascii="宋体" w:hAnsi="宋体" w:cs="仿宋" w:hint="eastAsia"/>
                <w:sz w:val="24"/>
              </w:rPr>
              <w:t>烟尘范围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直径≥1米，高度≥2米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hint="eastAsia"/>
                <w:b/>
                <w:sz w:val="24"/>
              </w:rPr>
              <w:t>＃</w:t>
            </w:r>
            <w:r w:rsidRPr="0097333D">
              <w:rPr>
                <w:rFonts w:ascii="宋体" w:hAnsi="宋体" w:cs="仿宋" w:hint="eastAsia"/>
                <w:sz w:val="24"/>
              </w:rPr>
              <w:t>音效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产生音效≥90DB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供电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设备采用电池供电，无需外接电源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hint="eastAsia"/>
                <w:b/>
                <w:sz w:val="24"/>
              </w:rPr>
              <w:t>＃</w:t>
            </w:r>
            <w:r w:rsidRPr="0097333D">
              <w:rPr>
                <w:rFonts w:ascii="宋体" w:hAnsi="宋体" w:cs="仿宋" w:hint="eastAsia"/>
                <w:sz w:val="24"/>
              </w:rPr>
              <w:t>控制器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通过无线遥控器控制，控制距离大于100m，持续时间&gt;6h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多系统控制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遥控器支持单台控制和多台同时控制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★</w:t>
            </w:r>
            <w:r w:rsidRPr="0097333D">
              <w:rPr>
                <w:rFonts w:ascii="宋体" w:hAnsi="宋体" w:cs="仿宋" w:hint="eastAsia"/>
                <w:sz w:val="24"/>
              </w:rPr>
              <w:t>人员支持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提供教学期间技术人员支持，必须遵守需求方的规章制度和营院管理规定，配合需求方做好场地布置及技术支持，每次≥1人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10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次数要求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b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提供不少于20次，非连续的30天现场保障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11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设备要求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提供大、中、小各型模拟装置总数不少于10台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12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耗材提供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配合需求方，提供足量的烟雾、封尘、火光、抛射物、电池等相关耗材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13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保障方案提供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中标公司应根据需求方实训安排要求，提供人员物资保障方案，经甲方核定后，作为合同附件签订合同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97333D" w:rsidRPr="0097333D" w:rsidRDefault="0097333D" w:rsidP="0097333D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lastRenderedPageBreak/>
              <w:t>售后服务要求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1年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/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/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2小时内完成维修响应，12小时内完成维修相关组件采购，36小时内完成维修/更换</w:t>
            </w:r>
          </w:p>
        </w:tc>
      </w:tr>
      <w:tr w:rsidR="0097333D" w:rsidRPr="0097333D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/>
                <w:sz w:val="24"/>
              </w:rPr>
            </w:pPr>
            <w:r w:rsidRPr="0097333D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659" w:type="dxa"/>
            <w:gridSpan w:val="3"/>
            <w:vAlign w:val="center"/>
          </w:tcPr>
          <w:p w:rsidR="0097333D" w:rsidRPr="0097333D" w:rsidRDefault="0097333D" w:rsidP="0097333D">
            <w:pPr>
              <w:jc w:val="center"/>
              <w:rPr>
                <w:rFonts w:ascii="宋体" w:hAnsi="宋体" w:cs="仿宋" w:hint="eastAsia"/>
                <w:sz w:val="24"/>
              </w:rPr>
            </w:pPr>
            <w:r w:rsidRPr="0097333D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:rsidR="0097333D" w:rsidRPr="0097333D" w:rsidRDefault="0097333D" w:rsidP="0097333D">
            <w:pPr>
              <w:rPr>
                <w:rFonts w:ascii="宋体" w:hAnsi="宋体" w:hint="eastAsia"/>
                <w:sz w:val="24"/>
              </w:rPr>
            </w:pPr>
            <w:r w:rsidRPr="0097333D">
              <w:rPr>
                <w:rFonts w:ascii="宋体" w:hAnsi="宋体" w:hint="eastAsia"/>
                <w:sz w:val="24"/>
              </w:rPr>
              <w:t>签订合同后，教学开始前1星期</w:t>
            </w:r>
          </w:p>
        </w:tc>
      </w:tr>
    </w:tbl>
    <w:bookmarkEnd w:id="1"/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0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7333D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00FF5D7C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1BDB75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D9DDD9-1AD0-46C2-B231-92BE5FD7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82</cp:revision>
  <dcterms:created xsi:type="dcterms:W3CDTF">2019-11-08T04:25:00Z</dcterms:created>
  <dcterms:modified xsi:type="dcterms:W3CDTF">2021-04-26T14:54:00Z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