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81" w:rsidRDefault="00962ED4">
      <w:pPr>
        <w:jc w:val="center"/>
        <w:rPr>
          <w:rFonts w:eastAsia="方正小标宋简体"/>
          <w:sz w:val="44"/>
          <w:szCs w:val="44"/>
        </w:rPr>
      </w:pPr>
      <w:bookmarkStart w:id="0" w:name="_GoBack"/>
      <w:bookmarkEnd w:id="0"/>
      <w:r>
        <w:rPr>
          <w:rFonts w:eastAsia="方正小标宋简体"/>
          <w:sz w:val="44"/>
          <w:szCs w:val="44"/>
        </w:rPr>
        <w:t>技术参数</w:t>
      </w:r>
    </w:p>
    <w:p w:rsidR="00CB7581" w:rsidRDefault="00CB7581">
      <w:pPr>
        <w:ind w:leftChars="-171" w:left="-359" w:firstLineChars="98" w:firstLine="236"/>
        <w:rPr>
          <w:rFonts w:eastAsia="楷体_GB2312"/>
          <w:b/>
          <w:sz w:val="24"/>
        </w:rPr>
      </w:pPr>
    </w:p>
    <w:tbl>
      <w:tblPr>
        <w:tblW w:w="9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876"/>
        <w:gridCol w:w="1148"/>
        <w:gridCol w:w="265"/>
        <w:gridCol w:w="3003"/>
        <w:gridCol w:w="314"/>
        <w:gridCol w:w="1504"/>
        <w:gridCol w:w="1504"/>
        <w:gridCol w:w="34"/>
      </w:tblGrid>
      <w:tr w:rsidR="00CB7581">
        <w:trPr>
          <w:gridAfter w:val="1"/>
          <w:wAfter w:w="34" w:type="dxa"/>
          <w:trHeight w:val="755"/>
          <w:jc w:val="center"/>
        </w:trPr>
        <w:tc>
          <w:tcPr>
            <w:tcW w:w="2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B7581" w:rsidRDefault="00962ED4">
            <w:pPr>
              <w:jc w:val="center"/>
              <w:rPr>
                <w:sz w:val="24"/>
              </w:rPr>
            </w:pPr>
            <w:r>
              <w:rPr>
                <w:rFonts w:eastAsia="黑体"/>
                <w:sz w:val="24"/>
              </w:rPr>
              <w:t>设备名称</w:t>
            </w:r>
          </w:p>
        </w:tc>
        <w:tc>
          <w:tcPr>
            <w:tcW w:w="7738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B7581" w:rsidRDefault="00962E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生物信号基本测量系统</w:t>
            </w:r>
          </w:p>
        </w:tc>
      </w:tr>
      <w:tr w:rsidR="00501A01" w:rsidTr="002F40A3">
        <w:trPr>
          <w:gridAfter w:val="1"/>
          <w:wAfter w:w="34" w:type="dxa"/>
          <w:trHeight w:val="808"/>
          <w:jc w:val="center"/>
        </w:trPr>
        <w:tc>
          <w:tcPr>
            <w:tcW w:w="2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01A01" w:rsidRDefault="00FF7A84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最高限价</w:t>
            </w:r>
          </w:p>
        </w:tc>
        <w:tc>
          <w:tcPr>
            <w:tcW w:w="7738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1A01" w:rsidRDefault="00501A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人民币（</w:t>
            </w:r>
            <w:r>
              <w:rPr>
                <w:sz w:val="24"/>
              </w:rPr>
              <w:t>19.00</w:t>
            </w:r>
            <w:r>
              <w:rPr>
                <w:sz w:val="24"/>
              </w:rPr>
              <w:t>万元）</w:t>
            </w:r>
          </w:p>
        </w:tc>
      </w:tr>
      <w:tr w:rsidR="00501A01">
        <w:trPr>
          <w:gridAfter w:val="1"/>
          <w:wAfter w:w="34" w:type="dxa"/>
          <w:trHeight w:val="790"/>
          <w:jc w:val="center"/>
        </w:trPr>
        <w:tc>
          <w:tcPr>
            <w:tcW w:w="2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01A01" w:rsidRDefault="00501A01" w:rsidP="00534898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设备数量</w:t>
            </w:r>
          </w:p>
        </w:tc>
        <w:tc>
          <w:tcPr>
            <w:tcW w:w="4730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1A01" w:rsidRDefault="00501A01" w:rsidP="005348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1A01" w:rsidRDefault="00501A01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是否进口</w:t>
            </w:r>
          </w:p>
        </w:tc>
        <w:tc>
          <w:tcPr>
            <w:tcW w:w="150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1A01" w:rsidRDefault="00501A01">
            <w:pPr>
              <w:jc w:val="center"/>
              <w:rPr>
                <w:sz w:val="24"/>
              </w:rPr>
            </w:pPr>
            <w:r>
              <w:rPr>
                <w:rFonts w:eastAsia="MS Gothic"/>
                <w:sz w:val="24"/>
              </w:rPr>
              <w:sym w:font="Wingdings 2" w:char="F0A2"/>
            </w:r>
            <w:r>
              <w:rPr>
                <w:sz w:val="24"/>
              </w:rPr>
              <w:t>是</w:t>
            </w:r>
            <w:r>
              <w:rPr>
                <w:sz w:val="24"/>
              </w:rPr>
              <w:t xml:space="preserve"> </w:t>
            </w:r>
            <w:r>
              <w:rPr>
                <w:rFonts w:ascii="MS Gothic" w:eastAsia="MS Gothic" w:hAnsi="MS Gothic" w:cs="MS Gothic" w:hint="eastAsia"/>
                <w:sz w:val="24"/>
              </w:rPr>
              <w:t>☐</w:t>
            </w:r>
            <w:r>
              <w:rPr>
                <w:sz w:val="24"/>
              </w:rPr>
              <w:t>否</w:t>
            </w:r>
          </w:p>
        </w:tc>
      </w:tr>
      <w:tr w:rsidR="00CB7581">
        <w:trPr>
          <w:trHeight w:val="454"/>
          <w:jc w:val="center"/>
        </w:trPr>
        <w:tc>
          <w:tcPr>
            <w:tcW w:w="9891" w:type="dxa"/>
            <w:gridSpan w:val="9"/>
            <w:tcBorders>
              <w:top w:val="triple" w:sz="4" w:space="0" w:color="auto"/>
            </w:tcBorders>
            <w:vAlign w:val="center"/>
          </w:tcPr>
          <w:p w:rsidR="00CB7581" w:rsidRDefault="00962ED4">
            <w:pPr>
              <w:jc w:val="center"/>
              <w:rPr>
                <w:b/>
                <w:sz w:val="24"/>
              </w:rPr>
            </w:pPr>
            <w:r>
              <w:rPr>
                <w:rFonts w:eastAsia="仿宋"/>
                <w:b/>
                <w:sz w:val="28"/>
                <w:szCs w:val="28"/>
              </w:rPr>
              <w:t>设备功能要求</w:t>
            </w:r>
          </w:p>
        </w:tc>
      </w:tr>
      <w:tr w:rsidR="00CB7581">
        <w:trPr>
          <w:trHeight w:val="1450"/>
          <w:jc w:val="center"/>
        </w:trPr>
        <w:tc>
          <w:tcPr>
            <w:tcW w:w="9891" w:type="dxa"/>
            <w:gridSpan w:val="9"/>
            <w:vAlign w:val="center"/>
          </w:tcPr>
          <w:p w:rsidR="00CB7581" w:rsidRDefault="00962ED4">
            <w:pPr>
              <w:spacing w:beforeLines="50" w:before="120" w:afterLines="50" w:after="120"/>
              <w:ind w:firstLineChars="200" w:firstLine="480"/>
              <w:jc w:val="left"/>
              <w:rPr>
                <w:sz w:val="24"/>
              </w:rPr>
            </w:pPr>
            <w:r>
              <w:rPr>
                <w:sz w:val="24"/>
              </w:rPr>
              <w:t>设备可对动物的生理信号等详细数据进行监测，可以在计算机屏幕上测量计算，系统提供多个计算功能，可进行信号平滑，叠加，微分，积分，傅里叶变换，频谱分析，模版查找，信号平均，峰值探测（用于提取淹没在噪声中的微弱信号）等。公式设计功能使操作者能够自己设计计算公式，对各个通道的信号进行各种数学运算，例如：加，减，乘，除，绝对值，开方，指数，对数，三角函数，反函数等，从而完成</w:t>
            </w:r>
            <w:proofErr w:type="gramStart"/>
            <w:r>
              <w:rPr>
                <w:sz w:val="24"/>
              </w:rPr>
              <w:t>象</w:t>
            </w:r>
            <w:proofErr w:type="gramEnd"/>
            <w:r>
              <w:rPr>
                <w:sz w:val="24"/>
              </w:rPr>
              <w:t>左室舒张末期压力计算，神经放电记数直方图显示等功能。软件设计灵活，使用者可以根据试验要求设计计算公式并存储下来，同类实验可直接调用。</w:t>
            </w:r>
          </w:p>
          <w:p w:rsidR="00CB7581" w:rsidRDefault="00962ED4">
            <w:pPr>
              <w:spacing w:beforeLines="50" w:before="120" w:afterLines="50" w:after="120"/>
              <w:ind w:firstLineChars="200" w:firstLine="480"/>
              <w:jc w:val="left"/>
              <w:rPr>
                <w:sz w:val="24"/>
              </w:rPr>
            </w:pPr>
            <w:r>
              <w:rPr>
                <w:sz w:val="24"/>
              </w:rPr>
              <w:t>选购放大器及相应换能器可以完成以下生理信号测量：心电、脑电、肌电、眼电、胃肠电、有创血压、无创血压、</w:t>
            </w:r>
            <w:proofErr w:type="spellStart"/>
            <w:r>
              <w:rPr>
                <w:sz w:val="24"/>
              </w:rPr>
              <w:t>dP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dt</w:t>
            </w:r>
            <w:proofErr w:type="spellEnd"/>
            <w:r>
              <w:rPr>
                <w:sz w:val="24"/>
              </w:rPr>
              <w:t>、体温、肌张力、呼吸波、呼吸流速、组织血流、血管血流、神经电位、细胞电位、氧气含量、二氧化碳含量、血氧饱和度、无创心输出量、光电脉搏容积、皮肤电阻、电刺激。</w:t>
            </w:r>
          </w:p>
        </w:tc>
      </w:tr>
      <w:tr w:rsidR="00CB7581">
        <w:trPr>
          <w:trHeight w:val="454"/>
          <w:jc w:val="center"/>
        </w:trPr>
        <w:tc>
          <w:tcPr>
            <w:tcW w:w="9891" w:type="dxa"/>
            <w:gridSpan w:val="9"/>
            <w:vAlign w:val="center"/>
          </w:tcPr>
          <w:p w:rsidR="00CB7581" w:rsidRDefault="00962ED4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软硬件配置清单</w:t>
            </w:r>
          </w:p>
        </w:tc>
      </w:tr>
      <w:tr w:rsidR="00CB7581">
        <w:trPr>
          <w:trHeight w:val="454"/>
          <w:jc w:val="center"/>
        </w:trPr>
        <w:tc>
          <w:tcPr>
            <w:tcW w:w="3267" w:type="dxa"/>
            <w:gridSpan w:val="3"/>
            <w:vAlign w:val="center"/>
          </w:tcPr>
          <w:p w:rsidR="00CB7581" w:rsidRDefault="00962ED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268" w:type="dxa"/>
            <w:gridSpan w:val="2"/>
            <w:vAlign w:val="center"/>
          </w:tcPr>
          <w:p w:rsidR="00CB7581" w:rsidRDefault="00962ED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描述</w:t>
            </w:r>
          </w:p>
        </w:tc>
        <w:tc>
          <w:tcPr>
            <w:tcW w:w="3356" w:type="dxa"/>
            <w:gridSpan w:val="4"/>
            <w:vAlign w:val="center"/>
          </w:tcPr>
          <w:p w:rsidR="00CB7581" w:rsidRDefault="00962ED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数量</w:t>
            </w:r>
          </w:p>
        </w:tc>
      </w:tr>
      <w:tr w:rsidR="00CB7581">
        <w:trPr>
          <w:trHeight w:val="454"/>
          <w:jc w:val="center"/>
        </w:trPr>
        <w:tc>
          <w:tcPr>
            <w:tcW w:w="3267" w:type="dxa"/>
            <w:gridSpan w:val="3"/>
            <w:vAlign w:val="center"/>
          </w:tcPr>
          <w:p w:rsidR="00CB7581" w:rsidRDefault="00962ED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3268" w:type="dxa"/>
            <w:gridSpan w:val="2"/>
            <w:vAlign w:val="center"/>
          </w:tcPr>
          <w:p w:rsidR="00CB7581" w:rsidRDefault="00962ED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主机系统</w:t>
            </w:r>
          </w:p>
        </w:tc>
        <w:tc>
          <w:tcPr>
            <w:tcW w:w="3356" w:type="dxa"/>
            <w:gridSpan w:val="4"/>
            <w:vAlign w:val="center"/>
          </w:tcPr>
          <w:p w:rsidR="00CB7581" w:rsidRDefault="00962ED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  <w:r>
              <w:rPr>
                <w:color w:val="000000"/>
                <w:kern w:val="0"/>
                <w:sz w:val="24"/>
              </w:rPr>
              <w:t>台</w:t>
            </w:r>
          </w:p>
        </w:tc>
      </w:tr>
      <w:tr w:rsidR="00CB7581">
        <w:trPr>
          <w:trHeight w:val="454"/>
          <w:jc w:val="center"/>
        </w:trPr>
        <w:tc>
          <w:tcPr>
            <w:tcW w:w="3267" w:type="dxa"/>
            <w:gridSpan w:val="3"/>
            <w:vAlign w:val="center"/>
          </w:tcPr>
          <w:p w:rsidR="00CB7581" w:rsidRDefault="00962ED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3268" w:type="dxa"/>
            <w:gridSpan w:val="2"/>
            <w:vAlign w:val="center"/>
          </w:tcPr>
          <w:p w:rsidR="00CB7581" w:rsidRDefault="00962ED4">
            <w:pPr>
              <w:ind w:firstLineChars="400" w:firstLine="960"/>
              <w:rPr>
                <w:sz w:val="24"/>
              </w:rPr>
            </w:pPr>
            <w:r>
              <w:rPr>
                <w:sz w:val="24"/>
              </w:rPr>
              <w:t>心电放大器</w:t>
            </w:r>
          </w:p>
        </w:tc>
        <w:tc>
          <w:tcPr>
            <w:tcW w:w="3356" w:type="dxa"/>
            <w:gridSpan w:val="4"/>
            <w:vAlign w:val="center"/>
          </w:tcPr>
          <w:p w:rsidR="00CB7581" w:rsidRDefault="00962E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个</w:t>
            </w:r>
          </w:p>
        </w:tc>
      </w:tr>
      <w:tr w:rsidR="00CB7581">
        <w:trPr>
          <w:trHeight w:val="454"/>
          <w:jc w:val="center"/>
        </w:trPr>
        <w:tc>
          <w:tcPr>
            <w:tcW w:w="3267" w:type="dxa"/>
            <w:gridSpan w:val="3"/>
            <w:vAlign w:val="center"/>
          </w:tcPr>
          <w:p w:rsidR="00CB7581" w:rsidRDefault="00962ED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3268" w:type="dxa"/>
            <w:gridSpan w:val="2"/>
            <w:vAlign w:val="center"/>
          </w:tcPr>
          <w:p w:rsidR="00CB7581" w:rsidRDefault="00962E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通用放大器（测血压）</w:t>
            </w:r>
          </w:p>
        </w:tc>
        <w:tc>
          <w:tcPr>
            <w:tcW w:w="3356" w:type="dxa"/>
            <w:gridSpan w:val="4"/>
            <w:vAlign w:val="center"/>
          </w:tcPr>
          <w:p w:rsidR="00CB7581" w:rsidRDefault="00962ED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  <w:r>
              <w:rPr>
                <w:color w:val="000000"/>
                <w:kern w:val="0"/>
                <w:sz w:val="24"/>
              </w:rPr>
              <w:t>个</w:t>
            </w:r>
          </w:p>
        </w:tc>
      </w:tr>
      <w:tr w:rsidR="00CB7581">
        <w:trPr>
          <w:trHeight w:val="454"/>
          <w:jc w:val="center"/>
        </w:trPr>
        <w:tc>
          <w:tcPr>
            <w:tcW w:w="3267" w:type="dxa"/>
            <w:gridSpan w:val="3"/>
            <w:vAlign w:val="center"/>
          </w:tcPr>
          <w:p w:rsidR="00CB7581" w:rsidRDefault="00962ED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3268" w:type="dxa"/>
            <w:gridSpan w:val="2"/>
            <w:vAlign w:val="center"/>
          </w:tcPr>
          <w:p w:rsidR="00CB7581" w:rsidRDefault="00962ED4">
            <w:pPr>
              <w:ind w:firstLineChars="400" w:firstLine="960"/>
              <w:rPr>
                <w:sz w:val="24"/>
              </w:rPr>
            </w:pPr>
            <w:r>
              <w:rPr>
                <w:sz w:val="24"/>
              </w:rPr>
              <w:t>体温放大器</w:t>
            </w:r>
          </w:p>
        </w:tc>
        <w:tc>
          <w:tcPr>
            <w:tcW w:w="3356" w:type="dxa"/>
            <w:gridSpan w:val="4"/>
            <w:vAlign w:val="center"/>
          </w:tcPr>
          <w:p w:rsidR="00CB7581" w:rsidRDefault="00962E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个</w:t>
            </w:r>
          </w:p>
        </w:tc>
      </w:tr>
      <w:tr w:rsidR="00CB7581">
        <w:trPr>
          <w:trHeight w:val="454"/>
          <w:jc w:val="center"/>
        </w:trPr>
        <w:tc>
          <w:tcPr>
            <w:tcW w:w="9891" w:type="dxa"/>
            <w:gridSpan w:val="9"/>
            <w:vAlign w:val="center"/>
          </w:tcPr>
          <w:p w:rsidR="00CB7581" w:rsidRDefault="00962ED4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技术参数要求</w:t>
            </w:r>
          </w:p>
        </w:tc>
      </w:tr>
      <w:tr w:rsidR="00CB7581">
        <w:trPr>
          <w:jc w:val="center"/>
        </w:trPr>
        <w:tc>
          <w:tcPr>
            <w:tcW w:w="1243" w:type="dxa"/>
            <w:vAlign w:val="center"/>
          </w:tcPr>
          <w:p w:rsidR="00CB7581" w:rsidRDefault="00962ED4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序号</w:t>
            </w:r>
          </w:p>
        </w:tc>
        <w:tc>
          <w:tcPr>
            <w:tcW w:w="2289" w:type="dxa"/>
            <w:gridSpan w:val="3"/>
            <w:vAlign w:val="center"/>
          </w:tcPr>
          <w:p w:rsidR="00CB7581" w:rsidRDefault="00962ED4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指标名称</w:t>
            </w:r>
          </w:p>
        </w:tc>
        <w:tc>
          <w:tcPr>
            <w:tcW w:w="6359" w:type="dxa"/>
            <w:gridSpan w:val="5"/>
            <w:vAlign w:val="center"/>
          </w:tcPr>
          <w:p w:rsidR="00CB7581" w:rsidRDefault="00962ED4"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技术参数</w:t>
            </w:r>
          </w:p>
        </w:tc>
      </w:tr>
      <w:tr w:rsidR="00CB7581">
        <w:trPr>
          <w:trHeight w:val="454"/>
          <w:jc w:val="center"/>
        </w:trPr>
        <w:tc>
          <w:tcPr>
            <w:tcW w:w="1243" w:type="dxa"/>
            <w:vAlign w:val="center"/>
          </w:tcPr>
          <w:p w:rsidR="00CB7581" w:rsidRDefault="00962ED4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1.1</w:t>
            </w:r>
          </w:p>
        </w:tc>
        <w:tc>
          <w:tcPr>
            <w:tcW w:w="2289" w:type="dxa"/>
            <w:gridSpan w:val="3"/>
            <w:vAlign w:val="center"/>
          </w:tcPr>
          <w:p w:rsidR="00CB7581" w:rsidRDefault="00962ED4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主机通道数</w:t>
            </w:r>
          </w:p>
        </w:tc>
        <w:tc>
          <w:tcPr>
            <w:tcW w:w="6359" w:type="dxa"/>
            <w:gridSpan w:val="5"/>
            <w:vAlign w:val="center"/>
          </w:tcPr>
          <w:p w:rsidR="00CB7581" w:rsidRDefault="00962ED4">
            <w:pPr>
              <w:jc w:val="left"/>
              <w:rPr>
                <w:sz w:val="24"/>
              </w:rPr>
            </w:pPr>
            <w:r>
              <w:rPr>
                <w:sz w:val="24"/>
              </w:rPr>
              <w:t>模拟数据采集通道</w:t>
            </w:r>
            <w:r>
              <w:rPr>
                <w:sz w:val="24"/>
              </w:rPr>
              <w:t>≥16</w:t>
            </w:r>
            <w:r>
              <w:rPr>
                <w:sz w:val="24"/>
              </w:rPr>
              <w:t>，计算通道</w:t>
            </w:r>
            <w:r>
              <w:rPr>
                <w:sz w:val="24"/>
              </w:rPr>
              <w:t>≥16</w:t>
            </w:r>
            <w:r>
              <w:rPr>
                <w:sz w:val="24"/>
              </w:rPr>
              <w:t>，模拟通道</w:t>
            </w:r>
            <w:r>
              <w:rPr>
                <w:sz w:val="24"/>
              </w:rPr>
              <w:t>≥2</w:t>
            </w:r>
          </w:p>
        </w:tc>
      </w:tr>
      <w:tr w:rsidR="00CB7581">
        <w:trPr>
          <w:trHeight w:val="454"/>
          <w:jc w:val="center"/>
        </w:trPr>
        <w:tc>
          <w:tcPr>
            <w:tcW w:w="1243" w:type="dxa"/>
            <w:vAlign w:val="center"/>
          </w:tcPr>
          <w:p w:rsidR="00CB7581" w:rsidRDefault="00962ED4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#1.2</w:t>
            </w:r>
          </w:p>
        </w:tc>
        <w:tc>
          <w:tcPr>
            <w:tcW w:w="2289" w:type="dxa"/>
            <w:gridSpan w:val="3"/>
            <w:vAlign w:val="center"/>
          </w:tcPr>
          <w:p w:rsidR="00CB7581" w:rsidRDefault="00962ED4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最高采样频率</w:t>
            </w:r>
          </w:p>
        </w:tc>
        <w:tc>
          <w:tcPr>
            <w:tcW w:w="6359" w:type="dxa"/>
            <w:gridSpan w:val="5"/>
            <w:vAlign w:val="center"/>
          </w:tcPr>
          <w:p w:rsidR="00CB7581" w:rsidRDefault="00962ED4">
            <w:pPr>
              <w:jc w:val="left"/>
              <w:rPr>
                <w:b/>
                <w:sz w:val="24"/>
              </w:rPr>
            </w:pPr>
            <w:r>
              <w:rPr>
                <w:sz w:val="24"/>
              </w:rPr>
              <w:t>≥400KHz</w:t>
            </w:r>
          </w:p>
        </w:tc>
      </w:tr>
      <w:tr w:rsidR="00CB7581">
        <w:trPr>
          <w:trHeight w:val="454"/>
          <w:jc w:val="center"/>
        </w:trPr>
        <w:tc>
          <w:tcPr>
            <w:tcW w:w="1243" w:type="dxa"/>
            <w:vAlign w:val="center"/>
          </w:tcPr>
          <w:p w:rsidR="00CB7581" w:rsidRDefault="00962ED4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1.3</w:t>
            </w:r>
          </w:p>
        </w:tc>
        <w:tc>
          <w:tcPr>
            <w:tcW w:w="2289" w:type="dxa"/>
            <w:gridSpan w:val="3"/>
            <w:vAlign w:val="center"/>
          </w:tcPr>
          <w:p w:rsidR="00CB7581" w:rsidRDefault="00962ED4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最小采样频率</w:t>
            </w:r>
          </w:p>
        </w:tc>
        <w:tc>
          <w:tcPr>
            <w:tcW w:w="6359" w:type="dxa"/>
            <w:gridSpan w:val="5"/>
            <w:vAlign w:val="center"/>
          </w:tcPr>
          <w:p w:rsidR="00CB7581" w:rsidRDefault="00962ED4">
            <w:pPr>
              <w:jc w:val="left"/>
              <w:rPr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≤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点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小时</w:t>
            </w:r>
          </w:p>
        </w:tc>
      </w:tr>
      <w:tr w:rsidR="00CB7581">
        <w:trPr>
          <w:trHeight w:hRule="exact" w:val="710"/>
          <w:jc w:val="center"/>
        </w:trPr>
        <w:tc>
          <w:tcPr>
            <w:tcW w:w="1243" w:type="dxa"/>
            <w:vAlign w:val="center"/>
          </w:tcPr>
          <w:p w:rsidR="00CB7581" w:rsidRDefault="00962ED4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★</w:t>
            </w:r>
            <w:r>
              <w:rPr>
                <w:rFonts w:eastAsia="仿宋_GB2312"/>
                <w:sz w:val="28"/>
                <w:szCs w:val="28"/>
              </w:rPr>
              <w:t>1.4</w:t>
            </w:r>
          </w:p>
        </w:tc>
        <w:tc>
          <w:tcPr>
            <w:tcW w:w="2289" w:type="dxa"/>
            <w:gridSpan w:val="3"/>
            <w:vAlign w:val="center"/>
          </w:tcPr>
          <w:p w:rsidR="00CB7581" w:rsidRDefault="00962ED4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主机可扩展性</w:t>
            </w:r>
          </w:p>
        </w:tc>
        <w:tc>
          <w:tcPr>
            <w:tcW w:w="6359" w:type="dxa"/>
            <w:gridSpan w:val="5"/>
            <w:vAlign w:val="center"/>
          </w:tcPr>
          <w:p w:rsidR="00CB7581" w:rsidRDefault="00962ED4">
            <w:pPr>
              <w:jc w:val="left"/>
              <w:rPr>
                <w:b/>
                <w:sz w:val="24"/>
              </w:rPr>
            </w:pPr>
            <w:r>
              <w:rPr>
                <w:spacing w:val="-4"/>
                <w:sz w:val="24"/>
              </w:rPr>
              <w:t>主机可拓展至</w:t>
            </w:r>
            <w:r>
              <w:rPr>
                <w:spacing w:val="-4"/>
                <w:sz w:val="24"/>
              </w:rPr>
              <w:t>56</w:t>
            </w:r>
            <w:r>
              <w:rPr>
                <w:spacing w:val="-4"/>
                <w:sz w:val="24"/>
              </w:rPr>
              <w:t>通道，与计算机接口类型为网口，支持局域网多台电脑控制，可拓展核磁套装再核磁环境下采集</w:t>
            </w:r>
          </w:p>
        </w:tc>
      </w:tr>
      <w:tr w:rsidR="00CB7581">
        <w:trPr>
          <w:trHeight w:hRule="exact" w:val="454"/>
          <w:jc w:val="center"/>
        </w:trPr>
        <w:tc>
          <w:tcPr>
            <w:tcW w:w="1243" w:type="dxa"/>
            <w:vAlign w:val="center"/>
          </w:tcPr>
          <w:p w:rsidR="00CB7581" w:rsidRDefault="00962ED4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#1.5</w:t>
            </w:r>
          </w:p>
        </w:tc>
        <w:tc>
          <w:tcPr>
            <w:tcW w:w="2289" w:type="dxa"/>
            <w:gridSpan w:val="3"/>
            <w:vAlign w:val="center"/>
          </w:tcPr>
          <w:p w:rsidR="00CB7581" w:rsidRDefault="00962ED4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精度</w:t>
            </w:r>
          </w:p>
        </w:tc>
        <w:tc>
          <w:tcPr>
            <w:tcW w:w="6359" w:type="dxa"/>
            <w:gridSpan w:val="5"/>
            <w:vAlign w:val="center"/>
          </w:tcPr>
          <w:p w:rsidR="00CB7581" w:rsidRDefault="00962ED4">
            <w:pPr>
              <w:jc w:val="left"/>
              <w:rPr>
                <w:sz w:val="24"/>
              </w:rPr>
            </w:pPr>
            <w:r>
              <w:rPr>
                <w:sz w:val="24"/>
              </w:rPr>
              <w:t>±0.003</w:t>
            </w:r>
          </w:p>
        </w:tc>
      </w:tr>
      <w:tr w:rsidR="00CB7581">
        <w:trPr>
          <w:trHeight w:hRule="exact" w:val="454"/>
          <w:jc w:val="center"/>
        </w:trPr>
        <w:tc>
          <w:tcPr>
            <w:tcW w:w="1243" w:type="dxa"/>
            <w:vAlign w:val="center"/>
          </w:tcPr>
          <w:p w:rsidR="00CB7581" w:rsidRDefault="00962ED4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lastRenderedPageBreak/>
              <w:t>#1.6</w:t>
            </w:r>
          </w:p>
        </w:tc>
        <w:tc>
          <w:tcPr>
            <w:tcW w:w="2289" w:type="dxa"/>
            <w:gridSpan w:val="3"/>
            <w:vAlign w:val="center"/>
          </w:tcPr>
          <w:p w:rsidR="00CB7581" w:rsidRDefault="00962ED4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软件可显示通道</w:t>
            </w:r>
          </w:p>
        </w:tc>
        <w:tc>
          <w:tcPr>
            <w:tcW w:w="6359" w:type="dxa"/>
            <w:gridSpan w:val="5"/>
            <w:vAlign w:val="center"/>
          </w:tcPr>
          <w:p w:rsidR="00CB7581" w:rsidRDefault="00962ED4">
            <w:pPr>
              <w:jc w:val="left"/>
              <w:rPr>
                <w:sz w:val="24"/>
              </w:rPr>
            </w:pPr>
            <w:r>
              <w:rPr>
                <w:sz w:val="24"/>
              </w:rPr>
              <w:t>至少</w:t>
            </w:r>
            <w:r>
              <w:rPr>
                <w:sz w:val="24"/>
              </w:rPr>
              <w:t>200</w:t>
            </w:r>
            <w:r>
              <w:rPr>
                <w:sz w:val="24"/>
              </w:rPr>
              <w:t>通道显示</w:t>
            </w:r>
          </w:p>
        </w:tc>
      </w:tr>
      <w:tr w:rsidR="00CB7581">
        <w:trPr>
          <w:trHeight w:hRule="exact" w:val="2630"/>
          <w:jc w:val="center"/>
        </w:trPr>
        <w:tc>
          <w:tcPr>
            <w:tcW w:w="1243" w:type="dxa"/>
            <w:vAlign w:val="center"/>
          </w:tcPr>
          <w:p w:rsidR="00CB7581" w:rsidRDefault="00962ED4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1.7</w:t>
            </w:r>
          </w:p>
        </w:tc>
        <w:tc>
          <w:tcPr>
            <w:tcW w:w="2289" w:type="dxa"/>
            <w:gridSpan w:val="3"/>
            <w:vAlign w:val="center"/>
          </w:tcPr>
          <w:p w:rsidR="00CB7581" w:rsidRDefault="00962ED4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主机软件</w:t>
            </w:r>
          </w:p>
        </w:tc>
        <w:tc>
          <w:tcPr>
            <w:tcW w:w="6359" w:type="dxa"/>
            <w:gridSpan w:val="5"/>
            <w:vAlign w:val="center"/>
          </w:tcPr>
          <w:p w:rsidR="00CB7581" w:rsidRDefault="00962ED4">
            <w:pPr>
              <w:jc w:val="left"/>
              <w:rPr>
                <w:sz w:val="24"/>
              </w:rPr>
            </w:pPr>
            <w:r>
              <w:rPr>
                <w:sz w:val="24"/>
              </w:rPr>
              <w:t>可在线或离线计算和测量数据；</w:t>
            </w:r>
          </w:p>
          <w:p w:rsidR="00CB7581" w:rsidRDefault="00962ED4">
            <w:pPr>
              <w:jc w:val="left"/>
              <w:rPr>
                <w:sz w:val="24"/>
              </w:rPr>
            </w:pPr>
            <w:r>
              <w:rPr>
                <w:sz w:val="24"/>
              </w:rPr>
              <w:t>可加入备注、标记实验事件；</w:t>
            </w:r>
          </w:p>
          <w:p w:rsidR="00CB7581" w:rsidRDefault="00962ED4">
            <w:pPr>
              <w:jc w:val="left"/>
              <w:rPr>
                <w:sz w:val="24"/>
              </w:rPr>
            </w:pPr>
            <w:r>
              <w:rPr>
                <w:sz w:val="24"/>
              </w:rPr>
              <w:t>可设定数据存储方式、实验时间长度、采集重复次数；</w:t>
            </w:r>
          </w:p>
          <w:p w:rsidR="00CB7581" w:rsidRDefault="00962ED4">
            <w:pPr>
              <w:jc w:val="left"/>
              <w:rPr>
                <w:sz w:val="24"/>
              </w:rPr>
            </w:pPr>
            <w:r>
              <w:rPr>
                <w:sz w:val="24"/>
              </w:rPr>
              <w:t>提供多个计算功能：可计算</w:t>
            </w:r>
            <w:proofErr w:type="spellStart"/>
            <w:r>
              <w:rPr>
                <w:sz w:val="24"/>
              </w:rPr>
              <w:t>dp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dt</w:t>
            </w:r>
            <w:proofErr w:type="spellEnd"/>
            <w:r>
              <w:rPr>
                <w:sz w:val="24"/>
              </w:rPr>
              <w:t>，最大值，最小值，平均值，峰值，心率，斜率，微分，积分，指数运算，对数运算，傅利叶变换，面积，偏差，标准差，绝对值，三角函数，曲线平滑，直方图、数学计算加减乘除、位移、自动峰值探测等。</w:t>
            </w:r>
          </w:p>
        </w:tc>
      </w:tr>
      <w:tr w:rsidR="00CB7581">
        <w:trPr>
          <w:trHeight w:hRule="exact" w:val="454"/>
          <w:jc w:val="center"/>
        </w:trPr>
        <w:tc>
          <w:tcPr>
            <w:tcW w:w="1243" w:type="dxa"/>
            <w:vAlign w:val="center"/>
          </w:tcPr>
          <w:p w:rsidR="00CB7581" w:rsidRDefault="00962ED4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★</w:t>
            </w:r>
            <w:r>
              <w:rPr>
                <w:rFonts w:eastAsia="仿宋_GB2312"/>
                <w:sz w:val="28"/>
                <w:szCs w:val="28"/>
              </w:rPr>
              <w:t>1.8</w:t>
            </w:r>
          </w:p>
        </w:tc>
        <w:tc>
          <w:tcPr>
            <w:tcW w:w="2289" w:type="dxa"/>
            <w:gridSpan w:val="3"/>
            <w:vAlign w:val="center"/>
          </w:tcPr>
          <w:p w:rsidR="00CB7581" w:rsidRDefault="00962ED4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放大器连接方式</w:t>
            </w:r>
          </w:p>
        </w:tc>
        <w:tc>
          <w:tcPr>
            <w:tcW w:w="6359" w:type="dxa"/>
            <w:gridSpan w:val="5"/>
            <w:vAlign w:val="center"/>
          </w:tcPr>
          <w:p w:rsidR="00CB7581" w:rsidRDefault="00962ED4">
            <w:pPr>
              <w:rPr>
                <w:sz w:val="24"/>
              </w:rPr>
            </w:pPr>
            <w:r>
              <w:rPr>
                <w:sz w:val="24"/>
              </w:rPr>
              <w:t>与各种放大器采用直接插拔方式连接，无需连接电缆。</w:t>
            </w:r>
          </w:p>
        </w:tc>
      </w:tr>
      <w:tr w:rsidR="00CB7581">
        <w:trPr>
          <w:trHeight w:hRule="exact" w:val="737"/>
          <w:jc w:val="center"/>
        </w:trPr>
        <w:tc>
          <w:tcPr>
            <w:tcW w:w="1243" w:type="dxa"/>
            <w:vAlign w:val="center"/>
          </w:tcPr>
          <w:p w:rsidR="00CB7581" w:rsidRDefault="00962ED4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#1.9</w:t>
            </w:r>
          </w:p>
        </w:tc>
        <w:tc>
          <w:tcPr>
            <w:tcW w:w="2289" w:type="dxa"/>
            <w:gridSpan w:val="3"/>
            <w:vAlign w:val="center"/>
          </w:tcPr>
          <w:p w:rsidR="00CB7581" w:rsidRDefault="00962ED4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放大器增益、</w:t>
            </w:r>
          </w:p>
          <w:p w:rsidR="00CB7581" w:rsidRDefault="00962ED4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滤波</w:t>
            </w:r>
          </w:p>
        </w:tc>
        <w:tc>
          <w:tcPr>
            <w:tcW w:w="6359" w:type="dxa"/>
            <w:gridSpan w:val="5"/>
            <w:vAlign w:val="center"/>
          </w:tcPr>
          <w:p w:rsidR="00CB7581" w:rsidRDefault="00962ED4">
            <w:pPr>
              <w:jc w:val="left"/>
              <w:rPr>
                <w:sz w:val="24"/>
              </w:rPr>
            </w:pPr>
            <w:r>
              <w:rPr>
                <w:sz w:val="24"/>
              </w:rPr>
              <w:t>可在放大器上选择增益和滤波</w:t>
            </w:r>
          </w:p>
        </w:tc>
      </w:tr>
      <w:tr w:rsidR="00CB7581">
        <w:trPr>
          <w:trHeight w:val="1984"/>
          <w:jc w:val="center"/>
        </w:trPr>
        <w:tc>
          <w:tcPr>
            <w:tcW w:w="1243" w:type="dxa"/>
            <w:vAlign w:val="center"/>
          </w:tcPr>
          <w:p w:rsidR="00CB7581" w:rsidRDefault="00962ED4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★</w:t>
            </w: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2289" w:type="dxa"/>
            <w:gridSpan w:val="3"/>
            <w:vAlign w:val="center"/>
          </w:tcPr>
          <w:p w:rsidR="00CB7581" w:rsidRDefault="00962ED4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心电放大器</w:t>
            </w:r>
          </w:p>
        </w:tc>
        <w:tc>
          <w:tcPr>
            <w:tcW w:w="6359" w:type="dxa"/>
            <w:gridSpan w:val="5"/>
            <w:vAlign w:val="center"/>
          </w:tcPr>
          <w:p w:rsidR="00CB7581" w:rsidRDefault="00962ED4">
            <w:pPr>
              <w:jc w:val="left"/>
              <w:rPr>
                <w:sz w:val="24"/>
              </w:rPr>
            </w:pPr>
            <w:r>
              <w:rPr>
                <w:sz w:val="24"/>
              </w:rPr>
              <w:t>专业的心电放大器，非通用型生物电放大器</w:t>
            </w:r>
          </w:p>
          <w:p w:rsidR="00CB7581" w:rsidRDefault="00962ED4"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）增益：</w:t>
            </w:r>
            <w:r>
              <w:rPr>
                <w:sz w:val="24"/>
              </w:rPr>
              <w:t>500</w:t>
            </w:r>
            <w:r>
              <w:rPr>
                <w:sz w:val="24"/>
              </w:rPr>
              <w:t>，</w:t>
            </w:r>
            <w:r>
              <w:rPr>
                <w:sz w:val="24"/>
              </w:rPr>
              <w:t>1000</w:t>
            </w:r>
            <w:r>
              <w:rPr>
                <w:sz w:val="24"/>
              </w:rPr>
              <w:t>，</w:t>
            </w:r>
            <w:r>
              <w:rPr>
                <w:sz w:val="24"/>
              </w:rPr>
              <w:t xml:space="preserve">2000, 5000                </w:t>
            </w:r>
          </w:p>
          <w:p w:rsidR="00CB7581" w:rsidRDefault="00962ED4"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）低通滤波：</w:t>
            </w:r>
            <w:r>
              <w:rPr>
                <w:sz w:val="24"/>
              </w:rPr>
              <w:t>35Hz, 100Hz</w:t>
            </w:r>
          </w:p>
          <w:p w:rsidR="00CB7581" w:rsidRDefault="00962ED4"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）</w:t>
            </w:r>
            <w:proofErr w:type="gramStart"/>
            <w:r>
              <w:rPr>
                <w:sz w:val="24"/>
              </w:rPr>
              <w:t>高通滤波</w:t>
            </w:r>
            <w:proofErr w:type="gramEnd"/>
            <w:r>
              <w:rPr>
                <w:sz w:val="24"/>
              </w:rPr>
              <w:t>：</w:t>
            </w:r>
            <w:r>
              <w:rPr>
                <w:sz w:val="24"/>
              </w:rPr>
              <w:t>0.05, 1.0Hz</w:t>
            </w:r>
          </w:p>
          <w:p w:rsidR="00CB7581" w:rsidRDefault="00962ED4"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>）噪声：小于</w:t>
            </w:r>
            <w:r>
              <w:rPr>
                <w:sz w:val="24"/>
              </w:rPr>
              <w:t>0.1μV</w:t>
            </w:r>
          </w:p>
          <w:p w:rsidR="00CB7581" w:rsidRDefault="00962ED4"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>）共模抑制比：</w:t>
            </w:r>
            <w:r>
              <w:rPr>
                <w:sz w:val="24"/>
              </w:rPr>
              <w:t>110dB</w:t>
            </w:r>
          </w:p>
        </w:tc>
      </w:tr>
      <w:tr w:rsidR="00CB7581">
        <w:trPr>
          <w:trHeight w:val="1701"/>
          <w:jc w:val="center"/>
        </w:trPr>
        <w:tc>
          <w:tcPr>
            <w:tcW w:w="1243" w:type="dxa"/>
            <w:vAlign w:val="center"/>
          </w:tcPr>
          <w:p w:rsidR="00CB7581" w:rsidRDefault="00962ED4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2289" w:type="dxa"/>
            <w:gridSpan w:val="3"/>
            <w:vAlign w:val="center"/>
          </w:tcPr>
          <w:p w:rsidR="00CB7581" w:rsidRDefault="00962ED4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通用放大器</w:t>
            </w:r>
          </w:p>
        </w:tc>
        <w:tc>
          <w:tcPr>
            <w:tcW w:w="6359" w:type="dxa"/>
            <w:gridSpan w:val="5"/>
            <w:vAlign w:val="center"/>
          </w:tcPr>
          <w:p w:rsidR="00CB7581" w:rsidRDefault="00962ED4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）增益：</w:t>
            </w:r>
            <w:r>
              <w:rPr>
                <w:sz w:val="24"/>
              </w:rPr>
              <w:t>50</w:t>
            </w:r>
            <w:r>
              <w:rPr>
                <w:sz w:val="24"/>
              </w:rPr>
              <w:t>，</w:t>
            </w:r>
            <w:r>
              <w:rPr>
                <w:sz w:val="24"/>
              </w:rPr>
              <w:t>200</w:t>
            </w:r>
            <w:r>
              <w:rPr>
                <w:sz w:val="24"/>
              </w:rPr>
              <w:t>，</w:t>
            </w:r>
            <w:r>
              <w:rPr>
                <w:sz w:val="24"/>
              </w:rPr>
              <w:t>1000</w:t>
            </w:r>
            <w:r>
              <w:rPr>
                <w:sz w:val="24"/>
              </w:rPr>
              <w:t>，</w:t>
            </w:r>
            <w:r>
              <w:rPr>
                <w:sz w:val="24"/>
              </w:rPr>
              <w:t>5000</w:t>
            </w:r>
          </w:p>
          <w:p w:rsidR="00CB7581" w:rsidRDefault="00962ED4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）低通滤波：</w:t>
            </w:r>
            <w:r>
              <w:rPr>
                <w:sz w:val="24"/>
              </w:rPr>
              <w:t>10Hz, 300Hz, 5000Hz</w:t>
            </w:r>
          </w:p>
          <w:p w:rsidR="00CB7581" w:rsidRDefault="00962ED4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）</w:t>
            </w:r>
            <w:proofErr w:type="gramStart"/>
            <w:r>
              <w:rPr>
                <w:sz w:val="24"/>
              </w:rPr>
              <w:t>高通滤波</w:t>
            </w:r>
            <w:proofErr w:type="gramEnd"/>
            <w:r>
              <w:rPr>
                <w:sz w:val="24"/>
              </w:rPr>
              <w:t>：</w:t>
            </w:r>
            <w:r>
              <w:rPr>
                <w:sz w:val="24"/>
              </w:rPr>
              <w:t>DC, 0.05Hz</w:t>
            </w:r>
          </w:p>
          <w:p w:rsidR="00CB7581" w:rsidRDefault="00962ED4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>）噪声：小于</w:t>
            </w:r>
            <w:r>
              <w:rPr>
                <w:sz w:val="24"/>
              </w:rPr>
              <w:t>0.11μV</w:t>
            </w:r>
          </w:p>
          <w:p w:rsidR="00CB7581" w:rsidRDefault="00962ED4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>）共模抑制比：</w:t>
            </w:r>
            <w:r>
              <w:rPr>
                <w:sz w:val="24"/>
              </w:rPr>
              <w:t>90dB</w:t>
            </w:r>
          </w:p>
        </w:tc>
      </w:tr>
      <w:tr w:rsidR="00CB7581">
        <w:trPr>
          <w:trHeight w:hRule="exact" w:val="1361"/>
          <w:jc w:val="center"/>
        </w:trPr>
        <w:tc>
          <w:tcPr>
            <w:tcW w:w="1243" w:type="dxa"/>
            <w:vAlign w:val="center"/>
          </w:tcPr>
          <w:p w:rsidR="00CB7581" w:rsidRDefault="00962ED4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2289" w:type="dxa"/>
            <w:gridSpan w:val="3"/>
            <w:vAlign w:val="center"/>
          </w:tcPr>
          <w:p w:rsidR="00CB7581" w:rsidRDefault="00962ED4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体温放大器</w:t>
            </w:r>
          </w:p>
        </w:tc>
        <w:tc>
          <w:tcPr>
            <w:tcW w:w="6359" w:type="dxa"/>
            <w:gridSpan w:val="5"/>
            <w:vAlign w:val="center"/>
          </w:tcPr>
          <w:p w:rsidR="00CB7581" w:rsidRDefault="00962ED4"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）增益：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，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，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，</w:t>
            </w:r>
            <w:r>
              <w:rPr>
                <w:sz w:val="24"/>
              </w:rPr>
              <w:t>0.5F/V</w:t>
            </w:r>
            <w:r>
              <w:rPr>
                <w:sz w:val="24"/>
              </w:rPr>
              <w:t>，</w:t>
            </w:r>
          </w:p>
          <w:p w:rsidR="00CB7581" w:rsidRDefault="00962ED4"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）低通滤波：</w:t>
            </w:r>
            <w:r>
              <w:rPr>
                <w:sz w:val="24"/>
              </w:rPr>
              <w:t>1Hz,10Hz</w:t>
            </w:r>
          </w:p>
          <w:p w:rsidR="00CB7581" w:rsidRDefault="00962ED4"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）</w:t>
            </w:r>
            <w:proofErr w:type="gramStart"/>
            <w:r>
              <w:rPr>
                <w:sz w:val="24"/>
              </w:rPr>
              <w:t>高通滤波</w:t>
            </w:r>
            <w:proofErr w:type="gramEnd"/>
            <w:r>
              <w:rPr>
                <w:sz w:val="24"/>
              </w:rPr>
              <w:t>：</w:t>
            </w:r>
            <w:r>
              <w:rPr>
                <w:sz w:val="24"/>
              </w:rPr>
              <w:t>DC,0.05Hz,0.5Hz,</w:t>
            </w:r>
          </w:p>
          <w:p w:rsidR="00CB7581" w:rsidRDefault="00962ED4">
            <w:pPr>
              <w:adjustRightInd w:val="0"/>
              <w:snapToGrid w:val="0"/>
              <w:rPr>
                <w:b/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>）灵敏度：</w:t>
            </w:r>
            <w:r>
              <w:rPr>
                <w:rFonts w:ascii="Arial" w:hAnsi="Arial" w:cs="Arial"/>
                <w:sz w:val="24"/>
              </w:rPr>
              <w:t>≥</w:t>
            </w:r>
            <w:r>
              <w:rPr>
                <w:sz w:val="24"/>
              </w:rPr>
              <w:t xml:space="preserve">0.0001℃ </w:t>
            </w:r>
          </w:p>
        </w:tc>
      </w:tr>
      <w:tr w:rsidR="00CB7581">
        <w:trPr>
          <w:trHeight w:hRule="exact" w:val="567"/>
          <w:jc w:val="center"/>
        </w:trPr>
        <w:tc>
          <w:tcPr>
            <w:tcW w:w="9891" w:type="dxa"/>
            <w:gridSpan w:val="9"/>
            <w:vAlign w:val="center"/>
          </w:tcPr>
          <w:p w:rsidR="00CB7581" w:rsidRDefault="00962ED4"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售后服务要求</w:t>
            </w:r>
          </w:p>
        </w:tc>
      </w:tr>
      <w:tr w:rsidR="00CB7581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CB7581" w:rsidRDefault="00962E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89" w:type="dxa"/>
            <w:gridSpan w:val="3"/>
            <w:vAlign w:val="center"/>
          </w:tcPr>
          <w:p w:rsidR="00CB7581" w:rsidRDefault="00962E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质保期</w:t>
            </w:r>
          </w:p>
        </w:tc>
        <w:tc>
          <w:tcPr>
            <w:tcW w:w="6359" w:type="dxa"/>
            <w:gridSpan w:val="5"/>
            <w:vAlign w:val="center"/>
          </w:tcPr>
          <w:p w:rsidR="00CB7581" w:rsidRDefault="00962ED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年</w:t>
            </w:r>
          </w:p>
        </w:tc>
      </w:tr>
      <w:tr w:rsidR="00CB7581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CB7581" w:rsidRDefault="00962E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89" w:type="dxa"/>
            <w:gridSpan w:val="3"/>
            <w:vAlign w:val="center"/>
          </w:tcPr>
          <w:p w:rsidR="00CB7581" w:rsidRDefault="00962E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备件库</w:t>
            </w:r>
          </w:p>
        </w:tc>
        <w:tc>
          <w:tcPr>
            <w:tcW w:w="6359" w:type="dxa"/>
            <w:gridSpan w:val="5"/>
            <w:vAlign w:val="center"/>
          </w:tcPr>
          <w:p w:rsidR="00CB7581" w:rsidRDefault="00962ED4">
            <w:pPr>
              <w:rPr>
                <w:sz w:val="24"/>
              </w:rPr>
            </w:pPr>
            <w:r>
              <w:rPr>
                <w:sz w:val="24"/>
              </w:rPr>
              <w:t>国内有备件库</w:t>
            </w:r>
          </w:p>
        </w:tc>
      </w:tr>
      <w:tr w:rsidR="00CB7581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CB7581" w:rsidRDefault="00962E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89" w:type="dxa"/>
            <w:gridSpan w:val="3"/>
            <w:vAlign w:val="center"/>
          </w:tcPr>
          <w:p w:rsidR="00CB7581" w:rsidRDefault="00962E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维修站</w:t>
            </w:r>
          </w:p>
        </w:tc>
        <w:tc>
          <w:tcPr>
            <w:tcW w:w="6359" w:type="dxa"/>
            <w:gridSpan w:val="5"/>
            <w:vAlign w:val="center"/>
          </w:tcPr>
          <w:p w:rsidR="00CB7581" w:rsidRDefault="00962ED4">
            <w:pPr>
              <w:rPr>
                <w:sz w:val="24"/>
              </w:rPr>
            </w:pPr>
            <w:r>
              <w:rPr>
                <w:sz w:val="24"/>
              </w:rPr>
              <w:t>国内有维修站</w:t>
            </w:r>
          </w:p>
        </w:tc>
      </w:tr>
      <w:tr w:rsidR="00CB7581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CB7581" w:rsidRDefault="00962E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89" w:type="dxa"/>
            <w:gridSpan w:val="3"/>
            <w:vAlign w:val="center"/>
          </w:tcPr>
          <w:p w:rsidR="00CB7581" w:rsidRDefault="00962E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收费标准</w:t>
            </w:r>
          </w:p>
        </w:tc>
        <w:tc>
          <w:tcPr>
            <w:tcW w:w="6359" w:type="dxa"/>
            <w:gridSpan w:val="5"/>
            <w:vAlign w:val="center"/>
          </w:tcPr>
          <w:p w:rsidR="00CB7581" w:rsidRDefault="00962ED4">
            <w:pPr>
              <w:rPr>
                <w:sz w:val="24"/>
              </w:rPr>
            </w:pPr>
            <w:r>
              <w:rPr>
                <w:sz w:val="24"/>
              </w:rPr>
              <w:t>质保期外只收取配件费用</w:t>
            </w:r>
          </w:p>
        </w:tc>
      </w:tr>
      <w:tr w:rsidR="00CB7581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CB7581" w:rsidRDefault="00962E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89" w:type="dxa"/>
            <w:gridSpan w:val="3"/>
            <w:vAlign w:val="center"/>
          </w:tcPr>
          <w:p w:rsidR="00CB7581" w:rsidRDefault="00962E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培训支持</w:t>
            </w:r>
          </w:p>
        </w:tc>
        <w:tc>
          <w:tcPr>
            <w:tcW w:w="6359" w:type="dxa"/>
            <w:gridSpan w:val="5"/>
            <w:vAlign w:val="center"/>
          </w:tcPr>
          <w:p w:rsidR="00CB7581" w:rsidRDefault="00962ED4">
            <w:pPr>
              <w:rPr>
                <w:sz w:val="24"/>
              </w:rPr>
            </w:pPr>
            <w:r>
              <w:rPr>
                <w:sz w:val="24"/>
              </w:rPr>
              <w:t>现场培训。</w:t>
            </w:r>
          </w:p>
        </w:tc>
      </w:tr>
      <w:tr w:rsidR="00CB7581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CB7581" w:rsidRDefault="00962E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89" w:type="dxa"/>
            <w:gridSpan w:val="3"/>
            <w:vAlign w:val="center"/>
          </w:tcPr>
          <w:p w:rsidR="00CB7581" w:rsidRDefault="00962E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维修响应</w:t>
            </w:r>
          </w:p>
        </w:tc>
        <w:tc>
          <w:tcPr>
            <w:tcW w:w="6359" w:type="dxa"/>
            <w:gridSpan w:val="5"/>
            <w:vAlign w:val="center"/>
          </w:tcPr>
          <w:p w:rsidR="00CB7581" w:rsidRDefault="00962ED4">
            <w:pPr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z w:val="24"/>
              </w:rPr>
              <w:t>小时响应，</w:t>
            </w:r>
            <w:r>
              <w:rPr>
                <w:sz w:val="24"/>
              </w:rPr>
              <w:t>48</w:t>
            </w:r>
            <w:r>
              <w:rPr>
                <w:sz w:val="24"/>
              </w:rPr>
              <w:t>小时到达现场。</w:t>
            </w:r>
          </w:p>
        </w:tc>
      </w:tr>
      <w:tr w:rsidR="00CB7581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CB7581" w:rsidRDefault="00962E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89" w:type="dxa"/>
            <w:gridSpan w:val="3"/>
            <w:vAlign w:val="center"/>
          </w:tcPr>
          <w:p w:rsidR="00CB7581" w:rsidRDefault="00962E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到货时间</w:t>
            </w:r>
          </w:p>
        </w:tc>
        <w:tc>
          <w:tcPr>
            <w:tcW w:w="6359" w:type="dxa"/>
            <w:gridSpan w:val="5"/>
            <w:vAlign w:val="center"/>
          </w:tcPr>
          <w:p w:rsidR="00CB7581" w:rsidRDefault="00962ED4">
            <w:pPr>
              <w:rPr>
                <w:sz w:val="24"/>
              </w:rPr>
            </w:pPr>
            <w:r>
              <w:rPr>
                <w:sz w:val="24"/>
              </w:rPr>
              <w:t>合同签订后三个月内</w:t>
            </w:r>
          </w:p>
        </w:tc>
      </w:tr>
    </w:tbl>
    <w:p w:rsidR="00CB7581" w:rsidRDefault="00962ED4">
      <w:pPr>
        <w:ind w:left="720" w:hangingChars="300" w:hanging="720"/>
        <w:rPr>
          <w:rFonts w:eastAsia="仿宋_GB2312"/>
          <w:sz w:val="24"/>
        </w:rPr>
      </w:pPr>
      <w:r>
        <w:rPr>
          <w:rFonts w:eastAsia="仿宋_GB2312"/>
          <w:sz w:val="24"/>
        </w:rPr>
        <w:lastRenderedPageBreak/>
        <w:t>说明</w:t>
      </w:r>
      <w:r>
        <w:rPr>
          <w:rFonts w:eastAsia="仿宋_GB2312"/>
          <w:sz w:val="24"/>
        </w:rPr>
        <w:t xml:space="preserve">: </w:t>
      </w:r>
      <w:r>
        <w:rPr>
          <w:rFonts w:eastAsia="仿宋_GB2312"/>
          <w:sz w:val="24"/>
        </w:rPr>
        <w:t>功能要求、配置清单为必备要求，从功能角度提出；技术参数应体现设备档次要求，参数中区分</w:t>
      </w:r>
      <w:r>
        <w:rPr>
          <w:rFonts w:eastAsia="仿宋_GB2312"/>
          <w:sz w:val="24"/>
        </w:rPr>
        <w:t>“</w:t>
      </w:r>
      <w:bookmarkStart w:id="1" w:name="OLE_LINK1"/>
      <w:bookmarkStart w:id="2" w:name="OLE_LINK3"/>
      <w:r>
        <w:rPr>
          <w:rFonts w:ascii="宋体" w:hAnsi="宋体" w:cs="宋体" w:hint="eastAsia"/>
          <w:sz w:val="24"/>
        </w:rPr>
        <w:t>★</w:t>
      </w:r>
      <w:bookmarkEnd w:id="1"/>
      <w:bookmarkEnd w:id="2"/>
      <w:r>
        <w:rPr>
          <w:rFonts w:eastAsia="仿宋_GB2312"/>
          <w:sz w:val="24"/>
        </w:rPr>
        <w:t>”</w:t>
      </w:r>
      <w:r>
        <w:rPr>
          <w:rFonts w:eastAsia="仿宋_GB2312"/>
          <w:sz w:val="24"/>
        </w:rPr>
        <w:t>、</w:t>
      </w:r>
      <w:r>
        <w:rPr>
          <w:rFonts w:eastAsia="仿宋_GB2312"/>
          <w:sz w:val="24"/>
        </w:rPr>
        <w:t>“</w:t>
      </w:r>
      <w:bookmarkStart w:id="3" w:name="OLE_LINK4"/>
      <w:bookmarkStart w:id="4" w:name="OLE_LINK5"/>
      <w:r>
        <w:rPr>
          <w:rFonts w:eastAsia="仿宋_GB2312"/>
          <w:b/>
          <w:sz w:val="24"/>
        </w:rPr>
        <w:t>＃</w:t>
      </w:r>
      <w:bookmarkEnd w:id="3"/>
      <w:bookmarkEnd w:id="4"/>
      <w:r>
        <w:rPr>
          <w:rFonts w:eastAsia="仿宋_GB2312"/>
          <w:sz w:val="24"/>
        </w:rPr>
        <w:t>”</w:t>
      </w:r>
      <w:r>
        <w:rPr>
          <w:rFonts w:eastAsia="仿宋_GB2312"/>
          <w:sz w:val="24"/>
        </w:rPr>
        <w:t>参数，其中</w:t>
      </w:r>
      <w:r>
        <w:rPr>
          <w:rFonts w:eastAsia="仿宋_GB2312"/>
          <w:sz w:val="24"/>
        </w:rPr>
        <w:t>“</w:t>
      </w:r>
      <w:r>
        <w:rPr>
          <w:rFonts w:ascii="宋体" w:hAnsi="宋体" w:cs="宋体" w:hint="eastAsia"/>
          <w:sz w:val="24"/>
        </w:rPr>
        <w:t>★</w:t>
      </w:r>
      <w:r>
        <w:rPr>
          <w:rFonts w:eastAsia="仿宋_GB2312"/>
          <w:sz w:val="24"/>
        </w:rPr>
        <w:t>”</w:t>
      </w:r>
      <w:r>
        <w:rPr>
          <w:rFonts w:eastAsia="仿宋_GB2312"/>
          <w:sz w:val="24"/>
        </w:rPr>
        <w:t>参数为核心参数，为必须满足参数；</w:t>
      </w:r>
      <w:r>
        <w:rPr>
          <w:rFonts w:eastAsia="仿宋_GB2312"/>
          <w:sz w:val="24"/>
        </w:rPr>
        <w:t>“</w:t>
      </w:r>
      <w:bookmarkStart w:id="5" w:name="OLE_LINK2"/>
      <w:r>
        <w:rPr>
          <w:rFonts w:eastAsia="仿宋_GB2312"/>
          <w:b/>
          <w:sz w:val="24"/>
        </w:rPr>
        <w:t>＃</w:t>
      </w:r>
      <w:bookmarkEnd w:id="5"/>
      <w:r>
        <w:rPr>
          <w:rFonts w:eastAsia="仿宋_GB2312"/>
          <w:sz w:val="24"/>
        </w:rPr>
        <w:t>”</w:t>
      </w:r>
      <w:r>
        <w:rPr>
          <w:rFonts w:eastAsia="仿宋_GB2312"/>
          <w:sz w:val="24"/>
        </w:rPr>
        <w:t>参数为重要参数，在采购评审中分值较高。售后服务要求尽量填写，没有要求的可不填。</w:t>
      </w:r>
    </w:p>
    <w:sectPr w:rsidR="00CB7581">
      <w:pgSz w:w="11907" w:h="16840"/>
      <w:pgMar w:top="1418" w:right="1418" w:bottom="1418" w:left="1418" w:header="851" w:footer="992" w:gutter="0"/>
      <w:cols w:space="720"/>
      <w:titlePg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55"/>
    <w:rsid w:val="00004BB8"/>
    <w:rsid w:val="000100C9"/>
    <w:rsid w:val="000175C4"/>
    <w:rsid w:val="00031EBE"/>
    <w:rsid w:val="000409E3"/>
    <w:rsid w:val="00041BFB"/>
    <w:rsid w:val="000440C3"/>
    <w:rsid w:val="00050193"/>
    <w:rsid w:val="000512EA"/>
    <w:rsid w:val="00057C67"/>
    <w:rsid w:val="00062CD9"/>
    <w:rsid w:val="00065BC5"/>
    <w:rsid w:val="000727AD"/>
    <w:rsid w:val="000B34EF"/>
    <w:rsid w:val="000C10AB"/>
    <w:rsid w:val="000E24EC"/>
    <w:rsid w:val="000F52C4"/>
    <w:rsid w:val="0010069F"/>
    <w:rsid w:val="001104D8"/>
    <w:rsid w:val="001111B1"/>
    <w:rsid w:val="00116394"/>
    <w:rsid w:val="001204D8"/>
    <w:rsid w:val="00124E98"/>
    <w:rsid w:val="00125374"/>
    <w:rsid w:val="001263C2"/>
    <w:rsid w:val="0013305D"/>
    <w:rsid w:val="00137CE0"/>
    <w:rsid w:val="00147E1D"/>
    <w:rsid w:val="00162A74"/>
    <w:rsid w:val="00162E1A"/>
    <w:rsid w:val="00163C37"/>
    <w:rsid w:val="001723C0"/>
    <w:rsid w:val="001735EA"/>
    <w:rsid w:val="00176AA4"/>
    <w:rsid w:val="00177DD0"/>
    <w:rsid w:val="00186BC5"/>
    <w:rsid w:val="0019329A"/>
    <w:rsid w:val="001A2DEA"/>
    <w:rsid w:val="001A3055"/>
    <w:rsid w:val="001A7D02"/>
    <w:rsid w:val="001B2FD2"/>
    <w:rsid w:val="001B58F6"/>
    <w:rsid w:val="001B6067"/>
    <w:rsid w:val="001C42BC"/>
    <w:rsid w:val="001D0405"/>
    <w:rsid w:val="001D0593"/>
    <w:rsid w:val="001D782E"/>
    <w:rsid w:val="001E054E"/>
    <w:rsid w:val="001E0B20"/>
    <w:rsid w:val="001E1E9A"/>
    <w:rsid w:val="0020211C"/>
    <w:rsid w:val="002022DE"/>
    <w:rsid w:val="002029B1"/>
    <w:rsid w:val="00210AFB"/>
    <w:rsid w:val="0021474F"/>
    <w:rsid w:val="00227B07"/>
    <w:rsid w:val="00227D41"/>
    <w:rsid w:val="0023434A"/>
    <w:rsid w:val="002469EB"/>
    <w:rsid w:val="00250716"/>
    <w:rsid w:val="002570B1"/>
    <w:rsid w:val="00271D2E"/>
    <w:rsid w:val="00272EBA"/>
    <w:rsid w:val="00274EF4"/>
    <w:rsid w:val="00283960"/>
    <w:rsid w:val="0029501D"/>
    <w:rsid w:val="0029586F"/>
    <w:rsid w:val="002D6226"/>
    <w:rsid w:val="002E102A"/>
    <w:rsid w:val="002E17D3"/>
    <w:rsid w:val="002E1C11"/>
    <w:rsid w:val="002E6020"/>
    <w:rsid w:val="002F0FE8"/>
    <w:rsid w:val="002F7BF8"/>
    <w:rsid w:val="00316790"/>
    <w:rsid w:val="00330438"/>
    <w:rsid w:val="00331DAB"/>
    <w:rsid w:val="00334D19"/>
    <w:rsid w:val="00342F03"/>
    <w:rsid w:val="00344BD1"/>
    <w:rsid w:val="00346A55"/>
    <w:rsid w:val="00361901"/>
    <w:rsid w:val="00387B34"/>
    <w:rsid w:val="003A0991"/>
    <w:rsid w:val="003A2C3A"/>
    <w:rsid w:val="003A5A56"/>
    <w:rsid w:val="003A6438"/>
    <w:rsid w:val="003B04A5"/>
    <w:rsid w:val="003B6D20"/>
    <w:rsid w:val="003B74FB"/>
    <w:rsid w:val="003C20C9"/>
    <w:rsid w:val="003C2806"/>
    <w:rsid w:val="003D0426"/>
    <w:rsid w:val="003E1BB2"/>
    <w:rsid w:val="003E1D2C"/>
    <w:rsid w:val="003F273D"/>
    <w:rsid w:val="003F7312"/>
    <w:rsid w:val="00403DB8"/>
    <w:rsid w:val="00404FD6"/>
    <w:rsid w:val="0041080B"/>
    <w:rsid w:val="00412701"/>
    <w:rsid w:val="00412F82"/>
    <w:rsid w:val="004156BE"/>
    <w:rsid w:val="00432002"/>
    <w:rsid w:val="00442605"/>
    <w:rsid w:val="00444D83"/>
    <w:rsid w:val="00450345"/>
    <w:rsid w:val="004555FB"/>
    <w:rsid w:val="00456AEA"/>
    <w:rsid w:val="00460A25"/>
    <w:rsid w:val="00460D3B"/>
    <w:rsid w:val="004628BA"/>
    <w:rsid w:val="004661B7"/>
    <w:rsid w:val="00466289"/>
    <w:rsid w:val="004713AE"/>
    <w:rsid w:val="0047749F"/>
    <w:rsid w:val="004A2B63"/>
    <w:rsid w:val="004B74CB"/>
    <w:rsid w:val="004B75DA"/>
    <w:rsid w:val="004C43AD"/>
    <w:rsid w:val="004C6A80"/>
    <w:rsid w:val="004D5D97"/>
    <w:rsid w:val="004E315C"/>
    <w:rsid w:val="004E55C8"/>
    <w:rsid w:val="004E67F1"/>
    <w:rsid w:val="004F54E0"/>
    <w:rsid w:val="004F6390"/>
    <w:rsid w:val="004F6612"/>
    <w:rsid w:val="00500C2A"/>
    <w:rsid w:val="00501A01"/>
    <w:rsid w:val="005027EE"/>
    <w:rsid w:val="0050447C"/>
    <w:rsid w:val="00505941"/>
    <w:rsid w:val="005064A1"/>
    <w:rsid w:val="00512A42"/>
    <w:rsid w:val="00516D6F"/>
    <w:rsid w:val="00526D77"/>
    <w:rsid w:val="00526F29"/>
    <w:rsid w:val="00533133"/>
    <w:rsid w:val="00546285"/>
    <w:rsid w:val="0054676C"/>
    <w:rsid w:val="005508C2"/>
    <w:rsid w:val="00556091"/>
    <w:rsid w:val="00562965"/>
    <w:rsid w:val="005640FF"/>
    <w:rsid w:val="0056775F"/>
    <w:rsid w:val="005809C6"/>
    <w:rsid w:val="005819A2"/>
    <w:rsid w:val="00586AD3"/>
    <w:rsid w:val="005878A1"/>
    <w:rsid w:val="00590FA2"/>
    <w:rsid w:val="0059461E"/>
    <w:rsid w:val="005A0CFB"/>
    <w:rsid w:val="005A5547"/>
    <w:rsid w:val="005C3967"/>
    <w:rsid w:val="005C51F0"/>
    <w:rsid w:val="005D0381"/>
    <w:rsid w:val="005D62B7"/>
    <w:rsid w:val="005E4192"/>
    <w:rsid w:val="005F6CEC"/>
    <w:rsid w:val="00600B66"/>
    <w:rsid w:val="006112ED"/>
    <w:rsid w:val="00611F93"/>
    <w:rsid w:val="0061281C"/>
    <w:rsid w:val="0062752C"/>
    <w:rsid w:val="0062756D"/>
    <w:rsid w:val="006318DA"/>
    <w:rsid w:val="00634CA9"/>
    <w:rsid w:val="00635942"/>
    <w:rsid w:val="0064010E"/>
    <w:rsid w:val="0064614C"/>
    <w:rsid w:val="00650FB3"/>
    <w:rsid w:val="0065324C"/>
    <w:rsid w:val="00653E67"/>
    <w:rsid w:val="00673C35"/>
    <w:rsid w:val="00675216"/>
    <w:rsid w:val="0067600A"/>
    <w:rsid w:val="0068239A"/>
    <w:rsid w:val="00690361"/>
    <w:rsid w:val="006971E1"/>
    <w:rsid w:val="006A2D7D"/>
    <w:rsid w:val="006C7168"/>
    <w:rsid w:val="006D148B"/>
    <w:rsid w:val="006D448F"/>
    <w:rsid w:val="006F4BD1"/>
    <w:rsid w:val="007056A9"/>
    <w:rsid w:val="007064B9"/>
    <w:rsid w:val="00713061"/>
    <w:rsid w:val="007143ED"/>
    <w:rsid w:val="00716D49"/>
    <w:rsid w:val="00722A85"/>
    <w:rsid w:val="00731907"/>
    <w:rsid w:val="00742A08"/>
    <w:rsid w:val="00746CEA"/>
    <w:rsid w:val="00762CB0"/>
    <w:rsid w:val="007663C7"/>
    <w:rsid w:val="00770E41"/>
    <w:rsid w:val="00771397"/>
    <w:rsid w:val="00774C0F"/>
    <w:rsid w:val="0077613D"/>
    <w:rsid w:val="0077782F"/>
    <w:rsid w:val="00786034"/>
    <w:rsid w:val="00790B47"/>
    <w:rsid w:val="00792E4A"/>
    <w:rsid w:val="007A3D6E"/>
    <w:rsid w:val="007B54A0"/>
    <w:rsid w:val="007C1F31"/>
    <w:rsid w:val="007D4199"/>
    <w:rsid w:val="007D46B6"/>
    <w:rsid w:val="007D7ECD"/>
    <w:rsid w:val="007E2627"/>
    <w:rsid w:val="007E4437"/>
    <w:rsid w:val="007F310D"/>
    <w:rsid w:val="00803D7C"/>
    <w:rsid w:val="0081735A"/>
    <w:rsid w:val="0082651D"/>
    <w:rsid w:val="008267CE"/>
    <w:rsid w:val="00827C1D"/>
    <w:rsid w:val="00853F64"/>
    <w:rsid w:val="008654BC"/>
    <w:rsid w:val="008767F7"/>
    <w:rsid w:val="00877D50"/>
    <w:rsid w:val="0088605B"/>
    <w:rsid w:val="008867FF"/>
    <w:rsid w:val="00896B70"/>
    <w:rsid w:val="008A5602"/>
    <w:rsid w:val="008B1F7C"/>
    <w:rsid w:val="008B223E"/>
    <w:rsid w:val="008C2202"/>
    <w:rsid w:val="008C4B84"/>
    <w:rsid w:val="008D0B78"/>
    <w:rsid w:val="008D4C79"/>
    <w:rsid w:val="008D746B"/>
    <w:rsid w:val="008E1222"/>
    <w:rsid w:val="008E32B9"/>
    <w:rsid w:val="008E7DB6"/>
    <w:rsid w:val="008F0436"/>
    <w:rsid w:val="008F1AF3"/>
    <w:rsid w:val="0090484D"/>
    <w:rsid w:val="0091257F"/>
    <w:rsid w:val="009129DB"/>
    <w:rsid w:val="00916EA6"/>
    <w:rsid w:val="00917F3A"/>
    <w:rsid w:val="00932740"/>
    <w:rsid w:val="00941ED4"/>
    <w:rsid w:val="00944349"/>
    <w:rsid w:val="009560B5"/>
    <w:rsid w:val="00962ED4"/>
    <w:rsid w:val="00997053"/>
    <w:rsid w:val="00997373"/>
    <w:rsid w:val="009A006D"/>
    <w:rsid w:val="009A17DB"/>
    <w:rsid w:val="009A1C70"/>
    <w:rsid w:val="009A2A67"/>
    <w:rsid w:val="009B1098"/>
    <w:rsid w:val="009B62DA"/>
    <w:rsid w:val="009C1C09"/>
    <w:rsid w:val="009C3815"/>
    <w:rsid w:val="009D685E"/>
    <w:rsid w:val="009D74F3"/>
    <w:rsid w:val="009E4CBE"/>
    <w:rsid w:val="00A07033"/>
    <w:rsid w:val="00A11FE2"/>
    <w:rsid w:val="00A16578"/>
    <w:rsid w:val="00A31747"/>
    <w:rsid w:val="00A53581"/>
    <w:rsid w:val="00A65294"/>
    <w:rsid w:val="00A76D51"/>
    <w:rsid w:val="00A979C3"/>
    <w:rsid w:val="00AA1454"/>
    <w:rsid w:val="00AA4107"/>
    <w:rsid w:val="00AB1F64"/>
    <w:rsid w:val="00AB2E7B"/>
    <w:rsid w:val="00AC5B37"/>
    <w:rsid w:val="00AC72EA"/>
    <w:rsid w:val="00AD450D"/>
    <w:rsid w:val="00AD7FF7"/>
    <w:rsid w:val="00AF383B"/>
    <w:rsid w:val="00AF4E4B"/>
    <w:rsid w:val="00AF4F8C"/>
    <w:rsid w:val="00B00020"/>
    <w:rsid w:val="00B0381B"/>
    <w:rsid w:val="00B03DF2"/>
    <w:rsid w:val="00B04167"/>
    <w:rsid w:val="00B15F19"/>
    <w:rsid w:val="00B23E98"/>
    <w:rsid w:val="00B416F6"/>
    <w:rsid w:val="00B42513"/>
    <w:rsid w:val="00B474B8"/>
    <w:rsid w:val="00B504B5"/>
    <w:rsid w:val="00B50C9A"/>
    <w:rsid w:val="00B6492F"/>
    <w:rsid w:val="00B67CDD"/>
    <w:rsid w:val="00B719EC"/>
    <w:rsid w:val="00BA05E9"/>
    <w:rsid w:val="00BA612C"/>
    <w:rsid w:val="00BB2099"/>
    <w:rsid w:val="00BB3094"/>
    <w:rsid w:val="00BB3F33"/>
    <w:rsid w:val="00BC0B5F"/>
    <w:rsid w:val="00BC7F1B"/>
    <w:rsid w:val="00BD3CA9"/>
    <w:rsid w:val="00BE1759"/>
    <w:rsid w:val="00BE299E"/>
    <w:rsid w:val="00BE3A7D"/>
    <w:rsid w:val="00BF23CF"/>
    <w:rsid w:val="00C109EB"/>
    <w:rsid w:val="00C17C28"/>
    <w:rsid w:val="00C3498E"/>
    <w:rsid w:val="00C362B8"/>
    <w:rsid w:val="00C44452"/>
    <w:rsid w:val="00C643F1"/>
    <w:rsid w:val="00C65C0D"/>
    <w:rsid w:val="00C6606D"/>
    <w:rsid w:val="00C8255E"/>
    <w:rsid w:val="00C82731"/>
    <w:rsid w:val="00C94F78"/>
    <w:rsid w:val="00C959FD"/>
    <w:rsid w:val="00C96AB6"/>
    <w:rsid w:val="00CA686F"/>
    <w:rsid w:val="00CA7EAB"/>
    <w:rsid w:val="00CB6199"/>
    <w:rsid w:val="00CB7581"/>
    <w:rsid w:val="00CC7494"/>
    <w:rsid w:val="00CD0557"/>
    <w:rsid w:val="00CF1902"/>
    <w:rsid w:val="00CF4F25"/>
    <w:rsid w:val="00D05BDB"/>
    <w:rsid w:val="00D178E9"/>
    <w:rsid w:val="00D20F1E"/>
    <w:rsid w:val="00D3138C"/>
    <w:rsid w:val="00D36612"/>
    <w:rsid w:val="00D377F8"/>
    <w:rsid w:val="00D42383"/>
    <w:rsid w:val="00D42C49"/>
    <w:rsid w:val="00D44D6A"/>
    <w:rsid w:val="00D5011B"/>
    <w:rsid w:val="00D547AB"/>
    <w:rsid w:val="00D60E96"/>
    <w:rsid w:val="00D7094A"/>
    <w:rsid w:val="00D809EB"/>
    <w:rsid w:val="00D87F6A"/>
    <w:rsid w:val="00D92C8D"/>
    <w:rsid w:val="00DA07CD"/>
    <w:rsid w:val="00DB128E"/>
    <w:rsid w:val="00DB4A9C"/>
    <w:rsid w:val="00DB5F99"/>
    <w:rsid w:val="00DC3013"/>
    <w:rsid w:val="00DE1A62"/>
    <w:rsid w:val="00DE4F8C"/>
    <w:rsid w:val="00DE57AE"/>
    <w:rsid w:val="00DE7116"/>
    <w:rsid w:val="00E004D2"/>
    <w:rsid w:val="00E027A8"/>
    <w:rsid w:val="00E02EAF"/>
    <w:rsid w:val="00E03969"/>
    <w:rsid w:val="00E04E23"/>
    <w:rsid w:val="00E05998"/>
    <w:rsid w:val="00E13ECA"/>
    <w:rsid w:val="00E236A7"/>
    <w:rsid w:val="00E54527"/>
    <w:rsid w:val="00E626FA"/>
    <w:rsid w:val="00E64936"/>
    <w:rsid w:val="00E67BE7"/>
    <w:rsid w:val="00E76E11"/>
    <w:rsid w:val="00E8591E"/>
    <w:rsid w:val="00E8780A"/>
    <w:rsid w:val="00E92D02"/>
    <w:rsid w:val="00E93771"/>
    <w:rsid w:val="00EB3B52"/>
    <w:rsid w:val="00EC4C3D"/>
    <w:rsid w:val="00EC6617"/>
    <w:rsid w:val="00ED3E39"/>
    <w:rsid w:val="00EE4DA0"/>
    <w:rsid w:val="00EE6A4E"/>
    <w:rsid w:val="00EF01E9"/>
    <w:rsid w:val="00F07D98"/>
    <w:rsid w:val="00F16143"/>
    <w:rsid w:val="00F2550A"/>
    <w:rsid w:val="00F34353"/>
    <w:rsid w:val="00F35AEB"/>
    <w:rsid w:val="00F41A0E"/>
    <w:rsid w:val="00F41FF9"/>
    <w:rsid w:val="00F53D08"/>
    <w:rsid w:val="00F60692"/>
    <w:rsid w:val="00F67C93"/>
    <w:rsid w:val="00F71FD1"/>
    <w:rsid w:val="00F7376F"/>
    <w:rsid w:val="00F8731E"/>
    <w:rsid w:val="00F96BF6"/>
    <w:rsid w:val="00F96C60"/>
    <w:rsid w:val="00FA32A6"/>
    <w:rsid w:val="00FA3922"/>
    <w:rsid w:val="00FA5884"/>
    <w:rsid w:val="00FA5E90"/>
    <w:rsid w:val="00FB029D"/>
    <w:rsid w:val="00FD0A13"/>
    <w:rsid w:val="00FD448E"/>
    <w:rsid w:val="00FD7677"/>
    <w:rsid w:val="00FE0732"/>
    <w:rsid w:val="00FE7AE1"/>
    <w:rsid w:val="00FF37C1"/>
    <w:rsid w:val="00FF5303"/>
    <w:rsid w:val="00FF7A84"/>
    <w:rsid w:val="084C081E"/>
    <w:rsid w:val="08A9446D"/>
    <w:rsid w:val="098128D4"/>
    <w:rsid w:val="0B272152"/>
    <w:rsid w:val="0E830681"/>
    <w:rsid w:val="1086146E"/>
    <w:rsid w:val="147C2F4F"/>
    <w:rsid w:val="16AE2AFE"/>
    <w:rsid w:val="27A246AF"/>
    <w:rsid w:val="2DF15C33"/>
    <w:rsid w:val="39915EC5"/>
    <w:rsid w:val="3A9E02ED"/>
    <w:rsid w:val="3B53393B"/>
    <w:rsid w:val="41AC2F82"/>
    <w:rsid w:val="4332316B"/>
    <w:rsid w:val="45875DA5"/>
    <w:rsid w:val="492017F3"/>
    <w:rsid w:val="4FFB74C8"/>
    <w:rsid w:val="5411375D"/>
    <w:rsid w:val="550A7964"/>
    <w:rsid w:val="55227568"/>
    <w:rsid w:val="57683908"/>
    <w:rsid w:val="588E6856"/>
    <w:rsid w:val="68EF535E"/>
    <w:rsid w:val="6A4C6AA7"/>
    <w:rsid w:val="6C54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semiHidden="0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Pr>
      <w:rFonts w:ascii="宋体"/>
      <w:sz w:val="24"/>
    </w:rPr>
  </w:style>
  <w:style w:type="paragraph" w:styleId="a4">
    <w:name w:val="Plain Text"/>
    <w:basedOn w:val="a"/>
    <w:qFormat/>
    <w:rPr>
      <w:rFonts w:ascii="宋体" w:hAnsi="Courier New" w:cs="Courier New"/>
      <w:szCs w:val="21"/>
    </w:rPr>
  </w:style>
  <w:style w:type="paragraph" w:styleId="a5">
    <w:name w:val="Date"/>
    <w:basedOn w:val="a"/>
    <w:next w:val="a"/>
    <w:qFormat/>
    <w:pPr>
      <w:ind w:leftChars="2500" w:left="100"/>
    </w:pPr>
  </w:style>
  <w:style w:type="paragraph" w:styleId="a6">
    <w:name w:val="Balloon Text"/>
    <w:basedOn w:val="a"/>
    <w:link w:val="Char0"/>
    <w:qFormat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qFormat/>
  </w:style>
  <w:style w:type="character" w:styleId="ab">
    <w:name w:val="Hyperlink"/>
    <w:qFormat/>
    <w:rPr>
      <w:color w:val="0000FF"/>
      <w:u w:val="single"/>
    </w:rPr>
  </w:style>
  <w:style w:type="paragraph" w:customStyle="1" w:styleId="3">
    <w:name w:val="样式3"/>
    <w:basedOn w:val="a4"/>
    <w:qFormat/>
    <w:pPr>
      <w:spacing w:line="0" w:lineRule="atLeast"/>
      <w:outlineLvl w:val="0"/>
    </w:pPr>
    <w:rPr>
      <w:rFonts w:cs="Times New Roman"/>
      <w:sz w:val="28"/>
      <w:szCs w:val="24"/>
    </w:rPr>
  </w:style>
  <w:style w:type="character" w:customStyle="1" w:styleId="Char">
    <w:name w:val="文档结构图 Char"/>
    <w:link w:val="a3"/>
    <w:qFormat/>
    <w:rPr>
      <w:rFonts w:ascii="宋体"/>
      <w:kern w:val="2"/>
      <w:sz w:val="24"/>
      <w:szCs w:val="24"/>
    </w:rPr>
  </w:style>
  <w:style w:type="character" w:customStyle="1" w:styleId="Char0">
    <w:name w:val="批注框文本 Char"/>
    <w:link w:val="a6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semiHidden="0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Pr>
      <w:rFonts w:ascii="宋体"/>
      <w:sz w:val="24"/>
    </w:rPr>
  </w:style>
  <w:style w:type="paragraph" w:styleId="a4">
    <w:name w:val="Plain Text"/>
    <w:basedOn w:val="a"/>
    <w:qFormat/>
    <w:rPr>
      <w:rFonts w:ascii="宋体" w:hAnsi="Courier New" w:cs="Courier New"/>
      <w:szCs w:val="21"/>
    </w:rPr>
  </w:style>
  <w:style w:type="paragraph" w:styleId="a5">
    <w:name w:val="Date"/>
    <w:basedOn w:val="a"/>
    <w:next w:val="a"/>
    <w:qFormat/>
    <w:pPr>
      <w:ind w:leftChars="2500" w:left="100"/>
    </w:pPr>
  </w:style>
  <w:style w:type="paragraph" w:styleId="a6">
    <w:name w:val="Balloon Text"/>
    <w:basedOn w:val="a"/>
    <w:link w:val="Char0"/>
    <w:qFormat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qFormat/>
  </w:style>
  <w:style w:type="character" w:styleId="ab">
    <w:name w:val="Hyperlink"/>
    <w:qFormat/>
    <w:rPr>
      <w:color w:val="0000FF"/>
      <w:u w:val="single"/>
    </w:rPr>
  </w:style>
  <w:style w:type="paragraph" w:customStyle="1" w:styleId="3">
    <w:name w:val="样式3"/>
    <w:basedOn w:val="a4"/>
    <w:qFormat/>
    <w:pPr>
      <w:spacing w:line="0" w:lineRule="atLeast"/>
      <w:outlineLvl w:val="0"/>
    </w:pPr>
    <w:rPr>
      <w:rFonts w:cs="Times New Roman"/>
      <w:sz w:val="28"/>
      <w:szCs w:val="24"/>
    </w:rPr>
  </w:style>
  <w:style w:type="character" w:customStyle="1" w:styleId="Char">
    <w:name w:val="文档结构图 Char"/>
    <w:link w:val="a3"/>
    <w:qFormat/>
    <w:rPr>
      <w:rFonts w:ascii="宋体"/>
      <w:kern w:val="2"/>
      <w:sz w:val="24"/>
      <w:szCs w:val="24"/>
    </w:rPr>
  </w:style>
  <w:style w:type="character" w:customStyle="1" w:styleId="Char0">
    <w:name w:val="批注框文本 Char"/>
    <w:link w:val="a6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3DC573-A780-403F-91FB-2874D4B1C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229</Words>
  <Characters>1310</Characters>
  <Application>Microsoft Office Word</Application>
  <DocSecurity>0</DocSecurity>
  <Lines>10</Lines>
  <Paragraphs>3</Paragraphs>
  <ScaleCrop>false</ScaleCrop>
  <Company>P R C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关于上报2008年春季设备器材采购计划</dc:title>
  <dc:creator>ibm</dc:creator>
  <cp:lastModifiedBy>微软用户</cp:lastModifiedBy>
  <cp:revision>2</cp:revision>
  <cp:lastPrinted>2019-09-11T08:08:00Z</cp:lastPrinted>
  <dcterms:created xsi:type="dcterms:W3CDTF">2021-07-22T01:09:00Z</dcterms:created>
  <dcterms:modified xsi:type="dcterms:W3CDTF">2021-07-22T01:09:00Z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13360901BA8C4768985ED09F99D4C8D7</vt:lpwstr>
  </property>
</Properties>
</file>