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DB42" w14:textId="77777777" w:rsidR="006C75FB" w:rsidRPr="00E458BB" w:rsidRDefault="006C75FB" w:rsidP="006C75FB">
      <w:pPr>
        <w:outlineLvl w:val="0"/>
        <w:rPr>
          <w:rFonts w:ascii="宋体" w:hAnsi="宋体" w:cs="黑体"/>
          <w:snapToGrid w:val="0"/>
          <w:sz w:val="24"/>
        </w:rPr>
      </w:pPr>
      <w:r w:rsidRPr="00E458BB">
        <w:rPr>
          <w:rFonts w:ascii="宋体" w:hAnsi="宋体" w:cs="黑体" w:hint="eastAsia"/>
          <w:snapToGrid w:val="0"/>
          <w:sz w:val="24"/>
        </w:rPr>
        <w:t>公告附件</w:t>
      </w:r>
      <w:r w:rsidR="00D769DA" w:rsidRPr="00E458BB">
        <w:rPr>
          <w:rFonts w:ascii="宋体" w:hAnsi="宋体" w:cs="黑体" w:hint="eastAsia"/>
          <w:snapToGrid w:val="0"/>
          <w:sz w:val="24"/>
        </w:rPr>
        <w:t>1</w:t>
      </w:r>
      <w:r w:rsidRPr="00E458BB">
        <w:rPr>
          <w:rFonts w:ascii="宋体" w:hAnsi="宋体" w:cs="黑体" w:hint="eastAsia"/>
          <w:snapToGrid w:val="0"/>
          <w:sz w:val="24"/>
        </w:rPr>
        <w:t>：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993"/>
        <w:gridCol w:w="283"/>
        <w:gridCol w:w="68"/>
        <w:gridCol w:w="2200"/>
        <w:gridCol w:w="2251"/>
        <w:gridCol w:w="3277"/>
        <w:gridCol w:w="9"/>
      </w:tblGrid>
      <w:tr w:rsidR="004432F1" w:rsidRPr="00FB67C8" w14:paraId="2A4E4391" w14:textId="77777777" w:rsidTr="00FD048A">
        <w:trPr>
          <w:trHeight w:val="454"/>
          <w:jc w:val="center"/>
        </w:trPr>
        <w:tc>
          <w:tcPr>
            <w:tcW w:w="2120" w:type="dxa"/>
            <w:gridSpan w:val="4"/>
            <w:vAlign w:val="center"/>
          </w:tcPr>
          <w:p w14:paraId="41B34E77" w14:textId="77777777" w:rsidR="004432F1" w:rsidRPr="00FB67C8" w:rsidRDefault="004432F1" w:rsidP="00FD048A">
            <w:pPr>
              <w:jc w:val="center"/>
              <w:rPr>
                <w:rFonts w:ascii="宋体" w:hAnsi="宋体"/>
                <w:szCs w:val="21"/>
              </w:rPr>
            </w:pPr>
            <w:bookmarkStart w:id="0" w:name="_Hlk50096648"/>
            <w:r w:rsidRPr="00FB67C8">
              <w:rPr>
                <w:rFonts w:ascii="宋体" w:hAnsi="宋体" w:hint="eastAsia"/>
                <w:szCs w:val="21"/>
              </w:rPr>
              <w:t>项目编号</w:t>
            </w:r>
          </w:p>
        </w:tc>
        <w:tc>
          <w:tcPr>
            <w:tcW w:w="7737" w:type="dxa"/>
            <w:gridSpan w:val="4"/>
            <w:vAlign w:val="center"/>
          </w:tcPr>
          <w:p w14:paraId="16D5FCC1" w14:textId="614A413B" w:rsidR="004432F1" w:rsidRPr="00FB67C8" w:rsidRDefault="00FB67C8" w:rsidP="00FD048A">
            <w:pPr>
              <w:rPr>
                <w:rFonts w:ascii="宋体" w:hAnsi="宋体"/>
                <w:szCs w:val="21"/>
              </w:rPr>
            </w:pPr>
            <w:r w:rsidRPr="00FB67C8">
              <w:rPr>
                <w:rFonts w:ascii="宋体" w:hAnsi="宋体"/>
                <w:szCs w:val="21"/>
              </w:rPr>
              <w:t>2022-JK15-F1001</w:t>
            </w:r>
          </w:p>
        </w:tc>
      </w:tr>
      <w:tr w:rsidR="004432F1" w:rsidRPr="00FB67C8" w14:paraId="5C9B4E6F" w14:textId="77777777" w:rsidTr="00FD048A">
        <w:trPr>
          <w:trHeight w:val="454"/>
          <w:jc w:val="center"/>
        </w:trPr>
        <w:tc>
          <w:tcPr>
            <w:tcW w:w="2120" w:type="dxa"/>
            <w:gridSpan w:val="4"/>
            <w:vAlign w:val="center"/>
          </w:tcPr>
          <w:p w14:paraId="1782E825" w14:textId="0E796163" w:rsidR="004432F1" w:rsidRPr="00FB67C8" w:rsidRDefault="00FB67C8" w:rsidP="00FD048A">
            <w:pPr>
              <w:jc w:val="center"/>
              <w:rPr>
                <w:rFonts w:ascii="宋体" w:hAnsi="宋体"/>
                <w:szCs w:val="21"/>
              </w:rPr>
            </w:pPr>
            <w:r w:rsidRPr="00FB67C8">
              <w:rPr>
                <w:rFonts w:ascii="宋体" w:hAnsi="宋体" w:hint="eastAsia"/>
                <w:szCs w:val="21"/>
              </w:rPr>
              <w:t>项目</w:t>
            </w:r>
            <w:r w:rsidR="004432F1" w:rsidRPr="00FB67C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7737" w:type="dxa"/>
            <w:gridSpan w:val="4"/>
            <w:vAlign w:val="center"/>
          </w:tcPr>
          <w:p w14:paraId="14109E73" w14:textId="1637D417" w:rsidR="004432F1" w:rsidRPr="00FB67C8" w:rsidRDefault="00FB67C8" w:rsidP="00FD048A">
            <w:pPr>
              <w:rPr>
                <w:rFonts w:ascii="宋体" w:hAnsi="宋体"/>
                <w:szCs w:val="21"/>
              </w:rPr>
            </w:pPr>
            <w:bookmarkStart w:id="1" w:name="_Hlk96956445"/>
            <w:r w:rsidRPr="00FB67C8">
              <w:rPr>
                <w:rFonts w:ascii="宋体" w:hAnsi="宋体" w:hint="eastAsia"/>
                <w:szCs w:val="21"/>
              </w:rPr>
              <w:t>舆情监测服务</w:t>
            </w:r>
            <w:bookmarkEnd w:id="1"/>
          </w:p>
        </w:tc>
      </w:tr>
      <w:tr w:rsidR="004432F1" w:rsidRPr="00FB67C8" w14:paraId="3FE58130" w14:textId="77777777" w:rsidTr="00FD048A">
        <w:trPr>
          <w:trHeight w:val="454"/>
          <w:jc w:val="center"/>
        </w:trPr>
        <w:tc>
          <w:tcPr>
            <w:tcW w:w="2120" w:type="dxa"/>
            <w:gridSpan w:val="4"/>
            <w:vAlign w:val="center"/>
          </w:tcPr>
          <w:p w14:paraId="4D1CDC0E" w14:textId="6555B817" w:rsidR="004432F1" w:rsidRPr="00FB67C8" w:rsidRDefault="004432F1" w:rsidP="00FD048A">
            <w:pPr>
              <w:jc w:val="center"/>
              <w:rPr>
                <w:rFonts w:ascii="宋体" w:hAnsi="宋体"/>
                <w:szCs w:val="21"/>
              </w:rPr>
            </w:pPr>
            <w:r w:rsidRPr="00FB67C8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2200" w:type="dxa"/>
            <w:vAlign w:val="center"/>
          </w:tcPr>
          <w:p w14:paraId="6732D5DB" w14:textId="28C08121" w:rsidR="004432F1" w:rsidRPr="00FB67C8" w:rsidRDefault="00532C52" w:rsidP="00FD048A">
            <w:pPr>
              <w:jc w:val="center"/>
              <w:rPr>
                <w:rFonts w:ascii="宋体" w:hAnsi="宋体"/>
                <w:szCs w:val="21"/>
              </w:rPr>
            </w:pPr>
            <w:r w:rsidRPr="00FB67C8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537" w:type="dxa"/>
            <w:gridSpan w:val="3"/>
            <w:vAlign w:val="center"/>
          </w:tcPr>
          <w:p w14:paraId="24432B6C" w14:textId="24277E9C" w:rsidR="004432F1" w:rsidRPr="00FB67C8" w:rsidRDefault="00532C52" w:rsidP="00FD048A">
            <w:pPr>
              <w:jc w:val="center"/>
              <w:rPr>
                <w:rFonts w:ascii="宋体" w:hAnsi="宋体"/>
                <w:szCs w:val="21"/>
              </w:rPr>
            </w:pPr>
            <w:r w:rsidRPr="00FB67C8">
              <w:rPr>
                <w:rFonts w:ascii="宋体" w:hAnsi="宋体" w:hint="eastAsia"/>
                <w:szCs w:val="21"/>
              </w:rPr>
              <w:sym w:font="Wingdings 2" w:char="F052"/>
            </w:r>
            <w:r w:rsidR="004432F1" w:rsidRPr="00FB67C8">
              <w:rPr>
                <w:rFonts w:ascii="宋体" w:hAnsi="宋体" w:hint="eastAsia"/>
                <w:szCs w:val="21"/>
              </w:rPr>
              <w:t xml:space="preserve">国产 </w:t>
            </w:r>
            <w:r w:rsidR="004432F1" w:rsidRPr="00FB67C8">
              <w:rPr>
                <w:rFonts w:ascii="宋体" w:hAnsi="宋体"/>
                <w:szCs w:val="21"/>
              </w:rPr>
              <w:t xml:space="preserve">  </w:t>
            </w:r>
            <w:r w:rsidRPr="00FB67C8">
              <w:rPr>
                <w:rFonts w:ascii="宋体" w:hAnsi="宋体" w:hint="eastAsia"/>
                <w:szCs w:val="21"/>
              </w:rPr>
              <w:t>□</w:t>
            </w:r>
            <w:r w:rsidR="004432F1" w:rsidRPr="00FB67C8">
              <w:rPr>
                <w:rFonts w:ascii="宋体" w:hAnsi="宋体" w:hint="eastAsia"/>
                <w:szCs w:val="21"/>
              </w:rPr>
              <w:t>进口</w:t>
            </w:r>
          </w:p>
        </w:tc>
      </w:tr>
      <w:tr w:rsidR="004432F1" w:rsidRPr="00FB67C8" w14:paraId="3CEAC2BC" w14:textId="77777777" w:rsidTr="00FD048A">
        <w:trPr>
          <w:trHeight w:val="454"/>
          <w:jc w:val="center"/>
        </w:trPr>
        <w:tc>
          <w:tcPr>
            <w:tcW w:w="2120" w:type="dxa"/>
            <w:gridSpan w:val="4"/>
            <w:vAlign w:val="center"/>
          </w:tcPr>
          <w:p w14:paraId="6299D5B1" w14:textId="77777777" w:rsidR="004432F1" w:rsidRPr="00FB67C8" w:rsidRDefault="004432F1" w:rsidP="00FD048A">
            <w:pPr>
              <w:jc w:val="center"/>
              <w:rPr>
                <w:rFonts w:ascii="宋体" w:hAnsi="宋体"/>
                <w:szCs w:val="21"/>
              </w:rPr>
            </w:pPr>
            <w:r w:rsidRPr="00FB67C8">
              <w:rPr>
                <w:rFonts w:ascii="宋体" w:hAnsi="宋体" w:hint="eastAsia"/>
                <w:szCs w:val="21"/>
              </w:rPr>
              <w:t>最高投标限价</w:t>
            </w:r>
          </w:p>
        </w:tc>
        <w:tc>
          <w:tcPr>
            <w:tcW w:w="7737" w:type="dxa"/>
            <w:gridSpan w:val="4"/>
            <w:vAlign w:val="center"/>
          </w:tcPr>
          <w:p w14:paraId="42A7DD8A" w14:textId="20B81A9C" w:rsidR="004432F1" w:rsidRPr="00FB67C8" w:rsidRDefault="00FB67C8" w:rsidP="00FD048A">
            <w:pPr>
              <w:jc w:val="left"/>
              <w:rPr>
                <w:rFonts w:ascii="宋体" w:hAnsi="宋体"/>
                <w:szCs w:val="21"/>
              </w:rPr>
            </w:pPr>
            <w:r w:rsidRPr="00FB67C8">
              <w:rPr>
                <w:rFonts w:ascii="宋体" w:hAnsi="宋体"/>
                <w:szCs w:val="21"/>
              </w:rPr>
              <w:t>40</w:t>
            </w:r>
            <w:r w:rsidR="004432F1" w:rsidRPr="00FB67C8">
              <w:rPr>
                <w:rFonts w:ascii="宋体" w:hAnsi="宋体" w:hint="eastAsia"/>
                <w:szCs w:val="21"/>
              </w:rPr>
              <w:t>万元</w:t>
            </w:r>
            <w:r w:rsidRPr="00FB67C8">
              <w:rPr>
                <w:rFonts w:ascii="宋体" w:hAnsi="宋体" w:hint="eastAsia"/>
                <w:szCs w:val="21"/>
              </w:rPr>
              <w:t>/年</w:t>
            </w:r>
          </w:p>
        </w:tc>
      </w:tr>
      <w:tr w:rsidR="004432F1" w:rsidRPr="00FB67C8" w14:paraId="74FEDE26" w14:textId="77777777" w:rsidTr="00FD048A">
        <w:trPr>
          <w:trHeight w:val="454"/>
          <w:jc w:val="center"/>
        </w:trPr>
        <w:tc>
          <w:tcPr>
            <w:tcW w:w="9857" w:type="dxa"/>
            <w:gridSpan w:val="8"/>
          </w:tcPr>
          <w:p w14:paraId="153D8AB4" w14:textId="5784A7B4" w:rsidR="004432F1" w:rsidRPr="00FB67C8" w:rsidRDefault="004432F1" w:rsidP="00FD048A">
            <w:pPr>
              <w:jc w:val="center"/>
              <w:rPr>
                <w:rFonts w:ascii="宋体" w:hAnsi="宋体"/>
                <w:szCs w:val="21"/>
              </w:rPr>
            </w:pPr>
            <w:r w:rsidRPr="00FB67C8">
              <w:rPr>
                <w:rFonts w:ascii="宋体" w:hAnsi="宋体" w:cs="仿宋" w:hint="eastAsia"/>
                <w:b/>
                <w:szCs w:val="21"/>
              </w:rPr>
              <w:t>功能要求</w:t>
            </w:r>
          </w:p>
        </w:tc>
      </w:tr>
      <w:tr w:rsidR="004432F1" w:rsidRPr="00FB67C8" w14:paraId="5E5D4106" w14:textId="77777777" w:rsidTr="004432F1">
        <w:trPr>
          <w:jc w:val="center"/>
        </w:trPr>
        <w:tc>
          <w:tcPr>
            <w:tcW w:w="9857" w:type="dxa"/>
            <w:gridSpan w:val="8"/>
          </w:tcPr>
          <w:p w14:paraId="6B937379" w14:textId="77777777" w:rsidR="00FB67C8" w:rsidRPr="00FB67C8" w:rsidRDefault="00FB67C8" w:rsidP="00FB67C8">
            <w:pPr>
              <w:rPr>
                <w:rFonts w:ascii="宋体" w:hAnsi="宋体" w:hint="eastAsia"/>
                <w:szCs w:val="21"/>
              </w:rPr>
            </w:pPr>
            <w:r w:rsidRPr="00FB67C8">
              <w:rPr>
                <w:rFonts w:ascii="宋体" w:hAnsi="宋体" w:hint="eastAsia"/>
                <w:szCs w:val="21"/>
              </w:rPr>
              <w:t>1.监测范围：</w:t>
            </w:r>
            <w:proofErr w:type="gramStart"/>
            <w:r w:rsidRPr="00FB67C8">
              <w:rPr>
                <w:rFonts w:ascii="宋体" w:hAnsi="宋体" w:hint="eastAsia"/>
                <w:szCs w:val="21"/>
              </w:rPr>
              <w:t>微信公众号</w:t>
            </w:r>
            <w:proofErr w:type="gramEnd"/>
            <w:r w:rsidRPr="00FB67C8">
              <w:rPr>
                <w:rFonts w:ascii="宋体" w:hAnsi="宋体" w:hint="eastAsia"/>
                <w:szCs w:val="21"/>
              </w:rPr>
              <w:t>、微博、新闻网站、APP新闻客户端、论坛、贴吧、小视频、评论和图片等网络媒体，电视新闻栏目、纸媒、广播等传统媒体，全国知名及陕西重点自媒体；</w:t>
            </w:r>
          </w:p>
          <w:p w14:paraId="12C1E02C" w14:textId="77777777" w:rsidR="00FB67C8" w:rsidRPr="00FB67C8" w:rsidRDefault="00FB67C8" w:rsidP="00FB67C8">
            <w:pPr>
              <w:rPr>
                <w:rFonts w:ascii="宋体" w:hAnsi="宋体" w:hint="eastAsia"/>
                <w:szCs w:val="21"/>
              </w:rPr>
            </w:pPr>
            <w:r w:rsidRPr="00FB67C8">
              <w:rPr>
                <w:rFonts w:ascii="宋体" w:hAnsi="宋体" w:hint="eastAsia"/>
                <w:szCs w:val="21"/>
              </w:rPr>
              <w:t>2.监测对象：学校及各单位相关信息，包括但不限于中国人民解放军空军军医大学、第四军医大学、西京医院、唐都医院、口腔医院、空军九八六医院和空军特色医学中心，设立关键词库，支持动态更新；</w:t>
            </w:r>
          </w:p>
          <w:p w14:paraId="32C1AB29" w14:textId="77777777" w:rsidR="00FB67C8" w:rsidRPr="00FB67C8" w:rsidRDefault="00FB67C8" w:rsidP="00FB67C8">
            <w:pPr>
              <w:rPr>
                <w:rFonts w:ascii="宋体" w:hAnsi="宋体" w:hint="eastAsia"/>
                <w:szCs w:val="21"/>
              </w:rPr>
            </w:pPr>
            <w:r w:rsidRPr="00FB67C8">
              <w:rPr>
                <w:rFonts w:ascii="宋体" w:hAnsi="宋体" w:hint="eastAsia"/>
                <w:szCs w:val="21"/>
              </w:rPr>
              <w:t>3.舆情监测：系统+人工全年7*24小时监测，正面信息及时告知，负面信息和敏感</w:t>
            </w:r>
            <w:proofErr w:type="gramStart"/>
            <w:r w:rsidRPr="00FB67C8">
              <w:rPr>
                <w:rFonts w:ascii="宋体" w:hAnsi="宋体" w:hint="eastAsia"/>
                <w:szCs w:val="21"/>
              </w:rPr>
              <w:t>信息第</w:t>
            </w:r>
            <w:proofErr w:type="gramEnd"/>
            <w:r w:rsidRPr="00FB67C8">
              <w:rPr>
                <w:rFonts w:ascii="宋体" w:hAnsi="宋体" w:hint="eastAsia"/>
                <w:szCs w:val="21"/>
              </w:rPr>
              <w:t>一时间预警推送；</w:t>
            </w:r>
          </w:p>
          <w:p w14:paraId="4AD0200E" w14:textId="77777777" w:rsidR="00FB67C8" w:rsidRPr="00FB67C8" w:rsidRDefault="00FB67C8" w:rsidP="00FB67C8">
            <w:pPr>
              <w:rPr>
                <w:rFonts w:ascii="宋体" w:hAnsi="宋体" w:hint="eastAsia"/>
                <w:szCs w:val="21"/>
              </w:rPr>
            </w:pPr>
            <w:r w:rsidRPr="00FB67C8">
              <w:rPr>
                <w:rFonts w:ascii="宋体" w:hAnsi="宋体" w:hint="eastAsia"/>
                <w:szCs w:val="21"/>
              </w:rPr>
              <w:t>4.全网搜索：支持关键词快捷搜索，可在主要网络媒体主动搜索筛选有效信息；</w:t>
            </w:r>
          </w:p>
          <w:p w14:paraId="2D6AA2F6" w14:textId="77777777" w:rsidR="00FB67C8" w:rsidRPr="00FB67C8" w:rsidRDefault="00FB67C8" w:rsidP="00FB67C8">
            <w:pPr>
              <w:rPr>
                <w:rFonts w:ascii="宋体" w:hAnsi="宋体" w:hint="eastAsia"/>
                <w:szCs w:val="21"/>
              </w:rPr>
            </w:pPr>
            <w:r w:rsidRPr="00FB67C8">
              <w:rPr>
                <w:rFonts w:ascii="宋体" w:hAnsi="宋体" w:hint="eastAsia"/>
                <w:szCs w:val="21"/>
              </w:rPr>
              <w:t>5.</w:t>
            </w:r>
            <w:proofErr w:type="gramStart"/>
            <w:r w:rsidRPr="00FB67C8">
              <w:rPr>
                <w:rFonts w:ascii="宋体" w:hAnsi="宋体" w:hint="eastAsia"/>
                <w:szCs w:val="21"/>
              </w:rPr>
              <w:t>研</w:t>
            </w:r>
            <w:proofErr w:type="gramEnd"/>
            <w:r w:rsidRPr="00FB67C8">
              <w:rPr>
                <w:rFonts w:ascii="宋体" w:hAnsi="宋体" w:hint="eastAsia"/>
                <w:szCs w:val="21"/>
              </w:rPr>
              <w:t>判分析：专业团队对舆情进行全面</w:t>
            </w:r>
            <w:proofErr w:type="gramStart"/>
            <w:r w:rsidRPr="00FB67C8">
              <w:rPr>
                <w:rFonts w:ascii="宋体" w:hAnsi="宋体" w:hint="eastAsia"/>
                <w:szCs w:val="21"/>
              </w:rPr>
              <w:t>研</w:t>
            </w:r>
            <w:proofErr w:type="gramEnd"/>
            <w:r w:rsidRPr="00FB67C8">
              <w:rPr>
                <w:rFonts w:ascii="宋体" w:hAnsi="宋体" w:hint="eastAsia"/>
                <w:szCs w:val="21"/>
              </w:rPr>
              <w:t>判分析，并对</w:t>
            </w:r>
            <w:proofErr w:type="gramStart"/>
            <w:r w:rsidRPr="00FB67C8">
              <w:rPr>
                <w:rFonts w:ascii="宋体" w:hAnsi="宋体" w:hint="eastAsia"/>
                <w:szCs w:val="21"/>
              </w:rPr>
              <w:t>负面和</w:t>
            </w:r>
            <w:proofErr w:type="gramEnd"/>
            <w:r w:rsidRPr="00FB67C8">
              <w:rPr>
                <w:rFonts w:ascii="宋体" w:hAnsi="宋体" w:hint="eastAsia"/>
                <w:szCs w:val="21"/>
              </w:rPr>
              <w:t>敏感信息提供处置建议；</w:t>
            </w:r>
          </w:p>
          <w:p w14:paraId="6EFA8417" w14:textId="77777777" w:rsidR="00FB67C8" w:rsidRPr="00FB67C8" w:rsidRDefault="00FB67C8" w:rsidP="00FB67C8">
            <w:pPr>
              <w:rPr>
                <w:rFonts w:ascii="宋体" w:hAnsi="宋体" w:hint="eastAsia"/>
                <w:szCs w:val="21"/>
              </w:rPr>
            </w:pPr>
            <w:r w:rsidRPr="00FB67C8">
              <w:rPr>
                <w:rFonts w:ascii="宋体" w:hAnsi="宋体" w:hint="eastAsia"/>
                <w:szCs w:val="21"/>
              </w:rPr>
              <w:t>6.协助处置：协助对接媒体、政府相关部门和发帖人等，协助对不实信息进行申诉和处置；</w:t>
            </w:r>
          </w:p>
          <w:p w14:paraId="709D51EF" w14:textId="1BAA668F" w:rsidR="00532C52" w:rsidRPr="00FB67C8" w:rsidRDefault="00FB67C8" w:rsidP="00FB67C8">
            <w:pPr>
              <w:rPr>
                <w:rFonts w:ascii="宋体" w:hAnsi="宋体"/>
                <w:szCs w:val="21"/>
              </w:rPr>
            </w:pPr>
            <w:r w:rsidRPr="00FB67C8">
              <w:rPr>
                <w:rFonts w:ascii="宋体" w:hAnsi="宋体" w:hint="eastAsia"/>
                <w:szCs w:val="21"/>
              </w:rPr>
              <w:t>7.报告服务：提供突发舆情专项报告和阶段性报告，以及定期报告（月报/年报等）。</w:t>
            </w:r>
          </w:p>
        </w:tc>
      </w:tr>
      <w:tr w:rsidR="004432F1" w:rsidRPr="00FB67C8" w14:paraId="6911D6DD" w14:textId="77777777" w:rsidTr="00FD048A">
        <w:trPr>
          <w:trHeight w:val="454"/>
          <w:jc w:val="center"/>
        </w:trPr>
        <w:tc>
          <w:tcPr>
            <w:tcW w:w="9857" w:type="dxa"/>
            <w:gridSpan w:val="8"/>
            <w:vAlign w:val="center"/>
          </w:tcPr>
          <w:p w14:paraId="3A945F1E" w14:textId="77777777" w:rsidR="004432F1" w:rsidRPr="00FB67C8" w:rsidRDefault="004432F1" w:rsidP="00FD048A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FB67C8">
              <w:rPr>
                <w:rFonts w:ascii="宋体" w:hAnsi="宋体" w:cs="仿宋"/>
                <w:b/>
                <w:szCs w:val="21"/>
              </w:rPr>
              <w:t>软硬件配置清单</w:t>
            </w:r>
          </w:p>
        </w:tc>
      </w:tr>
      <w:tr w:rsidR="004432F1" w:rsidRPr="00FB67C8" w14:paraId="769B1003" w14:textId="77777777" w:rsidTr="00FD048A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6C6CDBBC" w14:textId="77777777" w:rsidR="004432F1" w:rsidRPr="00FB67C8" w:rsidRDefault="004432F1" w:rsidP="00FD048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FB67C8">
              <w:rPr>
                <w:rFonts w:ascii="宋体" w:hAnsi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802" w:type="dxa"/>
            <w:gridSpan w:val="4"/>
            <w:vAlign w:val="center"/>
          </w:tcPr>
          <w:p w14:paraId="2736BA61" w14:textId="77777777" w:rsidR="004432F1" w:rsidRPr="00FB67C8" w:rsidRDefault="004432F1" w:rsidP="00FD048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proofErr w:type="gramStart"/>
            <w:r w:rsidRPr="00FB67C8">
              <w:rPr>
                <w:rFonts w:ascii="宋体" w:hAnsi="宋体"/>
                <w:b/>
                <w:color w:val="000000"/>
                <w:kern w:val="0"/>
                <w:szCs w:val="21"/>
              </w:rPr>
              <w:t>描</w:t>
            </w:r>
            <w:proofErr w:type="gramEnd"/>
            <w:r w:rsidRPr="00FB67C8">
              <w:rPr>
                <w:rFonts w:ascii="宋体" w:hAnsi="宋体"/>
                <w:b/>
                <w:color w:val="000000"/>
                <w:kern w:val="0"/>
                <w:szCs w:val="21"/>
              </w:rPr>
              <w:t xml:space="preserve">  述</w:t>
            </w:r>
          </w:p>
        </w:tc>
        <w:tc>
          <w:tcPr>
            <w:tcW w:w="3286" w:type="dxa"/>
            <w:gridSpan w:val="2"/>
            <w:vAlign w:val="center"/>
          </w:tcPr>
          <w:p w14:paraId="7998D11C" w14:textId="77777777" w:rsidR="004432F1" w:rsidRPr="00FB67C8" w:rsidRDefault="004432F1" w:rsidP="00FD048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FB67C8">
              <w:rPr>
                <w:rFonts w:ascii="宋体" w:hAnsi="宋体"/>
                <w:b/>
                <w:color w:val="000000"/>
                <w:kern w:val="0"/>
                <w:szCs w:val="21"/>
              </w:rPr>
              <w:t>数量</w:t>
            </w:r>
          </w:p>
        </w:tc>
      </w:tr>
      <w:tr w:rsidR="00AC3F59" w:rsidRPr="00FB67C8" w14:paraId="20AB1FE1" w14:textId="77777777" w:rsidTr="00AC3F59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35C23236" w14:textId="77777777" w:rsidR="00AC3F59" w:rsidRPr="00FB67C8" w:rsidRDefault="00AC3F59" w:rsidP="00AC3F59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B67C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802" w:type="dxa"/>
            <w:gridSpan w:val="4"/>
            <w:vAlign w:val="center"/>
          </w:tcPr>
          <w:p w14:paraId="760D037A" w14:textId="1CA54D4C" w:rsidR="00AC3F59" w:rsidRPr="00FB67C8" w:rsidRDefault="00FB67C8" w:rsidP="00AC3F59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B67C8">
              <w:rPr>
                <w:rFonts w:ascii="宋体" w:hAnsi="宋体" w:hint="eastAsia"/>
                <w:szCs w:val="21"/>
              </w:rPr>
              <w:t>舆情监测服务</w:t>
            </w:r>
          </w:p>
        </w:tc>
        <w:tc>
          <w:tcPr>
            <w:tcW w:w="3286" w:type="dxa"/>
            <w:gridSpan w:val="2"/>
            <w:vAlign w:val="center"/>
          </w:tcPr>
          <w:p w14:paraId="6C4B528F" w14:textId="775568FA" w:rsidR="00AC3F59" w:rsidRPr="00FB67C8" w:rsidRDefault="00AC3F59" w:rsidP="00AC3F59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B67C8">
              <w:rPr>
                <w:rFonts w:ascii="宋体" w:hAnsi="宋体" w:hint="eastAsia"/>
                <w:szCs w:val="21"/>
              </w:rPr>
              <w:t>1</w:t>
            </w:r>
            <w:r w:rsidR="00FB67C8" w:rsidRPr="00FB67C8"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4432F1" w:rsidRPr="00FB67C8" w14:paraId="141CEC50" w14:textId="77777777" w:rsidTr="00FD048A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14:paraId="59D3241A" w14:textId="77777777" w:rsidR="004432F1" w:rsidRPr="00FB67C8" w:rsidRDefault="004432F1" w:rsidP="00FD048A">
            <w:pPr>
              <w:jc w:val="center"/>
              <w:rPr>
                <w:rFonts w:ascii="宋体" w:hAnsi="宋体" w:cs="仿宋"/>
                <w:szCs w:val="21"/>
              </w:rPr>
            </w:pPr>
            <w:r w:rsidRPr="00FB67C8">
              <w:rPr>
                <w:rFonts w:ascii="宋体" w:hAnsi="宋体" w:cs="仿宋" w:hint="eastAsia"/>
                <w:b/>
                <w:szCs w:val="21"/>
              </w:rPr>
              <w:t>技术参数要求</w:t>
            </w:r>
          </w:p>
        </w:tc>
      </w:tr>
      <w:tr w:rsidR="004432F1" w:rsidRPr="00FB67C8" w14:paraId="3058298B" w14:textId="77777777" w:rsidTr="00E458BB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34A27DFF" w14:textId="77777777" w:rsidR="004432F1" w:rsidRPr="00FB67C8" w:rsidRDefault="004432F1" w:rsidP="00FD048A">
            <w:pPr>
              <w:jc w:val="center"/>
              <w:rPr>
                <w:rFonts w:ascii="宋体" w:hAnsi="宋体" w:cs="仿宋"/>
                <w:szCs w:val="21"/>
              </w:rPr>
            </w:pPr>
            <w:r w:rsidRPr="00FB67C8">
              <w:rPr>
                <w:rFonts w:ascii="宋体" w:hAnsi="宋体" w:cs="仿宋" w:hint="eastAsia"/>
                <w:szCs w:val="21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8C87DAC" w14:textId="77777777" w:rsidR="004432F1" w:rsidRPr="00FB67C8" w:rsidRDefault="004432F1" w:rsidP="00FD048A">
            <w:pPr>
              <w:jc w:val="center"/>
              <w:rPr>
                <w:rFonts w:ascii="宋体" w:hAnsi="宋体" w:cs="仿宋"/>
                <w:szCs w:val="21"/>
              </w:rPr>
            </w:pPr>
            <w:r w:rsidRPr="00FB67C8">
              <w:rPr>
                <w:rFonts w:ascii="宋体" w:hAnsi="宋体" w:cs="仿宋" w:hint="eastAsia"/>
                <w:szCs w:val="21"/>
              </w:rPr>
              <w:t>指标名称</w:t>
            </w:r>
          </w:p>
        </w:tc>
        <w:tc>
          <w:tcPr>
            <w:tcW w:w="7796" w:type="dxa"/>
            <w:gridSpan w:val="4"/>
            <w:vAlign w:val="center"/>
          </w:tcPr>
          <w:p w14:paraId="1E8A07C1" w14:textId="77777777" w:rsidR="004432F1" w:rsidRPr="00FB67C8" w:rsidRDefault="004432F1" w:rsidP="00FD048A">
            <w:pPr>
              <w:jc w:val="center"/>
              <w:rPr>
                <w:rFonts w:ascii="宋体" w:hAnsi="宋体" w:cs="仿宋"/>
                <w:szCs w:val="21"/>
              </w:rPr>
            </w:pPr>
            <w:r w:rsidRPr="00FB67C8">
              <w:rPr>
                <w:rFonts w:ascii="宋体" w:hAnsi="宋体" w:cs="仿宋" w:hint="eastAsia"/>
                <w:szCs w:val="21"/>
              </w:rPr>
              <w:t>技术参数</w:t>
            </w:r>
          </w:p>
        </w:tc>
      </w:tr>
      <w:tr w:rsidR="00FB67C8" w:rsidRPr="00FB67C8" w14:paraId="7BD76437" w14:textId="77777777" w:rsidTr="00E458BB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413E7657" w14:textId="04759CB5" w:rsidR="00FB67C8" w:rsidRPr="00FB67C8" w:rsidRDefault="00FB67C8" w:rsidP="00FB67C8">
            <w:pPr>
              <w:jc w:val="center"/>
              <w:rPr>
                <w:rFonts w:ascii="宋体" w:hAnsi="宋体" w:cs="仿宋"/>
                <w:szCs w:val="21"/>
              </w:rPr>
            </w:pPr>
            <w:r w:rsidRPr="00FB67C8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44EADF7" w14:textId="2F097C02" w:rsidR="00FB67C8" w:rsidRPr="00FB67C8" w:rsidRDefault="00FB67C8" w:rsidP="00FB67C8">
            <w:pPr>
              <w:jc w:val="center"/>
              <w:rPr>
                <w:rFonts w:ascii="宋体" w:hAnsi="宋体" w:cs="仿宋"/>
                <w:szCs w:val="21"/>
              </w:rPr>
            </w:pPr>
            <w:r w:rsidRPr="00FB67C8">
              <w:rPr>
                <w:rFonts w:ascii="宋体" w:hAnsi="宋体" w:hint="eastAsia"/>
                <w:szCs w:val="21"/>
              </w:rPr>
              <w:t>监测时效性</w:t>
            </w:r>
          </w:p>
        </w:tc>
        <w:tc>
          <w:tcPr>
            <w:tcW w:w="7796" w:type="dxa"/>
            <w:gridSpan w:val="4"/>
            <w:vAlign w:val="center"/>
          </w:tcPr>
          <w:p w14:paraId="65F4CFDE" w14:textId="19E731AB" w:rsidR="00FB67C8" w:rsidRPr="00FB67C8" w:rsidRDefault="00FB67C8" w:rsidP="00FB67C8">
            <w:pPr>
              <w:widowControl/>
              <w:rPr>
                <w:rFonts w:ascii="宋体" w:hAnsi="宋体"/>
                <w:szCs w:val="21"/>
              </w:rPr>
            </w:pPr>
            <w:r w:rsidRPr="00FB67C8">
              <w:rPr>
                <w:rFonts w:ascii="宋体" w:hAnsi="宋体"/>
                <w:szCs w:val="21"/>
              </w:rPr>
              <w:t>系统对全媒体进行7*24小时监测</w:t>
            </w:r>
            <w:r w:rsidRPr="00FB67C8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FB67C8" w:rsidRPr="00FB67C8" w14:paraId="36D10800" w14:textId="77777777" w:rsidTr="00E458BB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12C99C1" w14:textId="556937E6" w:rsidR="00FB67C8" w:rsidRPr="00FB67C8" w:rsidRDefault="00FB67C8" w:rsidP="00FB67C8">
            <w:pPr>
              <w:jc w:val="center"/>
              <w:rPr>
                <w:rFonts w:ascii="宋体" w:hAnsi="宋体" w:cs="仿宋"/>
                <w:szCs w:val="21"/>
              </w:rPr>
            </w:pPr>
            <w:r w:rsidRPr="00FB67C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71339AE" w14:textId="40925709" w:rsidR="00FB67C8" w:rsidRPr="00FB67C8" w:rsidRDefault="00FB67C8" w:rsidP="00FB67C8">
            <w:pPr>
              <w:jc w:val="center"/>
              <w:rPr>
                <w:rFonts w:ascii="宋体" w:hAnsi="宋体" w:cs="仿宋"/>
                <w:szCs w:val="21"/>
              </w:rPr>
            </w:pPr>
            <w:r w:rsidRPr="00FB67C8">
              <w:rPr>
                <w:rFonts w:ascii="宋体" w:hAnsi="宋体" w:hint="eastAsia"/>
                <w:szCs w:val="21"/>
              </w:rPr>
              <w:t>监测关键词</w:t>
            </w:r>
          </w:p>
        </w:tc>
        <w:tc>
          <w:tcPr>
            <w:tcW w:w="7796" w:type="dxa"/>
            <w:gridSpan w:val="4"/>
            <w:vAlign w:val="center"/>
          </w:tcPr>
          <w:p w14:paraId="77634813" w14:textId="4921BE00" w:rsidR="00FB67C8" w:rsidRPr="00FB67C8" w:rsidRDefault="00FB67C8" w:rsidP="00FB67C8">
            <w:pPr>
              <w:spacing w:line="360" w:lineRule="exact"/>
              <w:rPr>
                <w:rFonts w:ascii="宋体" w:hAnsi="宋体" w:cs="仿宋"/>
                <w:szCs w:val="21"/>
              </w:rPr>
            </w:pPr>
            <w:r w:rsidRPr="00FB67C8">
              <w:rPr>
                <w:rFonts w:ascii="宋体" w:hAnsi="宋体" w:hint="eastAsia"/>
                <w:szCs w:val="21"/>
              </w:rPr>
              <w:t>设立关键词库，支持动态更新。</w:t>
            </w:r>
          </w:p>
        </w:tc>
      </w:tr>
      <w:tr w:rsidR="00FB67C8" w:rsidRPr="00FB67C8" w14:paraId="61A01003" w14:textId="77777777" w:rsidTr="00E458BB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0C2CAEA9" w14:textId="2E82D5A6" w:rsidR="00FB67C8" w:rsidRPr="00FB67C8" w:rsidRDefault="00FB67C8" w:rsidP="00FB67C8">
            <w:pPr>
              <w:jc w:val="center"/>
              <w:rPr>
                <w:rFonts w:ascii="宋体" w:hAnsi="宋体"/>
                <w:szCs w:val="21"/>
              </w:rPr>
            </w:pPr>
            <w:r w:rsidRPr="00FB67C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93547E3" w14:textId="6C4B1E5D" w:rsidR="00FB67C8" w:rsidRPr="00FB67C8" w:rsidRDefault="00FB67C8" w:rsidP="00FB67C8">
            <w:pPr>
              <w:jc w:val="center"/>
              <w:rPr>
                <w:rFonts w:ascii="宋体" w:hAnsi="宋体" w:cs="仿宋"/>
                <w:szCs w:val="21"/>
              </w:rPr>
            </w:pPr>
            <w:proofErr w:type="gramStart"/>
            <w:r w:rsidRPr="00FB67C8">
              <w:rPr>
                <w:rFonts w:ascii="宋体" w:hAnsi="宋体" w:hint="eastAsia"/>
                <w:szCs w:val="21"/>
              </w:rPr>
              <w:t>微信公众号</w:t>
            </w:r>
            <w:proofErr w:type="gramEnd"/>
            <w:r w:rsidRPr="00FB67C8">
              <w:rPr>
                <w:rFonts w:ascii="宋体" w:hAnsi="宋体" w:hint="eastAsia"/>
                <w:szCs w:val="21"/>
              </w:rPr>
              <w:t>监测</w:t>
            </w:r>
          </w:p>
        </w:tc>
        <w:tc>
          <w:tcPr>
            <w:tcW w:w="7796" w:type="dxa"/>
            <w:gridSpan w:val="4"/>
            <w:vAlign w:val="center"/>
          </w:tcPr>
          <w:p w14:paraId="4E27A2DE" w14:textId="18D8C68E" w:rsidR="00FB67C8" w:rsidRPr="00FB67C8" w:rsidRDefault="00FB67C8" w:rsidP="00FB67C8">
            <w:pPr>
              <w:widowControl/>
              <w:rPr>
                <w:rFonts w:ascii="宋体" w:hAnsi="宋体"/>
                <w:szCs w:val="21"/>
              </w:rPr>
            </w:pPr>
            <w:r w:rsidRPr="00FB67C8">
              <w:rPr>
                <w:rFonts w:ascii="宋体" w:hAnsi="宋体"/>
                <w:color w:val="000000" w:themeColor="text1"/>
                <w:szCs w:val="21"/>
              </w:rPr>
              <w:t>系统自动监测</w:t>
            </w:r>
            <w:proofErr w:type="gramStart"/>
            <w:r w:rsidRPr="00FB67C8">
              <w:rPr>
                <w:rFonts w:ascii="宋体" w:hAnsi="宋体"/>
                <w:color w:val="000000" w:themeColor="text1"/>
                <w:szCs w:val="21"/>
              </w:rPr>
              <w:t>微信公众号</w:t>
            </w:r>
            <w:proofErr w:type="gramEnd"/>
            <w:r w:rsidRPr="00FB67C8">
              <w:rPr>
                <w:rFonts w:ascii="宋体" w:hAnsi="宋体"/>
                <w:color w:val="000000" w:themeColor="text1"/>
                <w:szCs w:val="21"/>
              </w:rPr>
              <w:t>信息</w:t>
            </w:r>
            <w:r w:rsidRPr="00FB67C8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FB67C8" w:rsidRPr="00FB67C8" w14:paraId="6D9913A6" w14:textId="77777777" w:rsidTr="00E458BB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4933C79" w14:textId="4F45F74C" w:rsidR="00FB67C8" w:rsidRPr="00FB67C8" w:rsidRDefault="00FB67C8" w:rsidP="00FB67C8">
            <w:pPr>
              <w:jc w:val="center"/>
              <w:rPr>
                <w:rFonts w:ascii="宋体" w:hAnsi="宋体"/>
                <w:szCs w:val="21"/>
              </w:rPr>
            </w:pPr>
            <w:r w:rsidRPr="00FB67C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F83D1B0" w14:textId="4A2D03EA" w:rsidR="00FB67C8" w:rsidRPr="00FB67C8" w:rsidRDefault="00FB67C8" w:rsidP="00FB67C8">
            <w:pPr>
              <w:jc w:val="center"/>
              <w:rPr>
                <w:rFonts w:ascii="宋体" w:hAnsi="宋体" w:cs="仿宋"/>
                <w:szCs w:val="21"/>
              </w:rPr>
            </w:pPr>
            <w:proofErr w:type="gramStart"/>
            <w:r w:rsidRPr="00FB67C8">
              <w:rPr>
                <w:rFonts w:ascii="宋体" w:hAnsi="宋体" w:hint="eastAsia"/>
                <w:szCs w:val="21"/>
              </w:rPr>
              <w:t>微博监测</w:t>
            </w:r>
            <w:proofErr w:type="gramEnd"/>
          </w:p>
        </w:tc>
        <w:tc>
          <w:tcPr>
            <w:tcW w:w="7796" w:type="dxa"/>
            <w:gridSpan w:val="4"/>
            <w:vAlign w:val="center"/>
          </w:tcPr>
          <w:p w14:paraId="4FD305F9" w14:textId="3BFBF1AA" w:rsidR="00FB67C8" w:rsidRPr="00FB67C8" w:rsidRDefault="00FB67C8" w:rsidP="00FB67C8">
            <w:pPr>
              <w:widowControl/>
              <w:rPr>
                <w:rFonts w:ascii="宋体" w:hAnsi="宋体"/>
                <w:szCs w:val="21"/>
              </w:rPr>
            </w:pPr>
            <w:r w:rsidRPr="00FB67C8">
              <w:rPr>
                <w:rFonts w:ascii="宋体" w:hAnsi="宋体"/>
                <w:color w:val="000000" w:themeColor="text1"/>
                <w:szCs w:val="21"/>
              </w:rPr>
              <w:t>系统自动</w:t>
            </w:r>
            <w:proofErr w:type="gramStart"/>
            <w:r w:rsidRPr="00FB67C8">
              <w:rPr>
                <w:rFonts w:ascii="宋体" w:hAnsi="宋体"/>
                <w:color w:val="000000" w:themeColor="text1"/>
                <w:szCs w:val="21"/>
              </w:rPr>
              <w:t>监测微博账号</w:t>
            </w:r>
            <w:proofErr w:type="gramEnd"/>
            <w:r w:rsidRPr="00FB67C8">
              <w:rPr>
                <w:rFonts w:ascii="宋体" w:hAnsi="宋体"/>
                <w:color w:val="000000" w:themeColor="text1"/>
                <w:szCs w:val="21"/>
              </w:rPr>
              <w:t>包括新注册账号、原创和转发等信息</w:t>
            </w:r>
            <w:r w:rsidRPr="00FB67C8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FB67C8" w:rsidRPr="00FB67C8" w14:paraId="5CEF508C" w14:textId="77777777" w:rsidTr="00E458BB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493B141" w14:textId="4B72CF70" w:rsidR="00FB67C8" w:rsidRPr="00FB67C8" w:rsidRDefault="00FB67C8" w:rsidP="00FB67C8">
            <w:pPr>
              <w:jc w:val="center"/>
              <w:rPr>
                <w:rFonts w:ascii="宋体" w:hAnsi="宋体"/>
                <w:szCs w:val="21"/>
              </w:rPr>
            </w:pPr>
            <w:r w:rsidRPr="00FB67C8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5103DE75" w14:textId="0E8CDCDF" w:rsidR="00FB67C8" w:rsidRPr="00FB67C8" w:rsidRDefault="00FB67C8" w:rsidP="00FB67C8">
            <w:pPr>
              <w:jc w:val="center"/>
              <w:rPr>
                <w:rFonts w:ascii="宋体" w:hAnsi="宋体" w:cs="仿宋"/>
                <w:szCs w:val="21"/>
              </w:rPr>
            </w:pPr>
            <w:r w:rsidRPr="00FB67C8">
              <w:rPr>
                <w:rFonts w:ascii="宋体" w:hAnsi="宋体" w:hint="eastAsia"/>
                <w:szCs w:val="21"/>
              </w:rPr>
              <w:t>新闻网站监测</w:t>
            </w:r>
          </w:p>
        </w:tc>
        <w:tc>
          <w:tcPr>
            <w:tcW w:w="7796" w:type="dxa"/>
            <w:gridSpan w:val="4"/>
            <w:vAlign w:val="center"/>
          </w:tcPr>
          <w:p w14:paraId="272BF8AA" w14:textId="4D02210A" w:rsidR="00FB67C8" w:rsidRPr="00FB67C8" w:rsidRDefault="00FB67C8" w:rsidP="00FB67C8">
            <w:pPr>
              <w:spacing w:line="360" w:lineRule="exact"/>
              <w:rPr>
                <w:rFonts w:ascii="宋体" w:hAnsi="宋体"/>
                <w:szCs w:val="21"/>
              </w:rPr>
            </w:pPr>
            <w:r w:rsidRPr="00FB67C8">
              <w:rPr>
                <w:rFonts w:ascii="宋体" w:hAnsi="宋体"/>
                <w:color w:val="000000" w:themeColor="text1"/>
                <w:szCs w:val="21"/>
              </w:rPr>
              <w:t>系统支持对新华网、人民网、中国网、腾讯、搜狐、新浪、网易、百度、澎湃新闻、界面新闻、封面新闻、新京报、红星新闻、上游新闻、九派新闻、西部网、华商网、大秦网等所有新闻网站的信息进行监测</w:t>
            </w:r>
            <w:r w:rsidRPr="00FB67C8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FB67C8" w:rsidRPr="00FB67C8" w14:paraId="0E4B1FCE" w14:textId="77777777" w:rsidTr="00E458BB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63F1ECF0" w14:textId="65BA6827" w:rsidR="00FB67C8" w:rsidRPr="00FB67C8" w:rsidRDefault="00FB67C8" w:rsidP="00FB67C8">
            <w:pPr>
              <w:jc w:val="center"/>
              <w:rPr>
                <w:rFonts w:ascii="宋体" w:hAnsi="宋体"/>
                <w:szCs w:val="21"/>
              </w:rPr>
            </w:pPr>
            <w:r w:rsidRPr="00FB67C8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31BAA79" w14:textId="3B3A931C" w:rsidR="00FB67C8" w:rsidRPr="00FB67C8" w:rsidRDefault="00FB67C8" w:rsidP="00FB67C8">
            <w:pPr>
              <w:jc w:val="center"/>
              <w:rPr>
                <w:rFonts w:ascii="宋体" w:hAnsi="宋体" w:cs="仿宋"/>
                <w:szCs w:val="21"/>
              </w:rPr>
            </w:pPr>
            <w:r w:rsidRPr="00FB67C8">
              <w:rPr>
                <w:rFonts w:ascii="宋体" w:hAnsi="宋体"/>
                <w:szCs w:val="21"/>
              </w:rPr>
              <w:t>APP</w:t>
            </w:r>
            <w:r w:rsidRPr="00FB67C8">
              <w:rPr>
                <w:rFonts w:ascii="宋体" w:hAnsi="宋体" w:hint="eastAsia"/>
                <w:szCs w:val="21"/>
              </w:rPr>
              <w:t>新闻客户端</w:t>
            </w:r>
          </w:p>
        </w:tc>
        <w:tc>
          <w:tcPr>
            <w:tcW w:w="7796" w:type="dxa"/>
            <w:gridSpan w:val="4"/>
            <w:vAlign w:val="center"/>
          </w:tcPr>
          <w:p w14:paraId="38682473" w14:textId="512A6513" w:rsidR="00FB67C8" w:rsidRPr="00FB67C8" w:rsidRDefault="00FB67C8" w:rsidP="00FB67C8">
            <w:pPr>
              <w:spacing w:line="360" w:lineRule="exact"/>
              <w:rPr>
                <w:rFonts w:ascii="宋体" w:hAnsi="宋体"/>
                <w:szCs w:val="21"/>
              </w:rPr>
            </w:pPr>
            <w:r w:rsidRPr="00FB67C8">
              <w:rPr>
                <w:rFonts w:ascii="宋体" w:hAnsi="宋体"/>
                <w:color w:val="000000" w:themeColor="text1"/>
                <w:szCs w:val="21"/>
              </w:rPr>
              <w:t>系统支持对央视新闻、今日头条、陕西头条、澎湃新闻、新京报、一点资讯、</w:t>
            </w:r>
            <w:proofErr w:type="gramStart"/>
            <w:r w:rsidRPr="00FB67C8">
              <w:rPr>
                <w:rFonts w:ascii="宋体" w:hAnsi="宋体"/>
                <w:color w:val="000000" w:themeColor="text1"/>
                <w:szCs w:val="21"/>
              </w:rPr>
              <w:t>腾讯新闻</w:t>
            </w:r>
            <w:proofErr w:type="gramEnd"/>
            <w:r w:rsidRPr="00FB67C8">
              <w:rPr>
                <w:rFonts w:ascii="宋体" w:hAnsi="宋体"/>
                <w:color w:val="000000" w:themeColor="text1"/>
                <w:szCs w:val="21"/>
              </w:rPr>
              <w:t>、新浪、搜狐等全量APP新闻客户端的信息进行监测</w:t>
            </w:r>
            <w:r w:rsidRPr="00FB67C8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FB67C8" w:rsidRPr="00FB67C8" w14:paraId="77E76517" w14:textId="77777777" w:rsidTr="00E458BB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730FD502" w14:textId="627463D1" w:rsidR="00FB67C8" w:rsidRPr="00FB67C8" w:rsidRDefault="00FB67C8" w:rsidP="00FB67C8">
            <w:pPr>
              <w:jc w:val="center"/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416BB040" w14:textId="26262191" w:rsidR="00FB67C8" w:rsidRPr="00FB67C8" w:rsidRDefault="00FB67C8" w:rsidP="00FB67C8">
            <w:pPr>
              <w:jc w:val="center"/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 w:hint="eastAsia"/>
                <w:szCs w:val="21"/>
              </w:rPr>
              <w:t>论坛监测</w:t>
            </w:r>
          </w:p>
        </w:tc>
        <w:tc>
          <w:tcPr>
            <w:tcW w:w="7796" w:type="dxa"/>
            <w:gridSpan w:val="4"/>
            <w:vAlign w:val="center"/>
          </w:tcPr>
          <w:p w14:paraId="5B557146" w14:textId="1FE28CF2" w:rsidR="00FB67C8" w:rsidRPr="00FB67C8" w:rsidRDefault="00FB67C8" w:rsidP="00FB67C8">
            <w:pPr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/>
                <w:color w:val="000000" w:themeColor="text1"/>
                <w:szCs w:val="21"/>
              </w:rPr>
              <w:t>系统支持对</w:t>
            </w:r>
            <w:proofErr w:type="gramStart"/>
            <w:r w:rsidRPr="00FB67C8">
              <w:rPr>
                <w:rFonts w:ascii="宋体" w:hAnsi="宋体"/>
                <w:color w:val="000000" w:themeColor="text1"/>
                <w:szCs w:val="21"/>
              </w:rPr>
              <w:t>人民网</w:t>
            </w:r>
            <w:proofErr w:type="gramEnd"/>
            <w:r w:rsidRPr="00FB67C8">
              <w:rPr>
                <w:rFonts w:ascii="宋体" w:hAnsi="宋体"/>
                <w:color w:val="000000" w:themeColor="text1"/>
                <w:szCs w:val="21"/>
              </w:rPr>
              <w:t>地方留言板、天涯论坛、强国论坛、华商论坛、荣耀西安论坛等重要论坛的信息进行监测</w:t>
            </w:r>
            <w:r w:rsidRPr="00FB67C8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FB67C8" w:rsidRPr="00FB67C8" w14:paraId="4E848D4E" w14:textId="77777777" w:rsidTr="00E458BB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D7D8298" w14:textId="5145EE83" w:rsidR="00FB67C8" w:rsidRPr="00FB67C8" w:rsidRDefault="00FB67C8" w:rsidP="00FB67C8">
            <w:pPr>
              <w:jc w:val="center"/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307B9B7" w14:textId="02DC0630" w:rsidR="00FB67C8" w:rsidRPr="00FB67C8" w:rsidRDefault="00FB67C8" w:rsidP="00FB67C8">
            <w:pPr>
              <w:jc w:val="center"/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proofErr w:type="gramStart"/>
            <w:r w:rsidRPr="00FB67C8">
              <w:rPr>
                <w:rFonts w:ascii="宋体" w:hAnsi="宋体" w:hint="eastAsia"/>
                <w:szCs w:val="21"/>
              </w:rPr>
              <w:t>贴吧监测</w:t>
            </w:r>
            <w:proofErr w:type="gramEnd"/>
          </w:p>
        </w:tc>
        <w:tc>
          <w:tcPr>
            <w:tcW w:w="7796" w:type="dxa"/>
            <w:gridSpan w:val="4"/>
            <w:vAlign w:val="center"/>
          </w:tcPr>
          <w:p w14:paraId="1A6C79AC" w14:textId="4DE616CF" w:rsidR="00FB67C8" w:rsidRPr="00FB67C8" w:rsidRDefault="00FB67C8" w:rsidP="00FB67C8">
            <w:pPr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/>
                <w:color w:val="000000" w:themeColor="text1"/>
                <w:szCs w:val="21"/>
              </w:rPr>
              <w:t>系统支持对全</w:t>
            </w:r>
            <w:proofErr w:type="gramStart"/>
            <w:r w:rsidRPr="00FB67C8">
              <w:rPr>
                <w:rFonts w:ascii="宋体" w:hAnsi="宋体"/>
                <w:color w:val="000000" w:themeColor="text1"/>
                <w:szCs w:val="21"/>
              </w:rPr>
              <w:t>量贴吧信息</w:t>
            </w:r>
            <w:proofErr w:type="gramEnd"/>
            <w:r w:rsidRPr="00FB67C8">
              <w:rPr>
                <w:rFonts w:ascii="宋体" w:hAnsi="宋体"/>
                <w:color w:val="000000" w:themeColor="text1"/>
                <w:szCs w:val="21"/>
              </w:rPr>
              <w:t>进行监测</w:t>
            </w:r>
            <w:r w:rsidRPr="00FB67C8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FB67C8" w:rsidRPr="00FB67C8" w14:paraId="3253EC2B" w14:textId="77777777" w:rsidTr="00E458BB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7ED6D7D" w14:textId="0F05E5F6" w:rsidR="00FB67C8" w:rsidRPr="00FB67C8" w:rsidRDefault="00FB67C8" w:rsidP="00FB67C8">
            <w:pPr>
              <w:jc w:val="center"/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A8E4793" w14:textId="7053C1EA" w:rsidR="00FB67C8" w:rsidRPr="00FB67C8" w:rsidRDefault="00FB67C8" w:rsidP="00FB67C8">
            <w:pPr>
              <w:jc w:val="center"/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 w:hint="eastAsia"/>
                <w:szCs w:val="21"/>
              </w:rPr>
              <w:t>知识社区监测</w:t>
            </w:r>
          </w:p>
        </w:tc>
        <w:tc>
          <w:tcPr>
            <w:tcW w:w="7796" w:type="dxa"/>
            <w:gridSpan w:val="4"/>
            <w:vAlign w:val="center"/>
          </w:tcPr>
          <w:p w14:paraId="4F5CB336" w14:textId="58432D03" w:rsidR="00FB67C8" w:rsidRPr="00FB67C8" w:rsidRDefault="00FB67C8" w:rsidP="00FB67C8">
            <w:pPr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 w:hint="eastAsia"/>
                <w:color w:val="000000" w:themeColor="text1"/>
                <w:szCs w:val="21"/>
              </w:rPr>
              <w:t>系统支持对知乎、豆瓣、虎嗅等重点社区信息进行监测。</w:t>
            </w:r>
          </w:p>
        </w:tc>
      </w:tr>
      <w:tr w:rsidR="00FB67C8" w:rsidRPr="00FB67C8" w14:paraId="01EF40B5" w14:textId="77777777" w:rsidTr="00E458BB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8980762" w14:textId="2422A16F" w:rsidR="00FB67C8" w:rsidRPr="00FB67C8" w:rsidRDefault="00FB67C8" w:rsidP="00FB67C8">
            <w:pPr>
              <w:jc w:val="center"/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5B602BAB" w14:textId="5F97F4E4" w:rsidR="00FB67C8" w:rsidRPr="00FB67C8" w:rsidRDefault="00FB67C8" w:rsidP="00FB67C8">
            <w:pPr>
              <w:jc w:val="center"/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 w:hint="eastAsia"/>
                <w:szCs w:val="21"/>
              </w:rPr>
              <w:t>小视频监测</w:t>
            </w:r>
          </w:p>
        </w:tc>
        <w:tc>
          <w:tcPr>
            <w:tcW w:w="7796" w:type="dxa"/>
            <w:gridSpan w:val="4"/>
            <w:vAlign w:val="center"/>
          </w:tcPr>
          <w:p w14:paraId="13781CA2" w14:textId="639AB94D" w:rsidR="00FB67C8" w:rsidRPr="00FB67C8" w:rsidRDefault="00FB67C8" w:rsidP="00FB67C8">
            <w:pPr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/>
                <w:color w:val="000000" w:themeColor="text1"/>
                <w:szCs w:val="21"/>
              </w:rPr>
              <w:t>系统支持</w:t>
            </w:r>
            <w:proofErr w:type="gramStart"/>
            <w:r w:rsidRPr="00FB67C8">
              <w:rPr>
                <w:rFonts w:ascii="宋体" w:hAnsi="宋体"/>
                <w:color w:val="000000" w:themeColor="text1"/>
                <w:szCs w:val="21"/>
              </w:rPr>
              <w:t>对抖音</w:t>
            </w:r>
            <w:proofErr w:type="gramEnd"/>
            <w:r w:rsidRPr="00FB67C8">
              <w:rPr>
                <w:rFonts w:ascii="宋体" w:hAnsi="宋体"/>
                <w:color w:val="000000" w:themeColor="text1"/>
                <w:szCs w:val="21"/>
              </w:rPr>
              <w:t>、快手、小红书、b站、秒拍、微视、美拍、西瓜视频、好看视频、</w:t>
            </w:r>
            <w:r w:rsidRPr="00FB67C8">
              <w:rPr>
                <w:rFonts w:ascii="宋体" w:hAnsi="宋体"/>
                <w:color w:val="000000" w:themeColor="text1"/>
                <w:szCs w:val="21"/>
              </w:rPr>
              <w:lastRenderedPageBreak/>
              <w:t>火山小视频、全民小视频、新</w:t>
            </w:r>
            <w:proofErr w:type="gramStart"/>
            <w:r w:rsidRPr="00FB67C8">
              <w:rPr>
                <w:rFonts w:ascii="宋体" w:hAnsi="宋体"/>
                <w:color w:val="000000" w:themeColor="text1"/>
                <w:szCs w:val="21"/>
              </w:rPr>
              <w:t>浪微博</w:t>
            </w:r>
            <w:proofErr w:type="gramEnd"/>
            <w:r w:rsidRPr="00FB67C8">
              <w:rPr>
                <w:rFonts w:ascii="宋体" w:hAnsi="宋体"/>
                <w:color w:val="000000" w:themeColor="text1"/>
                <w:szCs w:val="21"/>
              </w:rPr>
              <w:t>视频、今日头条等小视频信息进行监测</w:t>
            </w:r>
            <w:r w:rsidRPr="00FB67C8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FB67C8" w:rsidRPr="00FB67C8" w14:paraId="6218FF75" w14:textId="77777777" w:rsidTr="00E458BB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29208AA" w14:textId="41C39D15" w:rsidR="00FB67C8" w:rsidRPr="00FB67C8" w:rsidRDefault="00FB67C8" w:rsidP="00FB67C8">
            <w:pPr>
              <w:jc w:val="center"/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/>
                <w:szCs w:val="21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7634258" w14:textId="086E0DDE" w:rsidR="00FB67C8" w:rsidRPr="00FB67C8" w:rsidRDefault="00FB67C8" w:rsidP="00FB67C8">
            <w:pPr>
              <w:jc w:val="center"/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 w:hint="eastAsia"/>
                <w:szCs w:val="21"/>
              </w:rPr>
              <w:t>评论端监测</w:t>
            </w:r>
          </w:p>
        </w:tc>
        <w:tc>
          <w:tcPr>
            <w:tcW w:w="7796" w:type="dxa"/>
            <w:gridSpan w:val="4"/>
            <w:vAlign w:val="center"/>
          </w:tcPr>
          <w:p w14:paraId="45F4F99E" w14:textId="0116ABF5" w:rsidR="00FB67C8" w:rsidRPr="00FB67C8" w:rsidRDefault="00FB67C8" w:rsidP="00FB67C8">
            <w:pPr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/>
                <w:color w:val="000000" w:themeColor="text1"/>
                <w:szCs w:val="21"/>
              </w:rPr>
              <w:t>系统支持</w:t>
            </w:r>
            <w:proofErr w:type="gramStart"/>
            <w:r w:rsidRPr="00FB67C8">
              <w:rPr>
                <w:rFonts w:ascii="宋体" w:hAnsi="宋体"/>
                <w:color w:val="000000" w:themeColor="text1"/>
                <w:szCs w:val="21"/>
              </w:rPr>
              <w:t>对微博评论</w:t>
            </w:r>
            <w:proofErr w:type="gramEnd"/>
            <w:r w:rsidRPr="00FB67C8">
              <w:rPr>
                <w:rFonts w:ascii="宋体" w:hAnsi="宋体"/>
                <w:color w:val="000000" w:themeColor="text1"/>
                <w:szCs w:val="21"/>
              </w:rPr>
              <w:t>、今日头条评论、</w:t>
            </w:r>
            <w:proofErr w:type="gramStart"/>
            <w:r w:rsidRPr="00FB67C8">
              <w:rPr>
                <w:rFonts w:ascii="宋体" w:hAnsi="宋体"/>
                <w:color w:val="000000" w:themeColor="text1"/>
                <w:szCs w:val="21"/>
              </w:rPr>
              <w:t>贴吧评论</w:t>
            </w:r>
            <w:proofErr w:type="gramEnd"/>
            <w:r w:rsidRPr="00FB67C8">
              <w:rPr>
                <w:rFonts w:ascii="宋体" w:hAnsi="宋体"/>
                <w:color w:val="000000" w:themeColor="text1"/>
                <w:szCs w:val="21"/>
              </w:rPr>
              <w:t>、</w:t>
            </w:r>
            <w:proofErr w:type="gramStart"/>
            <w:r w:rsidRPr="00FB67C8">
              <w:rPr>
                <w:rFonts w:ascii="宋体" w:hAnsi="宋体"/>
                <w:color w:val="000000" w:themeColor="text1"/>
                <w:szCs w:val="21"/>
              </w:rPr>
              <w:t>抖音评论</w:t>
            </w:r>
            <w:proofErr w:type="gramEnd"/>
            <w:r w:rsidRPr="00FB67C8">
              <w:rPr>
                <w:rFonts w:ascii="宋体" w:hAnsi="宋体"/>
                <w:color w:val="000000" w:themeColor="text1"/>
                <w:szCs w:val="21"/>
              </w:rPr>
              <w:t>等评论</w:t>
            </w:r>
            <w:proofErr w:type="gramStart"/>
            <w:r w:rsidRPr="00FB67C8">
              <w:rPr>
                <w:rFonts w:ascii="宋体" w:hAnsi="宋体"/>
                <w:color w:val="000000" w:themeColor="text1"/>
                <w:szCs w:val="21"/>
              </w:rPr>
              <w:t>端信息</w:t>
            </w:r>
            <w:proofErr w:type="gramEnd"/>
            <w:r w:rsidRPr="00FB67C8">
              <w:rPr>
                <w:rFonts w:ascii="宋体" w:hAnsi="宋体"/>
                <w:color w:val="000000" w:themeColor="text1"/>
                <w:szCs w:val="21"/>
              </w:rPr>
              <w:t>进行监测</w:t>
            </w:r>
            <w:r w:rsidRPr="00FB67C8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FB67C8" w:rsidRPr="00FB67C8" w14:paraId="3F5AF45E" w14:textId="77777777" w:rsidTr="00E458BB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740D1C45" w14:textId="5DCF9338" w:rsidR="00FB67C8" w:rsidRPr="00FB67C8" w:rsidRDefault="00FB67C8" w:rsidP="00FB67C8">
            <w:pPr>
              <w:jc w:val="center"/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 w:hint="eastAsia"/>
                <w:szCs w:val="21"/>
              </w:rPr>
              <w:t>1</w:t>
            </w:r>
            <w:r w:rsidRPr="00FB67C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6026B11" w14:textId="7F4FB48A" w:rsidR="00FB67C8" w:rsidRPr="00FB67C8" w:rsidRDefault="00FB67C8" w:rsidP="00FB67C8">
            <w:pPr>
              <w:jc w:val="center"/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 w:hint="eastAsia"/>
                <w:szCs w:val="21"/>
              </w:rPr>
              <w:t>图片识别</w:t>
            </w:r>
          </w:p>
        </w:tc>
        <w:tc>
          <w:tcPr>
            <w:tcW w:w="7796" w:type="dxa"/>
            <w:gridSpan w:val="4"/>
            <w:vAlign w:val="center"/>
          </w:tcPr>
          <w:p w14:paraId="15D24983" w14:textId="2FCE1EB3" w:rsidR="00FB67C8" w:rsidRPr="00FB67C8" w:rsidRDefault="00FB67C8" w:rsidP="00FB67C8">
            <w:pPr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/>
                <w:szCs w:val="21"/>
                <w:lang w:eastAsia="zh-Hans"/>
              </w:rPr>
              <w:t>系统自动对</w:t>
            </w:r>
            <w:r w:rsidRPr="00FB67C8">
              <w:rPr>
                <w:rFonts w:ascii="宋体" w:hAnsi="宋体"/>
                <w:szCs w:val="21"/>
              </w:rPr>
              <w:t>网络</w:t>
            </w:r>
            <w:r w:rsidRPr="00FB67C8">
              <w:rPr>
                <w:rFonts w:ascii="宋体" w:hAnsi="宋体"/>
                <w:szCs w:val="21"/>
                <w:lang w:eastAsia="zh-Hans"/>
              </w:rPr>
              <w:t>图片中的文字内容</w:t>
            </w:r>
            <w:r w:rsidRPr="00FB67C8">
              <w:rPr>
                <w:rFonts w:ascii="宋体" w:hAnsi="宋体"/>
                <w:szCs w:val="21"/>
              </w:rPr>
              <w:t>，如电商图文、广告图文、横幅、宣传资料、拍照资料，街景文字等</w:t>
            </w:r>
            <w:r w:rsidRPr="00FB67C8">
              <w:rPr>
                <w:rFonts w:ascii="宋体" w:hAnsi="宋体"/>
                <w:szCs w:val="21"/>
                <w:lang w:eastAsia="zh-Hans"/>
              </w:rPr>
              <w:t>进行智能识别</w:t>
            </w:r>
            <w:r w:rsidRPr="00FB67C8">
              <w:rPr>
                <w:rFonts w:ascii="宋体" w:hAnsi="宋体"/>
                <w:szCs w:val="21"/>
              </w:rPr>
              <w:t>，并</w:t>
            </w:r>
            <w:r w:rsidRPr="00FB67C8">
              <w:rPr>
                <w:rFonts w:ascii="宋体" w:hAnsi="宋体"/>
                <w:color w:val="000000" w:themeColor="text1"/>
                <w:szCs w:val="21"/>
              </w:rPr>
              <w:t>对新浪微博、微信、贴吧和天涯论坛网络敏感图片的识别和监测</w:t>
            </w:r>
            <w:r w:rsidRPr="00FB67C8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FB67C8" w:rsidRPr="00FB67C8" w14:paraId="60647818" w14:textId="77777777" w:rsidTr="00E458BB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F5D8275" w14:textId="117C8994" w:rsidR="00FB67C8" w:rsidRPr="00FB67C8" w:rsidRDefault="00FB67C8" w:rsidP="00FB67C8">
            <w:pPr>
              <w:jc w:val="center"/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 w:hint="eastAsia"/>
                <w:szCs w:val="21"/>
              </w:rPr>
              <w:t>1</w:t>
            </w:r>
            <w:r w:rsidRPr="00FB67C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16280D8" w14:textId="71B6B05B" w:rsidR="00FB67C8" w:rsidRPr="00FB67C8" w:rsidRDefault="00FB67C8" w:rsidP="00FB67C8">
            <w:pPr>
              <w:jc w:val="center"/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 w:hint="eastAsia"/>
                <w:szCs w:val="21"/>
              </w:rPr>
              <w:t>电视监测</w:t>
            </w:r>
          </w:p>
        </w:tc>
        <w:tc>
          <w:tcPr>
            <w:tcW w:w="7796" w:type="dxa"/>
            <w:gridSpan w:val="4"/>
            <w:vAlign w:val="center"/>
          </w:tcPr>
          <w:p w14:paraId="1AF5BD1B" w14:textId="089878BD" w:rsidR="00FB67C8" w:rsidRPr="00FB67C8" w:rsidRDefault="00FB67C8" w:rsidP="00FB67C8">
            <w:pPr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/>
                <w:color w:val="000000" w:themeColor="text1"/>
                <w:szCs w:val="21"/>
              </w:rPr>
              <w:t>系统支持对央视一套、央视二套、央视七套、央视新闻频道、陕西一套、陕西二套、西安一套、西安二套等全国及香港地区电视频道进行信息监测</w:t>
            </w:r>
            <w:r w:rsidRPr="00FB67C8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FB67C8" w:rsidRPr="00FB67C8" w14:paraId="34745428" w14:textId="77777777" w:rsidTr="00E458BB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09600EE8" w14:textId="5C5CB0DE" w:rsidR="00FB67C8" w:rsidRPr="00FB67C8" w:rsidRDefault="00FB67C8" w:rsidP="00FB67C8">
            <w:pPr>
              <w:jc w:val="center"/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5289A1F" w14:textId="6AFA160E" w:rsidR="00FB67C8" w:rsidRPr="00FB67C8" w:rsidRDefault="00FB67C8" w:rsidP="00FB67C8">
            <w:pPr>
              <w:jc w:val="center"/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 w:hint="eastAsia"/>
                <w:szCs w:val="21"/>
              </w:rPr>
              <w:t>纸媒监测</w:t>
            </w:r>
          </w:p>
        </w:tc>
        <w:tc>
          <w:tcPr>
            <w:tcW w:w="7796" w:type="dxa"/>
            <w:gridSpan w:val="4"/>
            <w:vAlign w:val="center"/>
          </w:tcPr>
          <w:p w14:paraId="41AD67CF" w14:textId="172CF606" w:rsidR="00FB67C8" w:rsidRPr="00FB67C8" w:rsidRDefault="00FB67C8" w:rsidP="00FB67C8">
            <w:pPr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/>
                <w:color w:val="000000" w:themeColor="text1"/>
                <w:szCs w:val="21"/>
              </w:rPr>
              <w:t>系统支持对人民日报、陕西日报、西安日报、华商报、三秦都市报、南方周末、阳光报、光明日报、经济日报、参考消息、新京报等主流纸</w:t>
            </w:r>
            <w:proofErr w:type="gramStart"/>
            <w:r w:rsidRPr="00FB67C8">
              <w:rPr>
                <w:rFonts w:ascii="宋体" w:hAnsi="宋体"/>
                <w:color w:val="000000" w:themeColor="text1"/>
                <w:szCs w:val="21"/>
              </w:rPr>
              <w:t>媒进行</w:t>
            </w:r>
            <w:proofErr w:type="gramEnd"/>
            <w:r w:rsidRPr="00FB67C8">
              <w:rPr>
                <w:rFonts w:ascii="宋体" w:hAnsi="宋体"/>
                <w:color w:val="000000" w:themeColor="text1"/>
                <w:szCs w:val="21"/>
              </w:rPr>
              <w:t>信息监测</w:t>
            </w:r>
            <w:r w:rsidRPr="00FB67C8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FB67C8" w:rsidRPr="00FB67C8" w14:paraId="722059C0" w14:textId="77777777" w:rsidTr="00E458BB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6DCD41D8" w14:textId="32E6FD0D" w:rsidR="00FB67C8" w:rsidRPr="00FB67C8" w:rsidRDefault="00FB67C8" w:rsidP="00FB67C8">
            <w:pPr>
              <w:jc w:val="center"/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663E7F6" w14:textId="6286B064" w:rsidR="00FB67C8" w:rsidRPr="00FB67C8" w:rsidRDefault="00FB67C8" w:rsidP="00FB67C8">
            <w:pPr>
              <w:jc w:val="center"/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 w:hint="eastAsia"/>
                <w:szCs w:val="21"/>
              </w:rPr>
              <w:t>自媒体监测</w:t>
            </w:r>
          </w:p>
        </w:tc>
        <w:tc>
          <w:tcPr>
            <w:tcW w:w="7796" w:type="dxa"/>
            <w:gridSpan w:val="4"/>
            <w:vAlign w:val="center"/>
          </w:tcPr>
          <w:p w14:paraId="71C6C92B" w14:textId="6429CFE8" w:rsidR="00FB67C8" w:rsidRPr="00FB67C8" w:rsidRDefault="00FB67C8" w:rsidP="00FB67C8">
            <w:pPr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/>
                <w:szCs w:val="21"/>
              </w:rPr>
              <w:t>系统支持对全国知名自媒体（丁香园、@烧伤超人阿宝等）和陕西</w:t>
            </w:r>
            <w:r w:rsidRPr="00FB67C8">
              <w:rPr>
                <w:rFonts w:ascii="宋体" w:hAnsi="宋体" w:hint="eastAsia"/>
                <w:szCs w:val="21"/>
              </w:rPr>
              <w:t>重点</w:t>
            </w:r>
            <w:r w:rsidRPr="00FB67C8">
              <w:rPr>
                <w:rFonts w:ascii="宋体" w:hAnsi="宋体"/>
                <w:szCs w:val="21"/>
              </w:rPr>
              <w:t>自媒体（</w:t>
            </w:r>
            <w:proofErr w:type="gramStart"/>
            <w:r w:rsidRPr="00FB67C8">
              <w:rPr>
                <w:rFonts w:ascii="宋体" w:hAnsi="宋体"/>
                <w:szCs w:val="21"/>
              </w:rPr>
              <w:t>陕电侠、陕光</w:t>
            </w:r>
            <w:proofErr w:type="gramEnd"/>
            <w:r w:rsidRPr="00FB67C8">
              <w:rPr>
                <w:rFonts w:ascii="宋体" w:hAnsi="宋体"/>
                <w:szCs w:val="21"/>
              </w:rPr>
              <w:t>灯、西安城记等）进行信息监测</w:t>
            </w:r>
            <w:r w:rsidRPr="00FB67C8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FB67C8" w:rsidRPr="00FB67C8" w14:paraId="4E5084E2" w14:textId="77777777" w:rsidTr="00E458BB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E200093" w14:textId="3319E07B" w:rsidR="00FB67C8" w:rsidRPr="00FB67C8" w:rsidRDefault="00FB67C8" w:rsidP="00FB67C8">
            <w:pPr>
              <w:jc w:val="center"/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 w:hint="eastAsia"/>
                <w:szCs w:val="21"/>
              </w:rPr>
              <w:t>1</w:t>
            </w:r>
            <w:r w:rsidRPr="00FB67C8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CC301EA" w14:textId="02C5A96D" w:rsidR="00FB67C8" w:rsidRPr="00FB67C8" w:rsidRDefault="00FB67C8" w:rsidP="00FB67C8">
            <w:pPr>
              <w:jc w:val="center"/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 w:hint="eastAsia"/>
                <w:szCs w:val="21"/>
              </w:rPr>
              <w:t>广播监测</w:t>
            </w:r>
          </w:p>
        </w:tc>
        <w:tc>
          <w:tcPr>
            <w:tcW w:w="7796" w:type="dxa"/>
            <w:gridSpan w:val="4"/>
            <w:vAlign w:val="center"/>
          </w:tcPr>
          <w:p w14:paraId="302D20CF" w14:textId="74016CCC" w:rsidR="00FB67C8" w:rsidRPr="00FB67C8" w:rsidRDefault="00FB67C8" w:rsidP="00FB67C8">
            <w:pPr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/>
                <w:color w:val="000000" w:themeColor="text1"/>
                <w:szCs w:val="21"/>
              </w:rPr>
              <w:t>系统支持对中央人民广播电台、国际在线、国际在线陕西频道、陕西广播电视台秦腔广播和陕西交通广播等主要广播进行监测</w:t>
            </w:r>
            <w:r w:rsidRPr="00FB67C8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FB67C8" w:rsidRPr="00FB67C8" w14:paraId="10098DA1" w14:textId="77777777" w:rsidTr="00E458BB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4E6AC1A5" w14:textId="75B7C2C6" w:rsidR="00FB67C8" w:rsidRPr="00FB67C8" w:rsidRDefault="00FB67C8" w:rsidP="00FB67C8">
            <w:pPr>
              <w:jc w:val="center"/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 w:hint="eastAsia"/>
                <w:szCs w:val="21"/>
              </w:rPr>
              <w:t>1</w:t>
            </w:r>
            <w:r w:rsidRPr="00FB67C8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7093C442" w14:textId="25B80FA8" w:rsidR="00FB67C8" w:rsidRPr="00FB67C8" w:rsidRDefault="00FB67C8" w:rsidP="00FB67C8">
            <w:pPr>
              <w:jc w:val="center"/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 w:hint="eastAsia"/>
                <w:szCs w:val="21"/>
              </w:rPr>
              <w:t>统计分析</w:t>
            </w:r>
          </w:p>
        </w:tc>
        <w:tc>
          <w:tcPr>
            <w:tcW w:w="7796" w:type="dxa"/>
            <w:gridSpan w:val="4"/>
            <w:vAlign w:val="center"/>
          </w:tcPr>
          <w:p w14:paraId="6FDD18B3" w14:textId="213D5EE6" w:rsidR="00FB67C8" w:rsidRPr="00FB67C8" w:rsidRDefault="00FB67C8" w:rsidP="00FB67C8">
            <w:pPr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/>
                <w:szCs w:val="21"/>
                <w:lang w:val="zh-CN" w:bidi="en-US"/>
              </w:rPr>
              <w:t>实现舆情信息</w:t>
            </w:r>
            <w:r w:rsidRPr="00FB67C8">
              <w:rPr>
                <w:rFonts w:ascii="宋体" w:hAnsi="宋体"/>
                <w:szCs w:val="21"/>
                <w:lang w:bidi="en-US"/>
              </w:rPr>
              <w:t>、预警信息</w:t>
            </w:r>
            <w:r w:rsidRPr="00FB67C8">
              <w:rPr>
                <w:rFonts w:ascii="宋体" w:hAnsi="宋体"/>
                <w:szCs w:val="21"/>
                <w:lang w:val="zh-CN" w:bidi="en-US"/>
              </w:rPr>
              <w:t>的综合分析，能够针对数据源、正负面信息、信息走势</w:t>
            </w:r>
            <w:r w:rsidRPr="00FB67C8">
              <w:rPr>
                <w:rFonts w:ascii="宋体" w:hAnsi="宋体"/>
                <w:szCs w:val="21"/>
                <w:lang w:bidi="en-US"/>
              </w:rPr>
              <w:t>等维度</w:t>
            </w:r>
            <w:r w:rsidRPr="00FB67C8">
              <w:rPr>
                <w:rFonts w:ascii="宋体" w:hAnsi="宋体"/>
                <w:szCs w:val="21"/>
                <w:lang w:val="zh-CN" w:bidi="en-US"/>
              </w:rPr>
              <w:t>进行不同维度、不同时间区间的分析。提供可视化图表展示，包括曲线图、柱状图、饼状图</w:t>
            </w:r>
            <w:r w:rsidRPr="00FB67C8">
              <w:rPr>
                <w:rFonts w:ascii="宋体" w:hAnsi="宋体"/>
                <w:szCs w:val="21"/>
                <w:lang w:bidi="en-US"/>
              </w:rPr>
              <w:t>，也提供表格类数据的展示</w:t>
            </w:r>
            <w:r w:rsidRPr="00FB67C8">
              <w:rPr>
                <w:rFonts w:ascii="宋体" w:hAnsi="宋体" w:hint="eastAsia"/>
                <w:szCs w:val="21"/>
                <w:lang w:bidi="en-US"/>
              </w:rPr>
              <w:t>。</w:t>
            </w:r>
          </w:p>
        </w:tc>
      </w:tr>
      <w:tr w:rsidR="00FB67C8" w:rsidRPr="00FB67C8" w14:paraId="736AF2E0" w14:textId="77777777" w:rsidTr="00E458BB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98B240A" w14:textId="4A6E603E" w:rsidR="00FB67C8" w:rsidRPr="00FB67C8" w:rsidRDefault="00FB67C8" w:rsidP="00FB67C8">
            <w:pPr>
              <w:jc w:val="center"/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 w:hint="eastAsia"/>
                <w:szCs w:val="21"/>
              </w:rPr>
              <w:t>1</w:t>
            </w:r>
            <w:r w:rsidRPr="00FB67C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9F28992" w14:textId="076EF754" w:rsidR="00FB67C8" w:rsidRPr="00FB67C8" w:rsidRDefault="00FB67C8" w:rsidP="00FB67C8">
            <w:pPr>
              <w:jc w:val="center"/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 w:hint="eastAsia"/>
                <w:szCs w:val="21"/>
              </w:rPr>
              <w:t>事件分析</w:t>
            </w:r>
          </w:p>
        </w:tc>
        <w:tc>
          <w:tcPr>
            <w:tcW w:w="7796" w:type="dxa"/>
            <w:gridSpan w:val="4"/>
            <w:vAlign w:val="center"/>
          </w:tcPr>
          <w:p w14:paraId="78947C21" w14:textId="47130BF6" w:rsidR="00FB67C8" w:rsidRPr="00FB67C8" w:rsidRDefault="00FB67C8" w:rsidP="00FB67C8">
            <w:pPr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 w:hint="eastAsia"/>
                <w:szCs w:val="21"/>
                <w:lang w:val="zh-CN" w:bidi="en-US"/>
              </w:rPr>
              <w:t>针对正负面舆情，深度挖掘舆情事件发展过程的相应网络数据，从时间、空间两个维度，全面持续的监测、采集网络数据，动态展示信息的变化情况。</w:t>
            </w:r>
          </w:p>
        </w:tc>
      </w:tr>
      <w:tr w:rsidR="00FB67C8" w:rsidRPr="00FB67C8" w14:paraId="62FAECE0" w14:textId="77777777" w:rsidTr="00E458BB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68F46300" w14:textId="40BEA9EB" w:rsidR="00FB67C8" w:rsidRPr="00FB67C8" w:rsidRDefault="00FB67C8" w:rsidP="00FB67C8">
            <w:pPr>
              <w:jc w:val="center"/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0286D8EF" w14:textId="6D897622" w:rsidR="00FB67C8" w:rsidRPr="00FB67C8" w:rsidRDefault="00FB67C8" w:rsidP="00FB67C8">
            <w:pPr>
              <w:jc w:val="center"/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 w:hint="eastAsia"/>
                <w:szCs w:val="21"/>
              </w:rPr>
              <w:t>推送预警</w:t>
            </w:r>
          </w:p>
        </w:tc>
        <w:tc>
          <w:tcPr>
            <w:tcW w:w="7796" w:type="dxa"/>
            <w:gridSpan w:val="4"/>
            <w:vAlign w:val="center"/>
          </w:tcPr>
          <w:p w14:paraId="0A3D0BD0" w14:textId="4D85E76B" w:rsidR="00FB67C8" w:rsidRPr="00FB67C8" w:rsidRDefault="00FB67C8" w:rsidP="00FB67C8">
            <w:pPr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 w:hint="eastAsia"/>
                <w:szCs w:val="21"/>
                <w:lang w:val="zh-CN" w:bidi="en-US"/>
              </w:rPr>
              <w:t>系统</w:t>
            </w:r>
            <w:r w:rsidRPr="00FB67C8">
              <w:rPr>
                <w:rFonts w:ascii="宋体" w:hAnsi="宋体"/>
                <w:szCs w:val="21"/>
                <w:lang w:val="zh-CN" w:bidi="en-US"/>
              </w:rPr>
              <w:t>能够及时准确识别预警信息，同时满足PC、APP、</w:t>
            </w:r>
            <w:proofErr w:type="gramStart"/>
            <w:r w:rsidRPr="00FB67C8">
              <w:rPr>
                <w:rFonts w:ascii="宋体" w:hAnsi="宋体"/>
                <w:szCs w:val="21"/>
                <w:lang w:val="zh-CN" w:bidi="en-US"/>
              </w:rPr>
              <w:t>微信等</w:t>
            </w:r>
            <w:proofErr w:type="gramEnd"/>
            <w:r w:rsidRPr="00FB67C8">
              <w:rPr>
                <w:rFonts w:ascii="宋体" w:hAnsi="宋体"/>
                <w:szCs w:val="21"/>
                <w:lang w:val="zh-CN" w:bidi="en-US"/>
              </w:rPr>
              <w:t>多渠道预警方式，</w:t>
            </w:r>
            <w:r w:rsidRPr="00FB67C8">
              <w:rPr>
                <w:rFonts w:ascii="宋体" w:hAnsi="宋体"/>
                <w:szCs w:val="21"/>
                <w:lang w:bidi="en-US"/>
              </w:rPr>
              <w:t>做到早发现、早</w:t>
            </w:r>
            <w:proofErr w:type="gramStart"/>
            <w:r w:rsidRPr="00FB67C8">
              <w:rPr>
                <w:rFonts w:ascii="宋体" w:hAnsi="宋体"/>
                <w:szCs w:val="21"/>
                <w:lang w:bidi="en-US"/>
              </w:rPr>
              <w:t>研</w:t>
            </w:r>
            <w:proofErr w:type="gramEnd"/>
            <w:r w:rsidRPr="00FB67C8">
              <w:rPr>
                <w:rFonts w:ascii="宋体" w:hAnsi="宋体"/>
                <w:szCs w:val="21"/>
                <w:lang w:bidi="en-US"/>
              </w:rPr>
              <w:t>判、早预防</w:t>
            </w:r>
            <w:r w:rsidRPr="00FB67C8">
              <w:rPr>
                <w:rFonts w:ascii="宋体" w:hAnsi="宋体" w:hint="eastAsia"/>
                <w:szCs w:val="21"/>
                <w:lang w:bidi="en-US"/>
              </w:rPr>
              <w:t>。</w:t>
            </w:r>
          </w:p>
        </w:tc>
      </w:tr>
      <w:tr w:rsidR="00FB67C8" w:rsidRPr="00FB67C8" w14:paraId="2FE06A84" w14:textId="77777777" w:rsidTr="00E458BB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4F5E34B1" w14:textId="250BD175" w:rsidR="00FB67C8" w:rsidRPr="00FB67C8" w:rsidRDefault="00FB67C8" w:rsidP="00FB67C8">
            <w:pPr>
              <w:jc w:val="center"/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14:paraId="6C18475C" w14:textId="516F4A52" w:rsidR="00FB67C8" w:rsidRPr="00FB67C8" w:rsidRDefault="00FB67C8" w:rsidP="00FB67C8">
            <w:pPr>
              <w:jc w:val="center"/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 w:hint="eastAsia"/>
                <w:szCs w:val="21"/>
              </w:rPr>
              <w:t>全网搜索功能</w:t>
            </w:r>
          </w:p>
        </w:tc>
        <w:tc>
          <w:tcPr>
            <w:tcW w:w="7796" w:type="dxa"/>
            <w:gridSpan w:val="4"/>
            <w:vAlign w:val="center"/>
          </w:tcPr>
          <w:p w14:paraId="7A768530" w14:textId="35831D4E" w:rsidR="00FB67C8" w:rsidRPr="00FB67C8" w:rsidRDefault="00FB67C8" w:rsidP="00FB67C8">
            <w:pPr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/>
                <w:szCs w:val="21"/>
              </w:rPr>
              <w:t>全</w:t>
            </w:r>
            <w:r w:rsidRPr="00FB67C8">
              <w:rPr>
                <w:rFonts w:ascii="宋体" w:hAnsi="宋体"/>
                <w:szCs w:val="21"/>
                <w:lang w:eastAsia="zh-Hans"/>
              </w:rPr>
              <w:t>网搜索可</w:t>
            </w:r>
            <w:r w:rsidRPr="00FB67C8">
              <w:rPr>
                <w:rFonts w:ascii="宋体" w:hAnsi="宋体"/>
                <w:szCs w:val="21"/>
              </w:rPr>
              <w:t>实现对国内重大新闻、论坛、微博、</w:t>
            </w:r>
            <w:proofErr w:type="gramStart"/>
            <w:r w:rsidRPr="00FB67C8">
              <w:rPr>
                <w:rFonts w:ascii="宋体" w:hAnsi="宋体"/>
                <w:szCs w:val="21"/>
              </w:rPr>
              <w:t>博客</w:t>
            </w:r>
            <w:r w:rsidRPr="00FB67C8">
              <w:rPr>
                <w:rFonts w:ascii="宋体" w:hAnsi="宋体"/>
                <w:szCs w:val="21"/>
                <w:lang w:eastAsia="zh-Hans"/>
              </w:rPr>
              <w:t>等</w:t>
            </w:r>
            <w:proofErr w:type="gramEnd"/>
            <w:r w:rsidRPr="00FB67C8">
              <w:rPr>
                <w:rFonts w:ascii="宋体" w:hAnsi="宋体"/>
                <w:szCs w:val="21"/>
                <w:lang w:eastAsia="zh-Hans"/>
              </w:rPr>
              <w:t>信源</w:t>
            </w:r>
            <w:r w:rsidRPr="00FB67C8">
              <w:rPr>
                <w:rFonts w:ascii="宋体" w:hAnsi="宋体"/>
                <w:szCs w:val="21"/>
              </w:rPr>
              <w:t>进行全面监测，并可根据关键词筛选有效信息，支持站内搜索、</w:t>
            </w:r>
            <w:r w:rsidRPr="00FB67C8">
              <w:rPr>
                <w:rFonts w:ascii="宋体" w:hAnsi="宋体"/>
                <w:szCs w:val="21"/>
                <w:lang w:eastAsia="zh-Hans"/>
              </w:rPr>
              <w:t>元</w:t>
            </w:r>
            <w:r w:rsidRPr="00FB67C8">
              <w:rPr>
                <w:rFonts w:ascii="宋体" w:hAnsi="宋体"/>
                <w:szCs w:val="21"/>
              </w:rPr>
              <w:t>搜索</w:t>
            </w:r>
            <w:proofErr w:type="gramStart"/>
            <w:r w:rsidRPr="00FB67C8">
              <w:rPr>
                <w:rFonts w:ascii="宋体" w:hAnsi="宋体"/>
                <w:szCs w:val="21"/>
              </w:rPr>
              <w:t>和微博搜索</w:t>
            </w:r>
            <w:proofErr w:type="gramEnd"/>
            <w:r w:rsidRPr="00FB67C8">
              <w:rPr>
                <w:rFonts w:ascii="宋体" w:hAnsi="宋体"/>
                <w:szCs w:val="21"/>
              </w:rPr>
              <w:t>三种搜索方式</w:t>
            </w:r>
            <w:r w:rsidRPr="00FB67C8">
              <w:rPr>
                <w:rFonts w:ascii="宋体" w:hAnsi="宋体"/>
                <w:szCs w:val="21"/>
                <w:lang w:eastAsia="zh-Hans"/>
              </w:rPr>
              <w:t>，提供精准和模糊两种搜索类型</w:t>
            </w:r>
            <w:r w:rsidRPr="00FB67C8">
              <w:rPr>
                <w:rFonts w:ascii="宋体" w:hAnsi="宋体"/>
                <w:szCs w:val="21"/>
              </w:rPr>
              <w:t>，确保主动搜索便捷高效</w:t>
            </w:r>
            <w:r w:rsidRPr="00FB67C8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FB67C8" w:rsidRPr="00FB67C8" w14:paraId="3EAC5DFA" w14:textId="77777777" w:rsidTr="00E458BB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4F6308F8" w14:textId="02081A4C" w:rsidR="00FB67C8" w:rsidRPr="00FB67C8" w:rsidRDefault="00FB67C8" w:rsidP="00FB67C8">
            <w:pPr>
              <w:jc w:val="center"/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14:paraId="255BE2B8" w14:textId="0BE58ABD" w:rsidR="00FB67C8" w:rsidRPr="00FB67C8" w:rsidRDefault="00FB67C8" w:rsidP="00FB67C8">
            <w:pPr>
              <w:jc w:val="center"/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 w:hint="eastAsia"/>
                <w:szCs w:val="21"/>
              </w:rPr>
              <w:t>溯源功能</w:t>
            </w:r>
          </w:p>
        </w:tc>
        <w:tc>
          <w:tcPr>
            <w:tcW w:w="7796" w:type="dxa"/>
            <w:gridSpan w:val="4"/>
            <w:vAlign w:val="center"/>
          </w:tcPr>
          <w:p w14:paraId="51157167" w14:textId="00081FD3" w:rsidR="00FB67C8" w:rsidRPr="00FB67C8" w:rsidRDefault="00FB67C8" w:rsidP="00FB67C8">
            <w:pPr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 w:hint="eastAsia"/>
                <w:szCs w:val="21"/>
              </w:rPr>
              <w:t>支持部分网络媒体（包括但不限于微博、今日头条、小红书等）的溯源，可追溯首发、传播路径、关键传播节点、传播趋势等。</w:t>
            </w:r>
          </w:p>
        </w:tc>
      </w:tr>
      <w:tr w:rsidR="00FB67C8" w:rsidRPr="00FB67C8" w14:paraId="65B1EF96" w14:textId="77777777" w:rsidTr="00E458BB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759E0653" w14:textId="52B99DBC" w:rsidR="00FB67C8" w:rsidRPr="00FB67C8" w:rsidRDefault="00FB67C8" w:rsidP="00FB67C8">
            <w:pPr>
              <w:jc w:val="center"/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/>
                <w:szCs w:val="21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14:paraId="4A659B6F" w14:textId="35E519CE" w:rsidR="00FB67C8" w:rsidRPr="00FB67C8" w:rsidRDefault="00FB67C8" w:rsidP="00FB67C8">
            <w:pPr>
              <w:jc w:val="center"/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 w:hint="eastAsia"/>
                <w:szCs w:val="21"/>
              </w:rPr>
              <w:t>人工监测、 舆情</w:t>
            </w:r>
            <w:proofErr w:type="gramStart"/>
            <w:r w:rsidRPr="00FB67C8">
              <w:rPr>
                <w:rFonts w:ascii="宋体" w:hAnsi="宋体" w:hint="eastAsia"/>
                <w:szCs w:val="21"/>
              </w:rPr>
              <w:t>研</w:t>
            </w:r>
            <w:proofErr w:type="gramEnd"/>
            <w:r w:rsidRPr="00FB67C8">
              <w:rPr>
                <w:rFonts w:ascii="宋体" w:hAnsi="宋体" w:hint="eastAsia"/>
                <w:szCs w:val="21"/>
              </w:rPr>
              <w:t>判和协助处置</w:t>
            </w:r>
          </w:p>
        </w:tc>
        <w:tc>
          <w:tcPr>
            <w:tcW w:w="7796" w:type="dxa"/>
            <w:gridSpan w:val="4"/>
            <w:vAlign w:val="center"/>
          </w:tcPr>
          <w:p w14:paraId="311BD29F" w14:textId="77777777" w:rsidR="00FB67C8" w:rsidRPr="00FB67C8" w:rsidRDefault="00FB67C8" w:rsidP="00FB67C8">
            <w:pPr>
              <w:pStyle w:val="af6"/>
              <w:autoSpaceDE w:val="0"/>
              <w:autoSpaceDN w:val="0"/>
              <w:jc w:val="left"/>
              <w:rPr>
                <w:rFonts w:ascii="宋体" w:eastAsia="宋体" w:hAnsi="宋体" w:cs="Times New Roman"/>
                <w:szCs w:val="21"/>
              </w:rPr>
            </w:pPr>
            <w:r w:rsidRPr="00FB67C8">
              <w:rPr>
                <w:rFonts w:ascii="宋体" w:eastAsia="宋体" w:hAnsi="宋体" w:cs="Times New Roman"/>
                <w:szCs w:val="21"/>
              </w:rPr>
              <w:t>（1）人工7*24小时舆情监测、预警和推送；</w:t>
            </w:r>
          </w:p>
          <w:p w14:paraId="136BEEFD" w14:textId="77777777" w:rsidR="00FB67C8" w:rsidRPr="00FB67C8" w:rsidRDefault="00FB67C8" w:rsidP="00FB67C8">
            <w:pPr>
              <w:pStyle w:val="af6"/>
              <w:autoSpaceDE w:val="0"/>
              <w:autoSpaceDN w:val="0"/>
              <w:jc w:val="left"/>
              <w:rPr>
                <w:rFonts w:ascii="宋体" w:eastAsia="宋体" w:hAnsi="宋体" w:cs="Times New Roman"/>
                <w:szCs w:val="21"/>
              </w:rPr>
            </w:pPr>
            <w:r w:rsidRPr="00FB67C8">
              <w:rPr>
                <w:rFonts w:ascii="宋体" w:eastAsia="宋体" w:hAnsi="宋体" w:cs="Times New Roman"/>
                <w:szCs w:val="21"/>
              </w:rPr>
              <w:t>（2）提供敏感舆情和负面舆情</w:t>
            </w:r>
            <w:proofErr w:type="gramStart"/>
            <w:r w:rsidRPr="00FB67C8">
              <w:rPr>
                <w:rFonts w:ascii="宋体" w:eastAsia="宋体" w:hAnsi="宋体" w:cs="Times New Roman"/>
                <w:szCs w:val="21"/>
              </w:rPr>
              <w:t>研</w:t>
            </w:r>
            <w:proofErr w:type="gramEnd"/>
            <w:r w:rsidRPr="00FB67C8">
              <w:rPr>
                <w:rFonts w:ascii="宋体" w:eastAsia="宋体" w:hAnsi="宋体" w:cs="Times New Roman"/>
                <w:szCs w:val="21"/>
              </w:rPr>
              <w:t>判分析，并提供处置建议（例如：是否冷处理、是否撤稿、</w:t>
            </w:r>
            <w:proofErr w:type="gramStart"/>
            <w:r w:rsidRPr="00FB67C8">
              <w:rPr>
                <w:rFonts w:ascii="宋体" w:eastAsia="宋体" w:hAnsi="宋体" w:cs="Times New Roman"/>
                <w:szCs w:val="21"/>
              </w:rPr>
              <w:t>是否网</w:t>
            </w:r>
            <w:proofErr w:type="gramEnd"/>
            <w:r w:rsidRPr="00FB67C8">
              <w:rPr>
                <w:rFonts w:ascii="宋体" w:eastAsia="宋体" w:hAnsi="宋体" w:cs="Times New Roman"/>
                <w:szCs w:val="21"/>
              </w:rPr>
              <w:t>评、是否主动发声、是否借助自媒体发声等）；</w:t>
            </w:r>
          </w:p>
          <w:p w14:paraId="2EBC0F7E" w14:textId="77777777" w:rsidR="00FB67C8" w:rsidRPr="00FB67C8" w:rsidRDefault="00FB67C8" w:rsidP="00FB67C8">
            <w:pPr>
              <w:pStyle w:val="af6"/>
              <w:autoSpaceDE w:val="0"/>
              <w:autoSpaceDN w:val="0"/>
              <w:jc w:val="left"/>
              <w:rPr>
                <w:rFonts w:ascii="宋体" w:eastAsia="宋体" w:hAnsi="宋体" w:cs="Times New Roman"/>
                <w:szCs w:val="21"/>
              </w:rPr>
            </w:pPr>
            <w:r w:rsidRPr="00FB67C8">
              <w:rPr>
                <w:rFonts w:ascii="宋体" w:eastAsia="宋体" w:hAnsi="宋体" w:cs="Times New Roman"/>
                <w:szCs w:val="21"/>
              </w:rPr>
              <w:t>（3）协助处置：包括对接媒体、自媒体、</w:t>
            </w:r>
            <w:proofErr w:type="gramStart"/>
            <w:r w:rsidRPr="00FB67C8">
              <w:rPr>
                <w:rFonts w:ascii="宋体" w:eastAsia="宋体" w:hAnsi="宋体" w:cs="Times New Roman"/>
                <w:szCs w:val="21"/>
              </w:rPr>
              <w:t>政府网信部门</w:t>
            </w:r>
            <w:proofErr w:type="gramEnd"/>
            <w:r w:rsidRPr="00FB67C8">
              <w:rPr>
                <w:rFonts w:ascii="宋体" w:eastAsia="宋体" w:hAnsi="宋体" w:cs="Times New Roman"/>
                <w:szCs w:val="21"/>
              </w:rPr>
              <w:t>、发帖人等，对不实信息进行申诉和处置，以及舆论引导工作（评论、发稿）；</w:t>
            </w:r>
          </w:p>
          <w:p w14:paraId="7FAB155C" w14:textId="77777777" w:rsidR="00FB67C8" w:rsidRPr="00FB67C8" w:rsidRDefault="00FB67C8" w:rsidP="00FB67C8">
            <w:pPr>
              <w:pStyle w:val="af6"/>
              <w:autoSpaceDE w:val="0"/>
              <w:autoSpaceDN w:val="0"/>
              <w:jc w:val="left"/>
              <w:rPr>
                <w:rFonts w:ascii="宋体" w:eastAsia="宋体" w:hAnsi="宋体" w:cs="Times New Roman"/>
                <w:szCs w:val="21"/>
              </w:rPr>
            </w:pPr>
            <w:r w:rsidRPr="00FB67C8">
              <w:rPr>
                <w:rFonts w:ascii="宋体" w:eastAsia="宋体" w:hAnsi="宋体" w:cs="Times New Roman"/>
                <w:szCs w:val="21"/>
              </w:rPr>
              <w:t>（4）舆情事件处置得失总结；</w:t>
            </w:r>
          </w:p>
          <w:p w14:paraId="615F5A4A" w14:textId="77777777" w:rsidR="00FB67C8" w:rsidRPr="00FB67C8" w:rsidRDefault="00FB67C8" w:rsidP="00FB67C8">
            <w:pPr>
              <w:pStyle w:val="af6"/>
              <w:autoSpaceDE w:val="0"/>
              <w:autoSpaceDN w:val="0"/>
              <w:jc w:val="left"/>
              <w:rPr>
                <w:rFonts w:ascii="宋体" w:eastAsia="宋体" w:hAnsi="宋体" w:cs="Times New Roman"/>
                <w:szCs w:val="21"/>
              </w:rPr>
            </w:pPr>
            <w:r w:rsidRPr="00FB67C8">
              <w:rPr>
                <w:rFonts w:ascii="宋体" w:eastAsia="宋体" w:hAnsi="宋体" w:cs="Times New Roman"/>
                <w:szCs w:val="21"/>
              </w:rPr>
              <w:t>（5）服务团队</w:t>
            </w:r>
            <w:r w:rsidRPr="00FB67C8">
              <w:rPr>
                <w:rFonts w:ascii="宋体" w:eastAsia="宋体" w:hAnsi="宋体" w:cs="Times New Roman" w:hint="eastAsia"/>
                <w:szCs w:val="21"/>
              </w:rPr>
              <w:t>由至少5名不同等级舆情分析师构成，遇突发舆情应根据实际情况增加团队力量</w:t>
            </w:r>
            <w:r w:rsidRPr="00FB67C8">
              <w:rPr>
                <w:rFonts w:ascii="宋体" w:eastAsia="宋体" w:hAnsi="宋体" w:cs="Times New Roman"/>
                <w:szCs w:val="21"/>
              </w:rPr>
              <w:t>；</w:t>
            </w:r>
          </w:p>
          <w:p w14:paraId="3708BFC6" w14:textId="2217AA11" w:rsidR="00FB67C8" w:rsidRPr="00FB67C8" w:rsidRDefault="00FB67C8" w:rsidP="00FB67C8">
            <w:pPr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 w:cs="Times New Roman"/>
                <w:szCs w:val="21"/>
              </w:rPr>
              <w:t>（6）推送方式：</w:t>
            </w:r>
            <w:proofErr w:type="gramStart"/>
            <w:r w:rsidRPr="00FB67C8">
              <w:rPr>
                <w:rFonts w:ascii="宋体" w:hAnsi="宋体" w:cs="Times New Roman"/>
                <w:szCs w:val="21"/>
              </w:rPr>
              <w:t>微信和</w:t>
            </w:r>
            <w:proofErr w:type="gramEnd"/>
            <w:r w:rsidRPr="00FB67C8">
              <w:rPr>
                <w:rFonts w:ascii="宋体" w:hAnsi="宋体" w:cs="Times New Roman"/>
                <w:szCs w:val="21"/>
              </w:rPr>
              <w:t>电话</w:t>
            </w:r>
            <w:r w:rsidRPr="00FB67C8">
              <w:rPr>
                <w:rFonts w:ascii="宋体" w:hAnsi="宋体" w:cs="Times New Roman" w:hint="eastAsia"/>
                <w:szCs w:val="21"/>
              </w:rPr>
              <w:t>。</w:t>
            </w:r>
          </w:p>
        </w:tc>
      </w:tr>
      <w:tr w:rsidR="00FB67C8" w:rsidRPr="00FB67C8" w14:paraId="0987291D" w14:textId="77777777" w:rsidTr="00E458BB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76413377" w14:textId="00E41836" w:rsidR="00FB67C8" w:rsidRPr="00FB67C8" w:rsidRDefault="00FB67C8" w:rsidP="00FB67C8">
            <w:pPr>
              <w:jc w:val="center"/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/>
                <w:szCs w:val="21"/>
              </w:rPr>
              <w:t>23</w:t>
            </w:r>
          </w:p>
        </w:tc>
        <w:tc>
          <w:tcPr>
            <w:tcW w:w="1276" w:type="dxa"/>
            <w:gridSpan w:val="2"/>
            <w:vAlign w:val="center"/>
          </w:tcPr>
          <w:p w14:paraId="3E60649A" w14:textId="49816E6A" w:rsidR="00FB67C8" w:rsidRPr="00FB67C8" w:rsidRDefault="00FB67C8" w:rsidP="00FB67C8">
            <w:pPr>
              <w:jc w:val="center"/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 w:hint="eastAsia"/>
                <w:color w:val="000000" w:themeColor="text1"/>
                <w:szCs w:val="21"/>
              </w:rPr>
              <w:t>舆情报告服务</w:t>
            </w:r>
          </w:p>
        </w:tc>
        <w:tc>
          <w:tcPr>
            <w:tcW w:w="7796" w:type="dxa"/>
            <w:gridSpan w:val="4"/>
            <w:vAlign w:val="center"/>
          </w:tcPr>
          <w:p w14:paraId="0575A517" w14:textId="77777777" w:rsidR="00FB67C8" w:rsidRPr="00FB67C8" w:rsidRDefault="00FB67C8" w:rsidP="00FB67C8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FB67C8">
              <w:rPr>
                <w:rFonts w:ascii="宋体" w:hAnsi="宋体"/>
                <w:color w:val="000000" w:themeColor="text1"/>
                <w:szCs w:val="21"/>
              </w:rPr>
              <w:t>（1）提供</w:t>
            </w:r>
            <w:r w:rsidRPr="00FB67C8">
              <w:rPr>
                <w:rFonts w:ascii="宋体" w:hAnsi="宋体" w:hint="eastAsia"/>
                <w:color w:val="000000" w:themeColor="text1"/>
                <w:szCs w:val="21"/>
              </w:rPr>
              <w:t>不限次数</w:t>
            </w:r>
            <w:r w:rsidRPr="00FB67C8">
              <w:rPr>
                <w:rFonts w:ascii="宋体" w:hAnsi="宋体"/>
                <w:color w:val="000000" w:themeColor="text1"/>
                <w:szCs w:val="21"/>
              </w:rPr>
              <w:t>网络舆情专项报告和阶段性报告</w:t>
            </w:r>
            <w:r w:rsidRPr="00FB67C8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Pr="00FB67C8">
              <w:rPr>
                <w:rFonts w:ascii="宋体" w:hAnsi="宋体"/>
                <w:szCs w:val="21"/>
              </w:rPr>
              <w:t>格式包括但不限于：舆情发布日期、正负判断、标题链接、内容概述、传播情况和分析</w:t>
            </w:r>
            <w:proofErr w:type="gramStart"/>
            <w:r w:rsidRPr="00FB67C8">
              <w:rPr>
                <w:rFonts w:ascii="宋体" w:hAnsi="宋体"/>
                <w:szCs w:val="21"/>
              </w:rPr>
              <w:t>研</w:t>
            </w:r>
            <w:proofErr w:type="gramEnd"/>
            <w:r w:rsidRPr="00FB67C8">
              <w:rPr>
                <w:rFonts w:ascii="宋体" w:hAnsi="宋体"/>
                <w:szCs w:val="21"/>
              </w:rPr>
              <w:t>判</w:t>
            </w:r>
            <w:r w:rsidRPr="00FB67C8">
              <w:rPr>
                <w:rFonts w:ascii="宋体" w:hAnsi="宋体"/>
                <w:color w:val="000000" w:themeColor="text1"/>
                <w:szCs w:val="21"/>
              </w:rPr>
              <w:t>（包含：背景</w:t>
            </w:r>
            <w:proofErr w:type="gramStart"/>
            <w:r w:rsidRPr="00FB67C8">
              <w:rPr>
                <w:rFonts w:ascii="宋体" w:hAnsi="宋体"/>
                <w:color w:val="000000" w:themeColor="text1"/>
                <w:szCs w:val="21"/>
              </w:rPr>
              <w:t>研</w:t>
            </w:r>
            <w:proofErr w:type="gramEnd"/>
            <w:r w:rsidRPr="00FB67C8">
              <w:rPr>
                <w:rFonts w:ascii="宋体" w:hAnsi="宋体"/>
                <w:color w:val="000000" w:themeColor="text1"/>
                <w:szCs w:val="21"/>
              </w:rPr>
              <w:t>判、政策</w:t>
            </w:r>
            <w:proofErr w:type="gramStart"/>
            <w:r w:rsidRPr="00FB67C8">
              <w:rPr>
                <w:rFonts w:ascii="宋体" w:hAnsi="宋体"/>
                <w:color w:val="000000" w:themeColor="text1"/>
                <w:szCs w:val="21"/>
              </w:rPr>
              <w:t>研</w:t>
            </w:r>
            <w:proofErr w:type="gramEnd"/>
            <w:r w:rsidRPr="00FB67C8">
              <w:rPr>
                <w:rFonts w:ascii="宋体" w:hAnsi="宋体"/>
                <w:color w:val="000000" w:themeColor="text1"/>
                <w:szCs w:val="21"/>
              </w:rPr>
              <w:t>判、情绪</w:t>
            </w:r>
            <w:proofErr w:type="gramStart"/>
            <w:r w:rsidRPr="00FB67C8">
              <w:rPr>
                <w:rFonts w:ascii="宋体" w:hAnsi="宋体"/>
                <w:color w:val="000000" w:themeColor="text1"/>
                <w:szCs w:val="21"/>
              </w:rPr>
              <w:t>研</w:t>
            </w:r>
            <w:proofErr w:type="gramEnd"/>
            <w:r w:rsidRPr="00FB67C8">
              <w:rPr>
                <w:rFonts w:ascii="宋体" w:hAnsi="宋体"/>
                <w:color w:val="000000" w:themeColor="text1"/>
                <w:szCs w:val="21"/>
              </w:rPr>
              <w:t>判、涉事主体</w:t>
            </w:r>
            <w:proofErr w:type="gramStart"/>
            <w:r w:rsidRPr="00FB67C8">
              <w:rPr>
                <w:rFonts w:ascii="宋体" w:hAnsi="宋体"/>
                <w:color w:val="000000" w:themeColor="text1"/>
                <w:szCs w:val="21"/>
              </w:rPr>
              <w:t>研</w:t>
            </w:r>
            <w:proofErr w:type="gramEnd"/>
            <w:r w:rsidRPr="00FB67C8">
              <w:rPr>
                <w:rFonts w:ascii="宋体" w:hAnsi="宋体"/>
                <w:color w:val="000000" w:themeColor="text1"/>
                <w:szCs w:val="21"/>
              </w:rPr>
              <w:t>判、敏感点</w:t>
            </w:r>
            <w:proofErr w:type="gramStart"/>
            <w:r w:rsidRPr="00FB67C8">
              <w:rPr>
                <w:rFonts w:ascii="宋体" w:hAnsi="宋体"/>
                <w:color w:val="000000" w:themeColor="text1"/>
                <w:szCs w:val="21"/>
              </w:rPr>
              <w:t>研</w:t>
            </w:r>
            <w:proofErr w:type="gramEnd"/>
            <w:r w:rsidRPr="00FB67C8">
              <w:rPr>
                <w:rFonts w:ascii="宋体" w:hAnsi="宋体"/>
                <w:color w:val="000000" w:themeColor="text1"/>
                <w:szCs w:val="21"/>
              </w:rPr>
              <w:t>判、传播</w:t>
            </w:r>
            <w:proofErr w:type="gramStart"/>
            <w:r w:rsidRPr="00FB67C8">
              <w:rPr>
                <w:rFonts w:ascii="宋体" w:hAnsi="宋体"/>
                <w:color w:val="000000" w:themeColor="text1"/>
                <w:szCs w:val="21"/>
              </w:rPr>
              <w:t>研</w:t>
            </w:r>
            <w:proofErr w:type="gramEnd"/>
            <w:r w:rsidRPr="00FB67C8">
              <w:rPr>
                <w:rFonts w:ascii="宋体" w:hAnsi="宋体"/>
                <w:color w:val="000000" w:themeColor="text1"/>
                <w:szCs w:val="21"/>
              </w:rPr>
              <w:t>判、处置建议等）；</w:t>
            </w:r>
          </w:p>
          <w:p w14:paraId="0D4B145D" w14:textId="77777777" w:rsidR="00FB67C8" w:rsidRPr="00FB67C8" w:rsidRDefault="00FB67C8" w:rsidP="00FB67C8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FB67C8">
              <w:rPr>
                <w:rFonts w:ascii="宋体" w:hAnsi="宋体"/>
                <w:color w:val="000000" w:themeColor="text1"/>
                <w:szCs w:val="21"/>
              </w:rPr>
              <w:t>（2）提供12份月报和1份年报；</w:t>
            </w:r>
          </w:p>
          <w:p w14:paraId="130031E7" w14:textId="1458DF52" w:rsidR="00FB67C8" w:rsidRPr="00FB67C8" w:rsidRDefault="00FB67C8" w:rsidP="00FB67C8">
            <w:pPr>
              <w:rPr>
                <w:rStyle w:val="font11"/>
                <w:rFonts w:ascii="宋体" w:hAnsi="宋体"/>
                <w:sz w:val="21"/>
                <w:szCs w:val="21"/>
                <w:lang w:bidi="ar"/>
              </w:rPr>
            </w:pPr>
            <w:r w:rsidRPr="00FB67C8">
              <w:rPr>
                <w:rFonts w:ascii="宋体" w:hAnsi="宋体"/>
                <w:color w:val="000000" w:themeColor="text1"/>
                <w:szCs w:val="21"/>
              </w:rPr>
              <w:t>（3）舆情月报包括但不限于：舆情指数与趋势分析、舆情平台与传播分析、</w:t>
            </w:r>
            <w:proofErr w:type="gramStart"/>
            <w:r w:rsidRPr="00FB67C8">
              <w:rPr>
                <w:rFonts w:ascii="宋体" w:hAnsi="宋体"/>
                <w:color w:val="000000" w:themeColor="text1"/>
                <w:szCs w:val="21"/>
              </w:rPr>
              <w:t>舆</w:t>
            </w:r>
            <w:proofErr w:type="gramEnd"/>
            <w:r w:rsidRPr="00FB67C8">
              <w:rPr>
                <w:rFonts w:ascii="宋体" w:hAnsi="宋体"/>
                <w:color w:val="000000" w:themeColor="text1"/>
                <w:szCs w:val="21"/>
              </w:rPr>
              <w:t>媒体分布、月度舆情回顾、应对点评、下月舆情工作提示等。</w:t>
            </w:r>
          </w:p>
        </w:tc>
      </w:tr>
      <w:tr w:rsidR="00FB67C8" w:rsidRPr="00FB67C8" w14:paraId="05B8B84E" w14:textId="77777777" w:rsidTr="00FD048A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14:paraId="1B401D82" w14:textId="0E1B79D4" w:rsidR="00FB67C8" w:rsidRPr="00FB67C8" w:rsidRDefault="00FB67C8" w:rsidP="00FB67C8">
            <w:pPr>
              <w:widowControl/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 w:rsidRPr="00FB67C8">
              <w:rPr>
                <w:rFonts w:ascii="宋体" w:hAnsi="宋体" w:cs="仿宋" w:hint="eastAsia"/>
                <w:b/>
                <w:bCs/>
                <w:szCs w:val="21"/>
              </w:rPr>
              <w:t>商务要求</w:t>
            </w:r>
          </w:p>
        </w:tc>
      </w:tr>
      <w:tr w:rsidR="00FB67C8" w:rsidRPr="00FB67C8" w14:paraId="03926F9B" w14:textId="77777777" w:rsidTr="00E458BB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A834508" w14:textId="4A84A988" w:rsidR="00FB67C8" w:rsidRPr="00FB67C8" w:rsidRDefault="00FB67C8" w:rsidP="00FB67C8">
            <w:pPr>
              <w:jc w:val="center"/>
              <w:rPr>
                <w:rFonts w:ascii="宋体" w:hAnsi="宋体"/>
                <w:szCs w:val="21"/>
              </w:rPr>
            </w:pPr>
            <w:r w:rsidRPr="00FB67C8">
              <w:rPr>
                <w:rFonts w:ascii="宋体" w:hAnsi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38FBFC54" w14:textId="5E68B0CE" w:rsidR="00FB67C8" w:rsidRPr="00FB67C8" w:rsidRDefault="00FB67C8" w:rsidP="00FB67C8">
            <w:pPr>
              <w:jc w:val="center"/>
              <w:rPr>
                <w:rFonts w:ascii="宋体" w:hAnsi="宋体" w:cs="仿宋"/>
                <w:szCs w:val="21"/>
              </w:rPr>
            </w:pPr>
            <w:r w:rsidRPr="00FB67C8">
              <w:rPr>
                <w:rFonts w:ascii="宋体" w:hAnsi="宋体" w:hint="eastAsia"/>
                <w:color w:val="000000"/>
                <w:kern w:val="0"/>
                <w:szCs w:val="21"/>
              </w:rPr>
              <w:t>指标名称</w:t>
            </w:r>
          </w:p>
        </w:tc>
        <w:tc>
          <w:tcPr>
            <w:tcW w:w="7796" w:type="dxa"/>
            <w:gridSpan w:val="4"/>
            <w:vAlign w:val="center"/>
          </w:tcPr>
          <w:p w14:paraId="360BF3BD" w14:textId="7153A5FA" w:rsidR="00FB67C8" w:rsidRPr="00FB67C8" w:rsidRDefault="00FB67C8" w:rsidP="00FB67C8">
            <w:pPr>
              <w:rPr>
                <w:rFonts w:ascii="宋体" w:hAnsi="宋体"/>
                <w:szCs w:val="21"/>
              </w:rPr>
            </w:pPr>
            <w:r w:rsidRPr="00FB67C8">
              <w:rPr>
                <w:rFonts w:ascii="宋体" w:hAnsi="宋体" w:hint="eastAsia"/>
                <w:color w:val="000000"/>
                <w:kern w:val="0"/>
                <w:szCs w:val="21"/>
              </w:rPr>
              <w:t>详细要求</w:t>
            </w:r>
          </w:p>
        </w:tc>
      </w:tr>
      <w:tr w:rsidR="00FB67C8" w:rsidRPr="00FB67C8" w14:paraId="23FC7CD9" w14:textId="77777777" w:rsidTr="00A729D0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0CC899A" w14:textId="43EB748A" w:rsidR="00FB67C8" w:rsidRPr="00FB67C8" w:rsidRDefault="00FB67C8" w:rsidP="00FB67C8">
            <w:pPr>
              <w:jc w:val="center"/>
              <w:rPr>
                <w:rFonts w:ascii="宋体" w:hAnsi="宋体"/>
                <w:szCs w:val="21"/>
              </w:rPr>
            </w:pPr>
            <w:r w:rsidRPr="00FB67C8">
              <w:rPr>
                <w:rFonts w:ascii="宋体" w:hAnsi="宋体" w:hint="eastAsia"/>
                <w:szCs w:val="21"/>
              </w:rPr>
              <w:lastRenderedPageBreak/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1C793D8" w14:textId="3AE2AF32" w:rsidR="00FB67C8" w:rsidRPr="00FB67C8" w:rsidRDefault="00FB67C8" w:rsidP="00FB67C8">
            <w:pPr>
              <w:jc w:val="center"/>
              <w:rPr>
                <w:rFonts w:ascii="宋体" w:hAnsi="宋体" w:cs="仿宋" w:hint="eastAsia"/>
                <w:szCs w:val="21"/>
              </w:rPr>
            </w:pPr>
            <w:r w:rsidRPr="00FB67C8">
              <w:rPr>
                <w:rFonts w:ascii="宋体" w:hAnsi="宋体" w:hint="eastAsia"/>
                <w:szCs w:val="21"/>
              </w:rPr>
              <w:t>服务时间</w:t>
            </w:r>
          </w:p>
        </w:tc>
        <w:tc>
          <w:tcPr>
            <w:tcW w:w="7796" w:type="dxa"/>
            <w:gridSpan w:val="4"/>
          </w:tcPr>
          <w:p w14:paraId="307F701B" w14:textId="2567DB92" w:rsidR="00FB67C8" w:rsidRPr="00FB67C8" w:rsidRDefault="00FB67C8" w:rsidP="00FB67C8">
            <w:pPr>
              <w:rPr>
                <w:rFonts w:ascii="宋体" w:hAnsi="宋体" w:cs="仿宋" w:hint="eastAsia"/>
                <w:szCs w:val="21"/>
              </w:rPr>
            </w:pPr>
            <w:r w:rsidRPr="00FB67C8">
              <w:rPr>
                <w:rFonts w:ascii="宋体" w:hAnsi="宋体" w:cs="仿宋" w:hint="eastAsia"/>
                <w:szCs w:val="21"/>
              </w:rPr>
              <w:t>自合同签订之日起壹年</w:t>
            </w:r>
          </w:p>
        </w:tc>
      </w:tr>
      <w:tr w:rsidR="00FB67C8" w:rsidRPr="00FB67C8" w14:paraId="4F809ABE" w14:textId="77777777" w:rsidTr="00E458BB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4FC8EAAC" w14:textId="1C5F31AE" w:rsidR="00FB67C8" w:rsidRPr="00FB67C8" w:rsidRDefault="00FB67C8" w:rsidP="00FB67C8">
            <w:pPr>
              <w:jc w:val="center"/>
              <w:rPr>
                <w:rFonts w:ascii="宋体" w:hAnsi="宋体"/>
                <w:szCs w:val="21"/>
              </w:rPr>
            </w:pPr>
            <w:r w:rsidRPr="00FB67C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9DFBB33" w14:textId="0B019830" w:rsidR="00FB67C8" w:rsidRPr="00FB67C8" w:rsidRDefault="00FB67C8" w:rsidP="00FB67C8">
            <w:pPr>
              <w:jc w:val="center"/>
              <w:rPr>
                <w:rFonts w:ascii="宋体" w:hAnsi="宋体" w:cs="仿宋" w:hint="eastAsia"/>
                <w:szCs w:val="21"/>
              </w:rPr>
            </w:pPr>
            <w:r w:rsidRPr="00FB67C8">
              <w:rPr>
                <w:rFonts w:ascii="宋体" w:hAnsi="宋体" w:hint="eastAsia"/>
                <w:szCs w:val="21"/>
              </w:rPr>
              <w:t>售后服务</w:t>
            </w:r>
          </w:p>
        </w:tc>
        <w:tc>
          <w:tcPr>
            <w:tcW w:w="7796" w:type="dxa"/>
            <w:gridSpan w:val="4"/>
            <w:vAlign w:val="center"/>
          </w:tcPr>
          <w:p w14:paraId="471D70E3" w14:textId="573810D9" w:rsidR="00FB67C8" w:rsidRPr="00FB67C8" w:rsidRDefault="00FB67C8" w:rsidP="00FB67C8">
            <w:pPr>
              <w:rPr>
                <w:rFonts w:ascii="宋体" w:hAnsi="宋体" w:cs="仿宋" w:hint="eastAsia"/>
                <w:szCs w:val="21"/>
              </w:rPr>
            </w:pPr>
            <w:r w:rsidRPr="00FB67C8">
              <w:rPr>
                <w:rFonts w:ascii="宋体" w:hAnsi="宋体" w:cs="仿宋" w:hint="eastAsia"/>
                <w:szCs w:val="21"/>
              </w:rPr>
              <w:t>成交供应</w:t>
            </w:r>
            <w:proofErr w:type="gramStart"/>
            <w:r w:rsidRPr="00FB67C8">
              <w:rPr>
                <w:rFonts w:ascii="宋体" w:hAnsi="宋体" w:cs="仿宋" w:hint="eastAsia"/>
                <w:szCs w:val="21"/>
              </w:rPr>
              <w:t>商服务</w:t>
            </w:r>
            <w:proofErr w:type="gramEnd"/>
            <w:r w:rsidRPr="00FB67C8">
              <w:rPr>
                <w:rFonts w:ascii="宋体" w:hAnsi="宋体" w:cs="仿宋" w:hint="eastAsia"/>
                <w:szCs w:val="21"/>
              </w:rPr>
              <w:t>期内必须提供7*24小时即时响应服务；如服务系统出现故障，一般故障应在4小时内解决、重大故障应在24小时内解决，由此产生的一切费用均</w:t>
            </w:r>
            <w:proofErr w:type="gramStart"/>
            <w:r w:rsidRPr="00FB67C8">
              <w:rPr>
                <w:rFonts w:ascii="宋体" w:hAnsi="宋体" w:cs="仿宋" w:hint="eastAsia"/>
                <w:szCs w:val="21"/>
              </w:rPr>
              <w:t>由成交</w:t>
            </w:r>
            <w:proofErr w:type="gramEnd"/>
            <w:r w:rsidRPr="00FB67C8">
              <w:rPr>
                <w:rFonts w:ascii="宋体" w:hAnsi="宋体" w:cs="仿宋" w:hint="eastAsia"/>
                <w:szCs w:val="21"/>
              </w:rPr>
              <w:t>供应商承担</w:t>
            </w:r>
          </w:p>
        </w:tc>
      </w:tr>
      <w:tr w:rsidR="00FB67C8" w:rsidRPr="00FB67C8" w14:paraId="4EB15B02" w14:textId="77777777" w:rsidTr="00E458BB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3D04DE6" w14:textId="08896A35" w:rsidR="00FB67C8" w:rsidRPr="00FB67C8" w:rsidRDefault="00FB67C8" w:rsidP="00FB67C8">
            <w:pPr>
              <w:jc w:val="center"/>
              <w:rPr>
                <w:rFonts w:ascii="宋体" w:hAnsi="宋体"/>
                <w:szCs w:val="21"/>
              </w:rPr>
            </w:pPr>
            <w:r w:rsidRPr="00FB67C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9493A10" w14:textId="3FDE9D54" w:rsidR="00FB67C8" w:rsidRPr="00FB67C8" w:rsidRDefault="00FB67C8" w:rsidP="00FB67C8">
            <w:pPr>
              <w:jc w:val="center"/>
              <w:rPr>
                <w:rFonts w:ascii="宋体" w:hAnsi="宋体" w:cs="仿宋"/>
                <w:szCs w:val="21"/>
              </w:rPr>
            </w:pPr>
            <w:r w:rsidRPr="00FB67C8">
              <w:rPr>
                <w:rFonts w:ascii="宋体" w:hAnsi="宋体" w:hint="eastAsia"/>
                <w:szCs w:val="21"/>
              </w:rPr>
              <w:t>保密协议</w:t>
            </w:r>
          </w:p>
        </w:tc>
        <w:tc>
          <w:tcPr>
            <w:tcW w:w="7796" w:type="dxa"/>
            <w:gridSpan w:val="4"/>
            <w:vAlign w:val="center"/>
          </w:tcPr>
          <w:p w14:paraId="5945328E" w14:textId="5D51223A" w:rsidR="00FB67C8" w:rsidRPr="00FB67C8" w:rsidRDefault="00FB67C8" w:rsidP="00FB67C8">
            <w:pPr>
              <w:rPr>
                <w:rFonts w:ascii="宋体" w:hAnsi="宋体"/>
                <w:szCs w:val="21"/>
              </w:rPr>
            </w:pPr>
            <w:r w:rsidRPr="00FB67C8">
              <w:rPr>
                <w:rFonts w:ascii="宋体" w:hAnsi="宋体" w:cs="仿宋" w:hint="eastAsia"/>
                <w:szCs w:val="21"/>
              </w:rPr>
              <w:t>签订保密协议</w:t>
            </w:r>
          </w:p>
        </w:tc>
      </w:tr>
      <w:bookmarkEnd w:id="0"/>
    </w:tbl>
    <w:p w14:paraId="4A19919A" w14:textId="77777777" w:rsidR="006C75FB" w:rsidRPr="00E458BB" w:rsidRDefault="006C75FB" w:rsidP="006C75FB">
      <w:pPr>
        <w:widowControl/>
        <w:jc w:val="left"/>
        <w:rPr>
          <w:rFonts w:ascii="宋体" w:hAnsi="宋体" w:cs="黑体"/>
          <w:snapToGrid w:val="0"/>
          <w:sz w:val="24"/>
        </w:rPr>
      </w:pPr>
    </w:p>
    <w:sectPr w:rsidR="006C75FB" w:rsidRPr="00E458BB" w:rsidSect="00D84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27673" w14:textId="77777777" w:rsidR="00954C7D" w:rsidRDefault="00954C7D" w:rsidP="0091323C">
      <w:r>
        <w:separator/>
      </w:r>
    </w:p>
  </w:endnote>
  <w:endnote w:type="continuationSeparator" w:id="0">
    <w:p w14:paraId="7D2B95A6" w14:textId="77777777" w:rsidR="00954C7D" w:rsidRDefault="00954C7D" w:rsidP="0091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297E2" w14:textId="77777777" w:rsidR="00954C7D" w:rsidRDefault="00954C7D" w:rsidP="0091323C">
      <w:r>
        <w:separator/>
      </w:r>
    </w:p>
  </w:footnote>
  <w:footnote w:type="continuationSeparator" w:id="0">
    <w:p w14:paraId="6970D3CE" w14:textId="77777777" w:rsidR="00954C7D" w:rsidRDefault="00954C7D" w:rsidP="00913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BC4"/>
    <w:multiLevelType w:val="multilevel"/>
    <w:tmpl w:val="007E1BC4"/>
    <w:lvl w:ilvl="0">
      <w:start w:val="1"/>
      <w:numFmt w:val="decimal"/>
      <w:suff w:val="nothing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2994764"/>
    <w:multiLevelType w:val="hybridMultilevel"/>
    <w:tmpl w:val="9676BA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5C2E60"/>
    <w:multiLevelType w:val="hybridMultilevel"/>
    <w:tmpl w:val="3BFA56E8"/>
    <w:lvl w:ilvl="0" w:tplc="A218E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2D2FAD"/>
    <w:multiLevelType w:val="singleLevel"/>
    <w:tmpl w:val="0A2D2FAD"/>
    <w:lvl w:ilvl="0">
      <w:start w:val="1"/>
      <w:numFmt w:val="decimal"/>
      <w:suff w:val="nothing"/>
      <w:lvlText w:val="%1）"/>
      <w:lvlJc w:val="left"/>
    </w:lvl>
  </w:abstractNum>
  <w:abstractNum w:abstractNumId="4" w15:restartNumberingAfterBreak="0">
    <w:nsid w:val="1C9C3B80"/>
    <w:multiLevelType w:val="multilevel"/>
    <w:tmpl w:val="1C9C3B8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A567C6"/>
    <w:multiLevelType w:val="hybridMultilevel"/>
    <w:tmpl w:val="31388AFE"/>
    <w:lvl w:ilvl="0" w:tplc="99644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EB3AC83"/>
    <w:multiLevelType w:val="singleLevel"/>
    <w:tmpl w:val="4EB3AC8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7" w15:restartNumberingAfterBreak="0">
    <w:nsid w:val="53B4F904"/>
    <w:multiLevelType w:val="singleLevel"/>
    <w:tmpl w:val="53B4F904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53B4F9F2"/>
    <w:multiLevelType w:val="singleLevel"/>
    <w:tmpl w:val="53B4F9F2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564E2926"/>
    <w:multiLevelType w:val="multilevel"/>
    <w:tmpl w:val="564E292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pStyle w:val="3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BD1E8D0"/>
    <w:multiLevelType w:val="singleLevel"/>
    <w:tmpl w:val="5BD1E8D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1" w15:restartNumberingAfterBreak="0">
    <w:nsid w:val="7A81097D"/>
    <w:multiLevelType w:val="hybridMultilevel"/>
    <w:tmpl w:val="7794F4DE"/>
    <w:lvl w:ilvl="0" w:tplc="84264852">
      <w:start w:val="3"/>
      <w:numFmt w:val="decimal"/>
      <w:suff w:val="nothing"/>
      <w:lvlText w:val="%1）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1"/>
  </w:num>
  <w:num w:numId="9">
    <w:abstractNumId w:val="1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9A15E62"/>
    <w:rsid w:val="00046163"/>
    <w:rsid w:val="000545FE"/>
    <w:rsid w:val="00062C9C"/>
    <w:rsid w:val="00094C83"/>
    <w:rsid w:val="000A384B"/>
    <w:rsid w:val="000C3A2F"/>
    <w:rsid w:val="000C6484"/>
    <w:rsid w:val="000D42C6"/>
    <w:rsid w:val="000E5CA4"/>
    <w:rsid w:val="001042B8"/>
    <w:rsid w:val="00107C49"/>
    <w:rsid w:val="00114AEA"/>
    <w:rsid w:val="0012041F"/>
    <w:rsid w:val="00155B3B"/>
    <w:rsid w:val="001A1628"/>
    <w:rsid w:val="001C3337"/>
    <w:rsid w:val="001F737E"/>
    <w:rsid w:val="00202DB2"/>
    <w:rsid w:val="002047C7"/>
    <w:rsid w:val="00221CC8"/>
    <w:rsid w:val="00230CF8"/>
    <w:rsid w:val="00251BA2"/>
    <w:rsid w:val="00252FE9"/>
    <w:rsid w:val="00266D0C"/>
    <w:rsid w:val="00267F1E"/>
    <w:rsid w:val="00285100"/>
    <w:rsid w:val="002B40AE"/>
    <w:rsid w:val="002C21FA"/>
    <w:rsid w:val="002C4BC4"/>
    <w:rsid w:val="003151D7"/>
    <w:rsid w:val="003250CD"/>
    <w:rsid w:val="00344E7A"/>
    <w:rsid w:val="003526D5"/>
    <w:rsid w:val="00361D23"/>
    <w:rsid w:val="003A3ABE"/>
    <w:rsid w:val="003A77C9"/>
    <w:rsid w:val="003C04BD"/>
    <w:rsid w:val="003C1FAC"/>
    <w:rsid w:val="003E1B16"/>
    <w:rsid w:val="00415F46"/>
    <w:rsid w:val="004432F1"/>
    <w:rsid w:val="00472BFD"/>
    <w:rsid w:val="00480E1E"/>
    <w:rsid w:val="00486784"/>
    <w:rsid w:val="004A675A"/>
    <w:rsid w:val="004B3E73"/>
    <w:rsid w:val="004B5D66"/>
    <w:rsid w:val="004C37F8"/>
    <w:rsid w:val="004D21DD"/>
    <w:rsid w:val="004E7B7D"/>
    <w:rsid w:val="00502B07"/>
    <w:rsid w:val="0050461A"/>
    <w:rsid w:val="00532C52"/>
    <w:rsid w:val="00540256"/>
    <w:rsid w:val="00576DCF"/>
    <w:rsid w:val="00580FC7"/>
    <w:rsid w:val="00581A2E"/>
    <w:rsid w:val="005C1886"/>
    <w:rsid w:val="00603E75"/>
    <w:rsid w:val="00605788"/>
    <w:rsid w:val="00605842"/>
    <w:rsid w:val="00612084"/>
    <w:rsid w:val="0064153B"/>
    <w:rsid w:val="00644F13"/>
    <w:rsid w:val="006464E9"/>
    <w:rsid w:val="00671C60"/>
    <w:rsid w:val="00682485"/>
    <w:rsid w:val="006C75FB"/>
    <w:rsid w:val="006D71A6"/>
    <w:rsid w:val="00725A54"/>
    <w:rsid w:val="0073745C"/>
    <w:rsid w:val="0074369E"/>
    <w:rsid w:val="00776C3E"/>
    <w:rsid w:val="00790D63"/>
    <w:rsid w:val="007975BA"/>
    <w:rsid w:val="007C061A"/>
    <w:rsid w:val="007D147D"/>
    <w:rsid w:val="007D37E2"/>
    <w:rsid w:val="007D6AA8"/>
    <w:rsid w:val="007E2DAD"/>
    <w:rsid w:val="008025C6"/>
    <w:rsid w:val="00815EDB"/>
    <w:rsid w:val="00826E11"/>
    <w:rsid w:val="0082728A"/>
    <w:rsid w:val="0083471C"/>
    <w:rsid w:val="008456AC"/>
    <w:rsid w:val="00846B87"/>
    <w:rsid w:val="008564A1"/>
    <w:rsid w:val="00860B28"/>
    <w:rsid w:val="008769A2"/>
    <w:rsid w:val="00891FC3"/>
    <w:rsid w:val="008A4967"/>
    <w:rsid w:val="008A64F5"/>
    <w:rsid w:val="00905E6A"/>
    <w:rsid w:val="00911B92"/>
    <w:rsid w:val="0091323C"/>
    <w:rsid w:val="00934229"/>
    <w:rsid w:val="00943275"/>
    <w:rsid w:val="00954C7D"/>
    <w:rsid w:val="009A253F"/>
    <w:rsid w:val="009B4794"/>
    <w:rsid w:val="009C5AD1"/>
    <w:rsid w:val="009D4E32"/>
    <w:rsid w:val="009E3452"/>
    <w:rsid w:val="00A011B6"/>
    <w:rsid w:val="00A02CAD"/>
    <w:rsid w:val="00A17223"/>
    <w:rsid w:val="00A33D6F"/>
    <w:rsid w:val="00A4142E"/>
    <w:rsid w:val="00A579E1"/>
    <w:rsid w:val="00A64A4D"/>
    <w:rsid w:val="00A76416"/>
    <w:rsid w:val="00A95588"/>
    <w:rsid w:val="00A97192"/>
    <w:rsid w:val="00AA6CA3"/>
    <w:rsid w:val="00AC023F"/>
    <w:rsid w:val="00AC2FEC"/>
    <w:rsid w:val="00AC3F59"/>
    <w:rsid w:val="00AD70DA"/>
    <w:rsid w:val="00B05F70"/>
    <w:rsid w:val="00B22D2F"/>
    <w:rsid w:val="00B4737F"/>
    <w:rsid w:val="00B52870"/>
    <w:rsid w:val="00B57386"/>
    <w:rsid w:val="00B7345A"/>
    <w:rsid w:val="00B853D8"/>
    <w:rsid w:val="00BA7466"/>
    <w:rsid w:val="00BC19C8"/>
    <w:rsid w:val="00C021A2"/>
    <w:rsid w:val="00C0235F"/>
    <w:rsid w:val="00C20B05"/>
    <w:rsid w:val="00C26053"/>
    <w:rsid w:val="00C451A2"/>
    <w:rsid w:val="00C727AC"/>
    <w:rsid w:val="00C77FA6"/>
    <w:rsid w:val="00C91306"/>
    <w:rsid w:val="00CB4529"/>
    <w:rsid w:val="00CC08FC"/>
    <w:rsid w:val="00CF4071"/>
    <w:rsid w:val="00D25455"/>
    <w:rsid w:val="00D3534D"/>
    <w:rsid w:val="00D509BA"/>
    <w:rsid w:val="00D769DA"/>
    <w:rsid w:val="00D844E9"/>
    <w:rsid w:val="00DA3A8B"/>
    <w:rsid w:val="00DC5219"/>
    <w:rsid w:val="00E06986"/>
    <w:rsid w:val="00E07EED"/>
    <w:rsid w:val="00E1044C"/>
    <w:rsid w:val="00E33608"/>
    <w:rsid w:val="00E458BB"/>
    <w:rsid w:val="00E46234"/>
    <w:rsid w:val="00E466E8"/>
    <w:rsid w:val="00E80934"/>
    <w:rsid w:val="00E8381C"/>
    <w:rsid w:val="00EB61E8"/>
    <w:rsid w:val="00EE242E"/>
    <w:rsid w:val="00EE2CE1"/>
    <w:rsid w:val="00EE384E"/>
    <w:rsid w:val="00EF45B8"/>
    <w:rsid w:val="00F1160B"/>
    <w:rsid w:val="00F27A73"/>
    <w:rsid w:val="00F35A7B"/>
    <w:rsid w:val="00F705B7"/>
    <w:rsid w:val="00F870C6"/>
    <w:rsid w:val="00FA1361"/>
    <w:rsid w:val="00FA17E7"/>
    <w:rsid w:val="00FA1DCC"/>
    <w:rsid w:val="00FA7DD0"/>
    <w:rsid w:val="00FB67C8"/>
    <w:rsid w:val="00FD101E"/>
    <w:rsid w:val="00FD63B8"/>
    <w:rsid w:val="19A1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1F9DA"/>
  <w15:docId w15:val="{0FD5A946-344B-4292-88EA-F30532B3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75FB"/>
    <w:pPr>
      <w:widowControl w:val="0"/>
      <w:jc w:val="both"/>
    </w:pPr>
    <w:rPr>
      <w:rFonts w:ascii="Times New Roman" w:eastAsia="宋体" w:hAnsi="Times New Roman" w:cs="宋体"/>
      <w:kern w:val="2"/>
      <w:sz w:val="21"/>
      <w:szCs w:val="24"/>
    </w:rPr>
  </w:style>
  <w:style w:type="paragraph" w:styleId="3">
    <w:name w:val="heading 3"/>
    <w:basedOn w:val="a"/>
    <w:next w:val="a0"/>
    <w:link w:val="31"/>
    <w:qFormat/>
    <w:rsid w:val="004E7B7D"/>
    <w:pPr>
      <w:keepNext/>
      <w:keepLines/>
      <w:numPr>
        <w:ilvl w:val="2"/>
        <w:numId w:val="1"/>
      </w:numPr>
      <w:tabs>
        <w:tab w:val="left" w:pos="720"/>
      </w:tabs>
      <w:spacing w:before="60"/>
      <w:outlineLvl w:val="2"/>
    </w:pPr>
    <w:rPr>
      <w:rFonts w:ascii="Calibri" w:hAnsi="Calibri" w:cs="Times New Roman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913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91323C"/>
    <w:rPr>
      <w:rFonts w:ascii="Times New Roman" w:eastAsia="宋体" w:hAnsi="Times New Roman" w:cs="宋体"/>
      <w:kern w:val="2"/>
      <w:sz w:val="18"/>
      <w:szCs w:val="18"/>
    </w:rPr>
  </w:style>
  <w:style w:type="paragraph" w:styleId="a6">
    <w:name w:val="footer"/>
    <w:basedOn w:val="a"/>
    <w:link w:val="a7"/>
    <w:rsid w:val="00913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91323C"/>
    <w:rPr>
      <w:rFonts w:ascii="Times New Roman" w:eastAsia="宋体" w:hAnsi="Times New Roman" w:cs="宋体"/>
      <w:kern w:val="2"/>
      <w:sz w:val="18"/>
      <w:szCs w:val="18"/>
    </w:rPr>
  </w:style>
  <w:style w:type="character" w:styleId="a8">
    <w:name w:val="annotation reference"/>
    <w:basedOn w:val="a1"/>
    <w:rsid w:val="00E466E8"/>
    <w:rPr>
      <w:sz w:val="21"/>
      <w:szCs w:val="21"/>
    </w:rPr>
  </w:style>
  <w:style w:type="paragraph" w:styleId="a9">
    <w:name w:val="annotation text"/>
    <w:basedOn w:val="a"/>
    <w:link w:val="aa"/>
    <w:rsid w:val="00E466E8"/>
    <w:pPr>
      <w:jc w:val="left"/>
    </w:pPr>
  </w:style>
  <w:style w:type="character" w:customStyle="1" w:styleId="aa">
    <w:name w:val="批注文字 字符"/>
    <w:basedOn w:val="a1"/>
    <w:link w:val="a9"/>
    <w:rsid w:val="00E466E8"/>
    <w:rPr>
      <w:rFonts w:ascii="Times New Roman" w:eastAsia="宋体" w:hAnsi="Times New Roman" w:cs="宋体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466E8"/>
    <w:rPr>
      <w:b/>
      <w:bCs/>
    </w:rPr>
  </w:style>
  <w:style w:type="character" w:customStyle="1" w:styleId="ac">
    <w:name w:val="批注主题 字符"/>
    <w:basedOn w:val="aa"/>
    <w:link w:val="ab"/>
    <w:rsid w:val="00E466E8"/>
    <w:rPr>
      <w:rFonts w:ascii="Times New Roman" w:eastAsia="宋体" w:hAnsi="Times New Roman" w:cs="宋体"/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E466E8"/>
    <w:rPr>
      <w:rFonts w:ascii="Times New Roman" w:eastAsia="宋体" w:hAnsi="Times New Roman" w:cs="宋体"/>
      <w:kern w:val="2"/>
      <w:sz w:val="21"/>
      <w:szCs w:val="24"/>
    </w:rPr>
  </w:style>
  <w:style w:type="paragraph" w:styleId="ae">
    <w:name w:val="Balloon Text"/>
    <w:basedOn w:val="a"/>
    <w:link w:val="af"/>
    <w:rsid w:val="00E466E8"/>
    <w:rPr>
      <w:sz w:val="18"/>
      <w:szCs w:val="18"/>
    </w:rPr>
  </w:style>
  <w:style w:type="character" w:customStyle="1" w:styleId="af">
    <w:name w:val="批注框文本 字符"/>
    <w:basedOn w:val="a1"/>
    <w:link w:val="ae"/>
    <w:rsid w:val="00E466E8"/>
    <w:rPr>
      <w:rFonts w:ascii="Times New Roman" w:eastAsia="宋体" w:hAnsi="Times New Roman" w:cs="宋体"/>
      <w:kern w:val="2"/>
      <w:sz w:val="18"/>
      <w:szCs w:val="18"/>
    </w:rPr>
  </w:style>
  <w:style w:type="character" w:customStyle="1" w:styleId="1">
    <w:name w:val="纯文本 字符1"/>
    <w:link w:val="af0"/>
    <w:rsid w:val="00605842"/>
    <w:rPr>
      <w:rFonts w:ascii="宋体" w:hAnsi="Courier New"/>
      <w:kern w:val="2"/>
      <w:sz w:val="21"/>
    </w:rPr>
  </w:style>
  <w:style w:type="paragraph" w:styleId="af0">
    <w:name w:val="Plain Text"/>
    <w:basedOn w:val="a"/>
    <w:link w:val="1"/>
    <w:unhideWhenUsed/>
    <w:rsid w:val="00605842"/>
    <w:rPr>
      <w:rFonts w:ascii="宋体" w:eastAsiaTheme="minorEastAsia" w:hAnsi="Courier New" w:cstheme="minorBidi"/>
      <w:szCs w:val="20"/>
    </w:rPr>
  </w:style>
  <w:style w:type="character" w:customStyle="1" w:styleId="af1">
    <w:name w:val="纯文本 字符"/>
    <w:basedOn w:val="a1"/>
    <w:rsid w:val="00605842"/>
    <w:rPr>
      <w:rFonts w:asciiTheme="minorEastAsia" w:hAnsi="Courier New" w:cs="Courier New"/>
      <w:kern w:val="2"/>
      <w:sz w:val="21"/>
      <w:szCs w:val="24"/>
    </w:rPr>
  </w:style>
  <w:style w:type="paragraph" w:customStyle="1" w:styleId="1-21">
    <w:name w:val="中等深浅网格 1 - 强调文字颜色 21"/>
    <w:basedOn w:val="a"/>
    <w:uiPriority w:val="34"/>
    <w:qFormat/>
    <w:rsid w:val="00605842"/>
    <w:pPr>
      <w:ind w:firstLineChars="200" w:firstLine="420"/>
    </w:pPr>
    <w:rPr>
      <w:rFonts w:ascii="Calibri" w:hAnsi="Calibri" w:cs="Times New Roman"/>
      <w:szCs w:val="22"/>
    </w:rPr>
  </w:style>
  <w:style w:type="paragraph" w:styleId="af2">
    <w:name w:val="List Paragraph"/>
    <w:basedOn w:val="a"/>
    <w:uiPriority w:val="34"/>
    <w:qFormat/>
    <w:rsid w:val="007E2DAD"/>
    <w:pPr>
      <w:ind w:firstLineChars="200" w:firstLine="420"/>
    </w:pPr>
    <w:rPr>
      <w:rFonts w:ascii="Calibri" w:hAnsi="Calibri" w:cs="Times New Roman"/>
      <w:szCs w:val="22"/>
    </w:rPr>
  </w:style>
  <w:style w:type="paragraph" w:styleId="af3">
    <w:name w:val="Document Map"/>
    <w:basedOn w:val="a"/>
    <w:link w:val="af4"/>
    <w:rsid w:val="00A011B6"/>
    <w:rPr>
      <w:rFonts w:ascii="宋体"/>
      <w:sz w:val="18"/>
      <w:szCs w:val="18"/>
    </w:rPr>
  </w:style>
  <w:style w:type="character" w:customStyle="1" w:styleId="af4">
    <w:name w:val="文档结构图 字符"/>
    <w:basedOn w:val="a1"/>
    <w:link w:val="af3"/>
    <w:rsid w:val="00A011B6"/>
    <w:rPr>
      <w:rFonts w:ascii="宋体" w:eastAsia="宋体" w:hAnsi="Times New Roman" w:cs="宋体"/>
      <w:kern w:val="2"/>
      <w:sz w:val="18"/>
      <w:szCs w:val="18"/>
    </w:rPr>
  </w:style>
  <w:style w:type="character" w:customStyle="1" w:styleId="NormalCharacter">
    <w:name w:val="NormalCharacter"/>
    <w:semiHidden/>
    <w:rsid w:val="00C451A2"/>
  </w:style>
  <w:style w:type="paragraph" w:customStyle="1" w:styleId="Af5">
    <w:name w:val="正文 A"/>
    <w:uiPriority w:val="99"/>
    <w:rsid w:val="00A76416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Times New Roman" w:eastAsia="宋体" w:hAnsi="Times New Roman" w:cs="Arial Unicode MS"/>
      <w:color w:val="000000"/>
      <w:kern w:val="2"/>
      <w:sz w:val="21"/>
      <w:szCs w:val="21"/>
    </w:rPr>
  </w:style>
  <w:style w:type="paragraph" w:styleId="af6">
    <w:name w:val="No Spacing"/>
    <w:link w:val="af7"/>
    <w:uiPriority w:val="1"/>
    <w:qFormat/>
    <w:rsid w:val="00CC08FC"/>
    <w:pPr>
      <w:widowControl w:val="0"/>
      <w:jc w:val="both"/>
    </w:pPr>
    <w:rPr>
      <w:kern w:val="2"/>
      <w:sz w:val="21"/>
      <w:szCs w:val="22"/>
    </w:rPr>
  </w:style>
  <w:style w:type="paragraph" w:customStyle="1" w:styleId="af8">
    <w:basedOn w:val="a"/>
    <w:next w:val="af2"/>
    <w:uiPriority w:val="34"/>
    <w:qFormat/>
    <w:rsid w:val="004E7B7D"/>
    <w:pPr>
      <w:ind w:firstLineChars="200" w:firstLine="420"/>
    </w:pPr>
    <w:rPr>
      <w:rFonts w:cs="Times New Roman"/>
    </w:rPr>
  </w:style>
  <w:style w:type="paragraph" w:styleId="af9">
    <w:name w:val="Normal (Web)"/>
    <w:basedOn w:val="a"/>
    <w:unhideWhenUsed/>
    <w:qFormat/>
    <w:rsid w:val="007C061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font31">
    <w:name w:val="font31"/>
    <w:rsid w:val="00A02CAD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rsid w:val="00A02CAD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30">
    <w:name w:val="标题 3 字符"/>
    <w:basedOn w:val="a1"/>
    <w:semiHidden/>
    <w:rsid w:val="004E7B7D"/>
    <w:rPr>
      <w:rFonts w:ascii="Times New Roman" w:eastAsia="宋体" w:hAnsi="Times New Roman" w:cs="宋体"/>
      <w:b/>
      <w:bCs/>
      <w:kern w:val="2"/>
      <w:sz w:val="32"/>
      <w:szCs w:val="32"/>
    </w:rPr>
  </w:style>
  <w:style w:type="character" w:customStyle="1" w:styleId="31">
    <w:name w:val="标题 3 字符1"/>
    <w:link w:val="3"/>
    <w:rsid w:val="004E7B7D"/>
    <w:rPr>
      <w:rFonts w:ascii="Calibri" w:eastAsia="宋体" w:hAnsi="Calibri" w:cs="Times New Roman"/>
      <w:b/>
      <w:bCs/>
      <w:kern w:val="2"/>
      <w:sz w:val="28"/>
      <w:szCs w:val="32"/>
    </w:rPr>
  </w:style>
  <w:style w:type="paragraph" w:styleId="a0">
    <w:name w:val="Normal Indent"/>
    <w:basedOn w:val="a"/>
    <w:semiHidden/>
    <w:unhideWhenUsed/>
    <w:rsid w:val="004E7B7D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CB4529"/>
    <w:pPr>
      <w:ind w:firstLineChars="200" w:firstLine="420"/>
    </w:pPr>
    <w:rPr>
      <w:rFonts w:ascii="Calibri" w:hAnsi="Calibri" w:cs="Times New Roman"/>
    </w:rPr>
  </w:style>
  <w:style w:type="character" w:customStyle="1" w:styleId="font61">
    <w:name w:val="font61"/>
    <w:basedOn w:val="a1"/>
    <w:rsid w:val="00DC5219"/>
    <w:rPr>
      <w:rFonts w:ascii="幼圆" w:eastAsia="幼圆" w:hAnsi="幼圆" w:cs="幼圆" w:hint="default"/>
      <w:i w:val="0"/>
      <w:color w:val="000000"/>
      <w:sz w:val="20"/>
      <w:szCs w:val="20"/>
      <w:u w:val="none"/>
    </w:rPr>
  </w:style>
  <w:style w:type="character" w:customStyle="1" w:styleId="af7">
    <w:name w:val="无间隔 字符"/>
    <w:basedOn w:val="a1"/>
    <w:link w:val="af6"/>
    <w:uiPriority w:val="1"/>
    <w:qFormat/>
    <w:rsid w:val="00FB67C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A992B1F-772B-4C33-9B26-FBE03CCCEC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孙 启帆</cp:lastModifiedBy>
  <cp:revision>85</cp:revision>
  <dcterms:created xsi:type="dcterms:W3CDTF">2019-11-08T04:25:00Z</dcterms:created>
  <dcterms:modified xsi:type="dcterms:W3CDTF">2022-02-28T09:53:00Z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