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001B17" w:rsidRDefault="006C75FB" w:rsidP="00001B17">
      <w:pPr>
        <w:outlineLvl w:val="0"/>
        <w:rPr>
          <w:rFonts w:ascii="宋体" w:hAnsi="宋体" w:cs="黑体"/>
          <w:snapToGrid w:val="0"/>
          <w:sz w:val="24"/>
        </w:rPr>
      </w:pPr>
      <w:r w:rsidRPr="00001B17">
        <w:rPr>
          <w:rFonts w:ascii="宋体" w:hAnsi="宋体" w:cs="黑体" w:hint="eastAsia"/>
          <w:snapToGrid w:val="0"/>
          <w:sz w:val="24"/>
        </w:rPr>
        <w:t>公告附件</w:t>
      </w:r>
      <w:r w:rsidR="00D769DA" w:rsidRPr="00001B17">
        <w:rPr>
          <w:rFonts w:ascii="宋体" w:hAnsi="宋体" w:cs="黑体" w:hint="eastAsia"/>
          <w:snapToGrid w:val="0"/>
          <w:sz w:val="24"/>
        </w:rPr>
        <w:t>1</w:t>
      </w:r>
      <w:r w:rsidRPr="00001B17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001B17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001B17" w:rsidRDefault="004432F1" w:rsidP="00001B17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001B1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5B129C3" w:rsidR="004432F1" w:rsidRPr="00001B17" w:rsidRDefault="00465054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2021-JK15-W1</w:t>
            </w:r>
            <w:r w:rsidR="00422CDF" w:rsidRPr="00001B17">
              <w:rPr>
                <w:rFonts w:ascii="宋体" w:hAnsi="宋体"/>
                <w:sz w:val="24"/>
              </w:rPr>
              <w:t>50</w:t>
            </w:r>
            <w:r w:rsidR="00E61849" w:rsidRPr="00001B17">
              <w:rPr>
                <w:rFonts w:ascii="宋体" w:hAnsi="宋体"/>
                <w:sz w:val="24"/>
              </w:rPr>
              <w:t>2</w:t>
            </w:r>
          </w:p>
        </w:tc>
      </w:tr>
      <w:tr w:rsidR="004432F1" w:rsidRPr="00001B17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001B17" w:rsidRDefault="00F81502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项目</w:t>
            </w:r>
            <w:r w:rsidR="004432F1" w:rsidRPr="00001B1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60A3A5A" w:rsidR="004432F1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电动液压手术台（电动液压手术床）</w:t>
            </w:r>
          </w:p>
        </w:tc>
      </w:tr>
      <w:tr w:rsidR="004432F1" w:rsidRPr="00001B17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001B17" w:rsidRDefault="004432F1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3CB19D06" w:rsidR="004432F1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1F0DEF5C" w:rsidR="004432F1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□</w:t>
            </w:r>
            <w:r w:rsidR="004432F1" w:rsidRPr="00001B1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001B17">
              <w:rPr>
                <w:rFonts w:ascii="宋体" w:hAnsi="宋体"/>
                <w:sz w:val="24"/>
              </w:rPr>
              <w:t xml:space="preserve">  </w:t>
            </w:r>
            <w:r w:rsidRPr="00001B1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001B1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001B17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001B17" w:rsidRDefault="004432F1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79A0259E" w:rsidR="004432F1" w:rsidRPr="00001B17" w:rsidRDefault="002E0956" w:rsidP="00001B17">
            <w:pPr>
              <w:jc w:val="left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</w:t>
            </w:r>
            <w:r w:rsidR="00E61849" w:rsidRPr="00001B17">
              <w:rPr>
                <w:rFonts w:ascii="宋体" w:hAnsi="宋体"/>
                <w:sz w:val="24"/>
              </w:rPr>
              <w:t>32</w:t>
            </w:r>
            <w:r w:rsidR="004432F1" w:rsidRPr="00001B17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001B17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001B17" w:rsidRDefault="004432F1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E61849" w:rsidRPr="00001B17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284C9EFD" w14:textId="77777777" w:rsidR="00E61849" w:rsidRPr="00001B17" w:rsidRDefault="00E61849" w:rsidP="00001B17">
            <w:pPr>
              <w:jc w:val="left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1，用于科手术使用，采用</w:t>
            </w:r>
            <w:r w:rsidRPr="00001B17">
              <w:rPr>
                <w:rFonts w:ascii="宋体" w:hAnsi="宋体" w:hint="eastAsia"/>
                <w:sz w:val="24"/>
              </w:rPr>
              <w:t>电控</w:t>
            </w:r>
            <w:r w:rsidRPr="00001B17">
              <w:rPr>
                <w:rFonts w:ascii="宋体" w:hAnsi="宋体"/>
                <w:sz w:val="24"/>
              </w:rPr>
              <w:t>液压驱动方式调节床柱及床面各动</w:t>
            </w:r>
            <w:r w:rsidRPr="00001B17">
              <w:rPr>
                <w:rFonts w:ascii="宋体" w:hAnsi="宋体"/>
                <w:color w:val="000000"/>
                <w:sz w:val="24"/>
              </w:rPr>
              <w:t>作。</w:t>
            </w:r>
          </w:p>
          <w:p w14:paraId="709D51EF" w14:textId="1E7C0CE7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2、床面体位调整为电动液压控制，手控制器为防水型微电脑设计，安全有标记的象形按钮。</w:t>
            </w:r>
          </w:p>
        </w:tc>
      </w:tr>
      <w:tr w:rsidR="00E61849" w:rsidRPr="00001B17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001B17" w:rsidRDefault="00E61849" w:rsidP="00001B17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001B1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001B17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61849" w:rsidRPr="00001B17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3654FB2" w:rsidR="00E61849" w:rsidRPr="00001B17" w:rsidRDefault="00E61849" w:rsidP="00001B1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1AA68A8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主床-床柱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192FCE8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4套</w:t>
            </w:r>
          </w:p>
        </w:tc>
      </w:tr>
      <w:tr w:rsidR="00E61849" w:rsidRPr="00001B17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48839DCF" w:rsidR="00E61849" w:rsidRPr="00001B17" w:rsidRDefault="00E61849" w:rsidP="00001B1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ACA9422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腿板及腿板垫（左右分离）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3D16DBA6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4对</w:t>
            </w:r>
          </w:p>
        </w:tc>
      </w:tr>
      <w:tr w:rsidR="00E61849" w:rsidRPr="00001B17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4B8E32ED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44DAD6F7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手板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2A5FDE6C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4对</w:t>
            </w:r>
          </w:p>
        </w:tc>
      </w:tr>
      <w:tr w:rsidR="00E61849" w:rsidRPr="00001B17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712BC86F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410A2E04" w:rsidR="00E61849" w:rsidRPr="00001B17" w:rsidRDefault="00E61849" w:rsidP="00001B17"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麻醉幕帘架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52467358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4套</w:t>
            </w:r>
          </w:p>
        </w:tc>
      </w:tr>
      <w:tr w:rsidR="00E61849" w:rsidRPr="00001B17" w14:paraId="563A870E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79275AE" w14:textId="3AB580CB" w:rsidR="00E61849" w:rsidRPr="00001B17" w:rsidRDefault="00E61849" w:rsidP="00001B1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78B97B16" w14:textId="7DC4A10A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有线遥控器</w:t>
            </w:r>
          </w:p>
        </w:tc>
        <w:tc>
          <w:tcPr>
            <w:tcW w:w="3286" w:type="dxa"/>
            <w:gridSpan w:val="2"/>
            <w:vAlign w:val="center"/>
          </w:tcPr>
          <w:p w14:paraId="7EB3E3E3" w14:textId="20C0E186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4套</w:t>
            </w:r>
          </w:p>
        </w:tc>
      </w:tr>
      <w:tr w:rsidR="00E61849" w:rsidRPr="00001B17" w14:paraId="40AE335C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4DBC2FF" w14:textId="53807B70" w:rsidR="00E61849" w:rsidRPr="00001B17" w:rsidRDefault="00E61849" w:rsidP="00001B1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0DD49E8F" w14:textId="030C695C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头板</w:t>
            </w:r>
          </w:p>
        </w:tc>
        <w:tc>
          <w:tcPr>
            <w:tcW w:w="3286" w:type="dxa"/>
            <w:gridSpan w:val="2"/>
            <w:vAlign w:val="center"/>
          </w:tcPr>
          <w:p w14:paraId="30D39956" w14:textId="0E329098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4套</w:t>
            </w:r>
          </w:p>
        </w:tc>
      </w:tr>
      <w:tr w:rsidR="00E61849" w:rsidRPr="00001B17" w14:paraId="3935B76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5F53652" w14:textId="242D02B9" w:rsidR="00E61849" w:rsidRPr="00001B17" w:rsidRDefault="00E61849" w:rsidP="00001B1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5B31E930" w14:textId="6DCE2E8C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病人转运垫</w:t>
            </w:r>
          </w:p>
        </w:tc>
        <w:tc>
          <w:tcPr>
            <w:tcW w:w="3286" w:type="dxa"/>
            <w:gridSpan w:val="2"/>
            <w:vAlign w:val="center"/>
          </w:tcPr>
          <w:p w14:paraId="24CBCAF4" w14:textId="19DCABAB" w:rsidR="00E61849" w:rsidRPr="00001B17" w:rsidRDefault="00E61849" w:rsidP="00001B1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color w:val="000000"/>
                <w:kern w:val="0"/>
                <w:sz w:val="24"/>
              </w:rPr>
              <w:t>4套</w:t>
            </w:r>
          </w:p>
        </w:tc>
      </w:tr>
      <w:tr w:rsidR="00E61849" w:rsidRPr="00001B17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001B17" w14:paraId="3058298B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61849" w:rsidRPr="00001B17" w14:paraId="7BD76437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0E425AB9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229F226F" w:rsidR="00E61849" w:rsidRPr="00001B17" w:rsidRDefault="00001B17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 w:cs="Segoe UI Symbol"/>
                <w:sz w:val="24"/>
              </w:rPr>
              <w:t>★</w:t>
            </w:r>
            <w:r w:rsidR="00E61849" w:rsidRPr="00001B17">
              <w:rPr>
                <w:rFonts w:ascii="宋体" w:hAnsi="宋体"/>
                <w:sz w:val="24"/>
              </w:rPr>
              <w:t>产地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03927100" w:rsidR="00E61849" w:rsidRPr="00001B17" w:rsidRDefault="00E61849" w:rsidP="00001B17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原装进口</w:t>
            </w:r>
          </w:p>
        </w:tc>
      </w:tr>
      <w:tr w:rsidR="00E61849" w:rsidRPr="00001B17" w14:paraId="36D10800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34D73397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3EE30345" w:rsidR="00E61849" w:rsidRPr="00001B17" w:rsidRDefault="00001B17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b/>
                <w:sz w:val="24"/>
              </w:rPr>
              <w:t>＃</w:t>
            </w:r>
            <w:r w:rsidR="00E61849" w:rsidRPr="00001B17">
              <w:rPr>
                <w:rFonts w:ascii="宋体" w:hAnsi="宋体"/>
                <w:sz w:val="24"/>
              </w:rPr>
              <w:t>操作系统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03B6DDC0" w:rsidR="00E61849" w:rsidRPr="00001B17" w:rsidRDefault="00E61849" w:rsidP="00001B17">
            <w:pPr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两套独立电子操作系统，一套为遥控器控制，另一套为手术床床柱备用操作控制面板</w:t>
            </w:r>
          </w:p>
        </w:tc>
      </w:tr>
      <w:tr w:rsidR="00E61849" w:rsidRPr="00001B17" w14:paraId="2A6E4C18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6F85A07D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977D039" w14:textId="431040DA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手术床脚轮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250CA849" w:rsidR="00E61849" w:rsidRPr="00001B17" w:rsidRDefault="00E61849" w:rsidP="00001B1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具有电动四点刹车功能，四轮万向尺寸≤3英寸。（或者采用用双片式大脚轮≥150mm顶柱式刹车）。</w:t>
            </w:r>
          </w:p>
        </w:tc>
      </w:tr>
      <w:tr w:rsidR="00E61849" w:rsidRPr="00001B17" w14:paraId="6D9913A6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3FBEBB99" w:rsidR="00E61849" w:rsidRPr="00001B17" w:rsidRDefault="00E61849" w:rsidP="00001B17">
            <w:pPr>
              <w:jc w:val="center"/>
              <w:rPr>
                <w:rFonts w:ascii="宋体" w:hAnsi="宋体"/>
                <w:bCs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269EB41E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手术床底座盖材质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4AC0CA75" w:rsidR="00E61849" w:rsidRPr="00001B17" w:rsidRDefault="00E61849" w:rsidP="00001B17">
            <w:pPr>
              <w:widowControl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Y型底座设计，不锈钢，非塑料或玻璃纤维材质。</w:t>
            </w:r>
          </w:p>
        </w:tc>
      </w:tr>
      <w:tr w:rsidR="00E61849" w:rsidRPr="00001B17" w14:paraId="5CEF508C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32644A55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5103DE75" w14:textId="121AB0E1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手术床床身材质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1B8F8972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不锈钢材料</w:t>
            </w:r>
          </w:p>
        </w:tc>
      </w:tr>
      <w:tr w:rsidR="00E61849" w:rsidRPr="00001B17" w14:paraId="45BE32B4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35AA5CEE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7464DDFD" w14:textId="3991A794" w:rsidR="00E61849" w:rsidRPr="00001B17" w:rsidRDefault="00E61849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床面水平移动范围</w:t>
            </w:r>
          </w:p>
        </w:tc>
        <w:tc>
          <w:tcPr>
            <w:tcW w:w="6804" w:type="dxa"/>
            <w:gridSpan w:val="3"/>
            <w:vAlign w:val="center"/>
          </w:tcPr>
          <w:p w14:paraId="5CA51FB4" w14:textId="7FA8694E" w:rsidR="00E61849" w:rsidRPr="00001B17" w:rsidRDefault="00E61849" w:rsidP="00001B17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≥270mm，不可以头脚互换或偏心床柱代替，床面全部可透X射线。</w:t>
            </w:r>
          </w:p>
        </w:tc>
      </w:tr>
      <w:tr w:rsidR="00E61849" w:rsidRPr="00001B17" w14:paraId="4F15E215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01DF8494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5C07BEA6" w14:textId="1C120919" w:rsidR="00E61849" w:rsidRPr="00001B17" w:rsidRDefault="00E61849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台面长度、宽度</w:t>
            </w:r>
          </w:p>
        </w:tc>
        <w:tc>
          <w:tcPr>
            <w:tcW w:w="6804" w:type="dxa"/>
            <w:gridSpan w:val="3"/>
            <w:vAlign w:val="center"/>
          </w:tcPr>
          <w:p w14:paraId="3029CFCE" w14:textId="758D5B52" w:rsidR="00E61849" w:rsidRPr="00001B17" w:rsidRDefault="00E61849" w:rsidP="00001B17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≥2000mm；≥580mm</w:t>
            </w:r>
          </w:p>
        </w:tc>
      </w:tr>
      <w:tr w:rsidR="00E61849" w:rsidRPr="00001B17" w14:paraId="36C0A2B5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41585A8A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30E75EB4" w14:textId="1CED91A5" w:rsidR="00E61849" w:rsidRPr="00001B17" w:rsidRDefault="00E61849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台面高度调节范围</w:t>
            </w:r>
          </w:p>
        </w:tc>
        <w:tc>
          <w:tcPr>
            <w:tcW w:w="6804" w:type="dxa"/>
            <w:gridSpan w:val="3"/>
            <w:vAlign w:val="center"/>
          </w:tcPr>
          <w:p w14:paraId="3728E407" w14:textId="4F888BC4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 xml:space="preserve"> 低位≤700mm；升降范围≥400mm</w:t>
            </w:r>
          </w:p>
        </w:tc>
      </w:tr>
      <w:tr w:rsidR="00E61849" w:rsidRPr="00001B17" w14:paraId="5D600E1A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35A938E8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76F4885E" w14:textId="657F8F80" w:rsidR="00E61849" w:rsidRPr="00001B17" w:rsidRDefault="00E61849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床面纵倾、侧倾</w:t>
            </w:r>
          </w:p>
        </w:tc>
        <w:tc>
          <w:tcPr>
            <w:tcW w:w="6804" w:type="dxa"/>
            <w:gridSpan w:val="3"/>
            <w:vAlign w:val="center"/>
          </w:tcPr>
          <w:p w14:paraId="1E206F71" w14:textId="48646AB9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纵转角度：≥30°，侧倾角度：≥20°</w:t>
            </w:r>
          </w:p>
        </w:tc>
      </w:tr>
      <w:tr w:rsidR="00E61849" w:rsidRPr="00001B17" w14:paraId="1BFA1501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0C6F8DC7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726C5B87" w14:textId="1C624DB9" w:rsidR="00E61849" w:rsidRPr="00001B17" w:rsidRDefault="00E61849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背板折叠角度</w:t>
            </w:r>
          </w:p>
        </w:tc>
        <w:tc>
          <w:tcPr>
            <w:tcW w:w="6804" w:type="dxa"/>
            <w:gridSpan w:val="3"/>
            <w:vAlign w:val="center"/>
          </w:tcPr>
          <w:p w14:paraId="42002E39" w14:textId="487575C8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背板上折：≥80°，下折：≥40°</w:t>
            </w:r>
          </w:p>
        </w:tc>
      </w:tr>
      <w:tr w:rsidR="00E61849" w:rsidRPr="00001B17" w14:paraId="65340DB0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3940B129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lastRenderedPageBreak/>
              <w:t>11</w:t>
            </w:r>
          </w:p>
        </w:tc>
        <w:tc>
          <w:tcPr>
            <w:tcW w:w="2268" w:type="dxa"/>
            <w:gridSpan w:val="3"/>
            <w:vAlign w:val="center"/>
          </w:tcPr>
          <w:p w14:paraId="1CE624E4" w14:textId="071EA9C7" w:rsidR="00E61849" w:rsidRPr="00001B17" w:rsidRDefault="00E61849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腿板折叠角度</w:t>
            </w:r>
          </w:p>
        </w:tc>
        <w:tc>
          <w:tcPr>
            <w:tcW w:w="6804" w:type="dxa"/>
            <w:gridSpan w:val="3"/>
            <w:vAlign w:val="center"/>
          </w:tcPr>
          <w:p w14:paraId="4421F154" w14:textId="1807A932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双片式气压腿板设计，上/下：≥15°/90°，水平：≥0-180°，腿板可拆装</w:t>
            </w:r>
          </w:p>
        </w:tc>
      </w:tr>
      <w:tr w:rsidR="00E61849" w:rsidRPr="00001B17" w14:paraId="308D296F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1422BBD5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268" w:type="dxa"/>
            <w:gridSpan w:val="3"/>
            <w:vAlign w:val="center"/>
          </w:tcPr>
          <w:p w14:paraId="638DD47C" w14:textId="138C95E0" w:rsidR="00E61849" w:rsidRPr="00001B17" w:rsidRDefault="00001B17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 w:cs="Segoe UI Symbol"/>
                <w:sz w:val="24"/>
              </w:rPr>
              <w:t>★</w:t>
            </w:r>
            <w:r w:rsidR="00E61849" w:rsidRPr="00001B17">
              <w:rPr>
                <w:rFonts w:ascii="宋体" w:hAnsi="宋体"/>
                <w:sz w:val="24"/>
              </w:rPr>
              <w:t>最大承重量</w:t>
            </w:r>
          </w:p>
        </w:tc>
        <w:tc>
          <w:tcPr>
            <w:tcW w:w="6804" w:type="dxa"/>
            <w:gridSpan w:val="3"/>
            <w:vAlign w:val="center"/>
          </w:tcPr>
          <w:p w14:paraId="531D9294" w14:textId="7C3BBADC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≥350kg</w:t>
            </w:r>
          </w:p>
        </w:tc>
      </w:tr>
      <w:tr w:rsidR="00E61849" w:rsidRPr="00001B17" w14:paraId="4A409295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17259E94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268" w:type="dxa"/>
            <w:gridSpan w:val="3"/>
            <w:vAlign w:val="center"/>
          </w:tcPr>
          <w:p w14:paraId="3FB357CE" w14:textId="19413FFA" w:rsidR="00E61849" w:rsidRPr="00001B17" w:rsidRDefault="00001B17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b/>
                <w:sz w:val="24"/>
              </w:rPr>
              <w:t>＃</w:t>
            </w:r>
            <w:r w:rsidR="00E61849" w:rsidRPr="00001B17">
              <w:rPr>
                <w:rFonts w:ascii="宋体" w:hAnsi="宋体"/>
                <w:sz w:val="24"/>
              </w:rPr>
              <w:t>床垫</w:t>
            </w:r>
          </w:p>
        </w:tc>
        <w:tc>
          <w:tcPr>
            <w:tcW w:w="6804" w:type="dxa"/>
            <w:gridSpan w:val="3"/>
            <w:vAlign w:val="center"/>
          </w:tcPr>
          <w:p w14:paraId="5E3C4C1B" w14:textId="53B2AEDD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防压疮记忆棉床垫，厚度≥80mm，可根据患者体温及体重自然塑型，防水、易拆卸和清洁，防静电，可消毒，可透过X线。</w:t>
            </w:r>
          </w:p>
        </w:tc>
      </w:tr>
      <w:tr w:rsidR="00E61849" w:rsidRPr="00001B17" w14:paraId="24E6129E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4431C0" w14:textId="6A83F759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268" w:type="dxa"/>
            <w:gridSpan w:val="3"/>
            <w:vAlign w:val="center"/>
          </w:tcPr>
          <w:p w14:paraId="15356181" w14:textId="63B4F835" w:rsidR="00E61849" w:rsidRPr="00001B17" w:rsidRDefault="00001B17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 w:cs="Segoe UI Symbol"/>
                <w:sz w:val="24"/>
              </w:rPr>
              <w:t>★</w:t>
            </w:r>
            <w:r w:rsidR="00E61849" w:rsidRPr="00001B17">
              <w:rPr>
                <w:rFonts w:ascii="宋体" w:hAnsi="宋体"/>
                <w:sz w:val="24"/>
              </w:rPr>
              <w:t>腰桥功能</w:t>
            </w:r>
          </w:p>
        </w:tc>
        <w:tc>
          <w:tcPr>
            <w:tcW w:w="6804" w:type="dxa"/>
            <w:gridSpan w:val="3"/>
            <w:vAlign w:val="center"/>
          </w:tcPr>
          <w:p w14:paraId="3BEA41AB" w14:textId="69EA05C0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具备</w:t>
            </w:r>
            <w:r w:rsidRPr="00001B17">
              <w:rPr>
                <w:rFonts w:ascii="宋体" w:hAnsi="宋体" w:hint="eastAsia"/>
                <w:sz w:val="24"/>
              </w:rPr>
              <w:t>，顶举高度</w:t>
            </w:r>
            <w:r w:rsidRPr="00001B17">
              <w:rPr>
                <w:rFonts w:ascii="宋体" w:hAnsi="宋体"/>
                <w:sz w:val="24"/>
              </w:rPr>
              <w:t>≥</w:t>
            </w:r>
            <w:r w:rsidRPr="00001B17">
              <w:rPr>
                <w:rFonts w:ascii="宋体" w:hAnsi="宋体" w:hint="eastAsia"/>
                <w:sz w:val="24"/>
              </w:rPr>
              <w:t>120mm</w:t>
            </w:r>
          </w:p>
        </w:tc>
      </w:tr>
      <w:tr w:rsidR="00E61849" w:rsidRPr="00001B17" w14:paraId="4158CC0C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B93C22" w14:textId="4392B6BE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268" w:type="dxa"/>
            <w:gridSpan w:val="3"/>
            <w:vAlign w:val="center"/>
          </w:tcPr>
          <w:p w14:paraId="2944B62D" w14:textId="6E7963F9" w:rsidR="00E61849" w:rsidRPr="00001B17" w:rsidRDefault="00001B17" w:rsidP="00001B1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 w:cs="Segoe UI Symbol"/>
                <w:sz w:val="24"/>
              </w:rPr>
              <w:t>★</w:t>
            </w:r>
            <w:r w:rsidR="00E61849" w:rsidRPr="00001B17">
              <w:rPr>
                <w:rFonts w:ascii="宋体" w:hAnsi="宋体"/>
                <w:sz w:val="24"/>
              </w:rPr>
              <w:t>驱动方式</w:t>
            </w:r>
          </w:p>
        </w:tc>
        <w:tc>
          <w:tcPr>
            <w:tcW w:w="6804" w:type="dxa"/>
            <w:gridSpan w:val="3"/>
            <w:vAlign w:val="center"/>
          </w:tcPr>
          <w:p w14:paraId="4C0D9D4F" w14:textId="02E00E2C" w:rsidR="00E61849" w:rsidRPr="00001B17" w:rsidRDefault="00E61849" w:rsidP="00001B17">
            <w:pPr>
              <w:rPr>
                <w:rFonts w:ascii="宋体" w:hAnsi="宋体"/>
                <w:kern w:val="0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采用</w:t>
            </w:r>
            <w:r w:rsidRPr="00001B17">
              <w:rPr>
                <w:rFonts w:ascii="宋体" w:hAnsi="宋体" w:hint="eastAsia"/>
                <w:sz w:val="24"/>
              </w:rPr>
              <w:t>电控</w:t>
            </w:r>
            <w:r w:rsidRPr="00001B17">
              <w:rPr>
                <w:rFonts w:ascii="宋体" w:hAnsi="宋体"/>
                <w:sz w:val="24"/>
              </w:rPr>
              <w:t>液压驱动方式调节床柱及床面各动</w:t>
            </w:r>
            <w:r w:rsidRPr="00001B17">
              <w:rPr>
                <w:rFonts w:ascii="宋体" w:hAnsi="宋体"/>
                <w:color w:val="000000"/>
                <w:sz w:val="24"/>
              </w:rPr>
              <w:t>作</w:t>
            </w:r>
          </w:p>
        </w:tc>
      </w:tr>
      <w:tr w:rsidR="00E61849" w:rsidRPr="00001B17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7C481F8E" w:rsidR="00E61849" w:rsidRPr="00001B17" w:rsidRDefault="0092745A" w:rsidP="00001B17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 w:hint="eastAsia"/>
                <w:sz w:val="24"/>
              </w:rPr>
              <w:t>★</w:t>
            </w:r>
            <w:r w:rsidR="00E61849" w:rsidRPr="00001B17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E61849" w:rsidRPr="00001B17" w14:paraId="03926F9B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3602D50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5019C70B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7C115E4C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2</w:t>
            </w:r>
            <w:r w:rsidRPr="00001B17">
              <w:rPr>
                <w:rFonts w:ascii="宋体" w:hAnsi="宋体"/>
                <w:sz w:val="24"/>
                <w:lang w:eastAsia="zh-Hans"/>
              </w:rPr>
              <w:t>年</w:t>
            </w:r>
          </w:p>
        </w:tc>
      </w:tr>
      <w:tr w:rsidR="00E61849" w:rsidRPr="00001B17" w14:paraId="4EB15B02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0389CEE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7E4A451F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089CD5AB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  <w:lang w:eastAsia="zh-Hans"/>
              </w:rPr>
              <w:t>国内有备件库</w:t>
            </w:r>
          </w:p>
        </w:tc>
      </w:tr>
      <w:tr w:rsidR="00E61849" w:rsidRPr="00001B17" w14:paraId="733ABA6F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1D4AF6D5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7BDB3CFB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5D29B8EC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西安有维修站</w:t>
            </w:r>
          </w:p>
        </w:tc>
      </w:tr>
      <w:tr w:rsidR="00E61849" w:rsidRPr="00001B17" w14:paraId="171BB5DC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5F86DF45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5A4C658B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20D833D6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保修期外只收取零配件成本费，免人工费</w:t>
            </w:r>
          </w:p>
        </w:tc>
      </w:tr>
      <w:tr w:rsidR="00E61849" w:rsidRPr="00001B17" w14:paraId="47CDA2AE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1417B0DB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4FFE4A85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13DBDEE1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  <w:lang w:eastAsia="zh-Hans"/>
              </w:rPr>
              <w:t>免费培训</w:t>
            </w:r>
          </w:p>
        </w:tc>
      </w:tr>
      <w:tr w:rsidR="00E61849" w:rsidRPr="00001B17" w14:paraId="102CD51E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8D2946" w14:textId="6E521A82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21754929" w14:textId="67B7FF05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2B845E92" w14:textId="7DA05284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维修响应24</w:t>
            </w:r>
            <w:r w:rsidRPr="00001B17">
              <w:rPr>
                <w:rFonts w:ascii="宋体" w:hAnsi="宋体"/>
                <w:sz w:val="24"/>
                <w:lang w:eastAsia="zh-Hans"/>
              </w:rPr>
              <w:t>小时内到现场</w:t>
            </w:r>
          </w:p>
        </w:tc>
      </w:tr>
      <w:tr w:rsidR="00E61849" w:rsidRPr="00001B17" w14:paraId="776E5874" w14:textId="77777777" w:rsidTr="00001B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F89DB7" w14:textId="008340CE" w:rsidR="00E61849" w:rsidRPr="00001B17" w:rsidRDefault="00E61849" w:rsidP="00001B17">
            <w:pPr>
              <w:jc w:val="center"/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36C749B3" w14:textId="7BD55C0A" w:rsidR="00E61849" w:rsidRPr="00001B17" w:rsidRDefault="00E61849" w:rsidP="00001B17">
            <w:pPr>
              <w:jc w:val="center"/>
              <w:rPr>
                <w:rFonts w:ascii="宋体" w:hAnsi="宋体" w:cs="仿宋"/>
                <w:sz w:val="24"/>
              </w:rPr>
            </w:pPr>
            <w:r w:rsidRPr="00001B17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663382A" w14:textId="77831C18" w:rsidR="00E61849" w:rsidRPr="00001B17" w:rsidRDefault="00E61849" w:rsidP="00001B17">
            <w:pPr>
              <w:rPr>
                <w:rFonts w:ascii="宋体" w:hAnsi="宋体"/>
                <w:sz w:val="24"/>
              </w:rPr>
            </w:pPr>
            <w:r w:rsidRPr="00001B17">
              <w:rPr>
                <w:rFonts w:ascii="宋体" w:hAnsi="宋体"/>
                <w:sz w:val="24"/>
                <w:lang w:eastAsia="zh-Hans"/>
              </w:rPr>
              <w:t>合同签订后90个工作日</w:t>
            </w:r>
            <w:r w:rsidRPr="00001B17">
              <w:rPr>
                <w:rFonts w:ascii="宋体" w:hAnsi="宋体" w:hint="eastAsia"/>
                <w:sz w:val="24"/>
              </w:rPr>
              <w:t>内</w:t>
            </w:r>
          </w:p>
        </w:tc>
      </w:tr>
    </w:tbl>
    <w:bookmarkEnd w:id="1"/>
    <w:p w14:paraId="3E75D92E" w14:textId="3E336144" w:rsidR="006C75FB" w:rsidRPr="00001B17" w:rsidRDefault="00C021A2" w:rsidP="00001B17">
      <w:pPr>
        <w:widowControl/>
        <w:jc w:val="left"/>
        <w:rPr>
          <w:rFonts w:ascii="宋体" w:hAnsi="宋体"/>
          <w:sz w:val="24"/>
        </w:rPr>
      </w:pPr>
      <w:r w:rsidRPr="00001B17">
        <w:rPr>
          <w:rFonts w:ascii="宋体" w:hAnsi="宋体" w:hint="eastAsia"/>
          <w:sz w:val="24"/>
        </w:rPr>
        <w:t>说明</w:t>
      </w:r>
      <w:r w:rsidR="00532C52" w:rsidRPr="00001B17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001B17" w:rsidRDefault="006C75FB" w:rsidP="00001B17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001B17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D2AB" w14:textId="77777777" w:rsidR="002B2710" w:rsidRDefault="002B2710" w:rsidP="0091323C">
      <w:r>
        <w:separator/>
      </w:r>
    </w:p>
  </w:endnote>
  <w:endnote w:type="continuationSeparator" w:id="0">
    <w:p w14:paraId="1C9881D9" w14:textId="77777777" w:rsidR="002B2710" w:rsidRDefault="002B271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88B6" w14:textId="77777777" w:rsidR="002B2710" w:rsidRDefault="002B2710" w:rsidP="0091323C">
      <w:r>
        <w:separator/>
      </w:r>
    </w:p>
  </w:footnote>
  <w:footnote w:type="continuationSeparator" w:id="0">
    <w:p w14:paraId="3E1EF93D" w14:textId="77777777" w:rsidR="002B2710" w:rsidRDefault="002B271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01B17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A1628"/>
    <w:rsid w:val="001A734A"/>
    <w:rsid w:val="001C0B57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2710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2745A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99</cp:revision>
  <dcterms:created xsi:type="dcterms:W3CDTF">2019-11-08T04:25:00Z</dcterms:created>
  <dcterms:modified xsi:type="dcterms:W3CDTF">2022-03-26T07:36:00Z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