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40F7" w14:textId="29CCDFA5" w:rsidR="001246E5" w:rsidRDefault="001246E5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14:paraId="294301FF" w14:textId="77777777" w:rsidR="001246E5" w:rsidRDefault="001246E5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57"/>
        <w:gridCol w:w="110"/>
        <w:gridCol w:w="413"/>
        <w:gridCol w:w="1288"/>
        <w:gridCol w:w="478"/>
        <w:gridCol w:w="434"/>
        <w:gridCol w:w="2251"/>
        <w:gridCol w:w="3221"/>
        <w:gridCol w:w="61"/>
        <w:gridCol w:w="9"/>
      </w:tblGrid>
      <w:tr w:rsidR="00A27B5C" w:rsidRPr="00A27B5C" w14:paraId="38CDF268" w14:textId="77777777" w:rsidTr="00A27B5C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3291B5CB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7742" w:type="dxa"/>
            <w:gridSpan w:val="7"/>
            <w:vAlign w:val="center"/>
          </w:tcPr>
          <w:p w14:paraId="1AF80B15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/>
                <w:kern w:val="0"/>
                <w:sz w:val="24"/>
              </w:rPr>
              <w:t>2021-JK15-W1511</w:t>
            </w:r>
          </w:p>
        </w:tc>
      </w:tr>
      <w:tr w:rsidR="00A27B5C" w:rsidRPr="00A27B5C" w14:paraId="2AEA834D" w14:textId="77777777" w:rsidTr="00A27B5C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4FD94816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货物名称</w:t>
            </w:r>
          </w:p>
        </w:tc>
        <w:tc>
          <w:tcPr>
            <w:tcW w:w="7742" w:type="dxa"/>
            <w:gridSpan w:val="7"/>
            <w:vAlign w:val="center"/>
          </w:tcPr>
          <w:p w14:paraId="5DAF58B2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动物IVC笼具配件</w:t>
            </w:r>
          </w:p>
        </w:tc>
      </w:tr>
      <w:tr w:rsidR="00A27B5C" w:rsidRPr="00A27B5C" w14:paraId="53816BA2" w14:textId="77777777" w:rsidTr="00A27B5C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01BBE443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 w14:paraId="2030962A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1项</w:t>
            </w:r>
          </w:p>
        </w:tc>
        <w:tc>
          <w:tcPr>
            <w:tcW w:w="5542" w:type="dxa"/>
            <w:gridSpan w:val="4"/>
            <w:vAlign w:val="center"/>
          </w:tcPr>
          <w:p w14:paraId="02FD891A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cs="宋体" w:hint="eastAsia"/>
                <w:kern w:val="0"/>
                <w:sz w:val="24"/>
              </w:rPr>
              <w:sym w:font="Wingdings 2" w:char="0052"/>
            </w:r>
            <w:r w:rsidRPr="00A27B5C">
              <w:rPr>
                <w:rFonts w:ascii="宋体" w:hAnsi="宋体" w:hint="eastAsia"/>
                <w:kern w:val="0"/>
                <w:sz w:val="24"/>
              </w:rPr>
              <w:t xml:space="preserve">国产 </w:t>
            </w:r>
            <w:r w:rsidRPr="00A27B5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A27B5C">
              <w:rPr>
                <w:rFonts w:ascii="宋体" w:hAnsi="宋体" w:hint="eastAsia"/>
                <w:kern w:val="0"/>
                <w:sz w:val="24"/>
              </w:rPr>
              <w:t>□进口</w:t>
            </w:r>
          </w:p>
        </w:tc>
      </w:tr>
      <w:tr w:rsidR="00A27B5C" w:rsidRPr="00A27B5C" w14:paraId="61983E9C" w14:textId="77777777" w:rsidTr="00A27B5C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270B00BE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最高投标限价</w:t>
            </w:r>
          </w:p>
        </w:tc>
        <w:tc>
          <w:tcPr>
            <w:tcW w:w="7742" w:type="dxa"/>
            <w:gridSpan w:val="7"/>
            <w:vAlign w:val="center"/>
          </w:tcPr>
          <w:p w14:paraId="6C28502A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cs="宋体" w:hint="eastAsia"/>
                <w:kern w:val="0"/>
                <w:sz w:val="24"/>
              </w:rPr>
              <w:t>人民币20.00</w:t>
            </w:r>
            <w:r w:rsidRPr="00A27B5C"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A27B5C" w:rsidRPr="00A27B5C" w14:paraId="251F3A9E" w14:textId="77777777" w:rsidTr="00A27B5C">
        <w:trPr>
          <w:trHeight w:val="454"/>
          <w:jc w:val="center"/>
        </w:trPr>
        <w:tc>
          <w:tcPr>
            <w:tcW w:w="9508" w:type="dxa"/>
            <w:gridSpan w:val="11"/>
          </w:tcPr>
          <w:p w14:paraId="28A6E155" w14:textId="77777777" w:rsidR="00A27B5C" w:rsidRPr="00A27B5C" w:rsidRDefault="00A27B5C" w:rsidP="00A27B5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b/>
                <w:kern w:val="0"/>
                <w:sz w:val="24"/>
              </w:rPr>
              <w:t>设备功能要求</w:t>
            </w:r>
          </w:p>
        </w:tc>
      </w:tr>
      <w:tr w:rsidR="00A27B5C" w:rsidRPr="00A27B5C" w14:paraId="5C5F8EF8" w14:textId="77777777" w:rsidTr="00A27B5C">
        <w:trPr>
          <w:trHeight w:val="882"/>
          <w:jc w:val="center"/>
        </w:trPr>
        <w:tc>
          <w:tcPr>
            <w:tcW w:w="9508" w:type="dxa"/>
            <w:gridSpan w:val="11"/>
            <w:vAlign w:val="center"/>
          </w:tcPr>
          <w:p w14:paraId="3A1896D7" w14:textId="77777777" w:rsidR="00A27B5C" w:rsidRPr="00A27B5C" w:rsidRDefault="00A27B5C" w:rsidP="00A27B5C">
            <w:pPr>
              <w:rPr>
                <w:rFonts w:ascii="宋体" w:hAnsi="宋体"/>
                <w:kern w:val="0"/>
                <w:sz w:val="24"/>
              </w:rPr>
            </w:pPr>
            <w:r w:rsidRPr="00A27B5C">
              <w:rPr>
                <w:rFonts w:ascii="宋体" w:hAnsi="宋体" w:hint="eastAsia"/>
                <w:kern w:val="0"/>
                <w:sz w:val="24"/>
              </w:rPr>
              <w:t>必须与原IVC设备匹配。</w:t>
            </w:r>
          </w:p>
        </w:tc>
      </w:tr>
      <w:tr w:rsidR="00A27B5C" w:rsidRPr="00A27B5C" w14:paraId="701CDB4D" w14:textId="77777777" w:rsidTr="00A27B5C">
        <w:trPr>
          <w:trHeight w:val="454"/>
          <w:jc w:val="center"/>
        </w:trPr>
        <w:tc>
          <w:tcPr>
            <w:tcW w:w="9508" w:type="dxa"/>
            <w:gridSpan w:val="11"/>
            <w:vAlign w:val="center"/>
          </w:tcPr>
          <w:p w14:paraId="58FCAA44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A27B5C">
              <w:rPr>
                <w:rFonts w:ascii="宋体" w:hAnsi="宋体" w:cs="仿宋"/>
                <w:b/>
                <w:kern w:val="0"/>
                <w:sz w:val="24"/>
              </w:rPr>
              <w:t>软硬件配置清单</w:t>
            </w:r>
          </w:p>
        </w:tc>
      </w:tr>
      <w:tr w:rsidR="00A27B5C" w:rsidRPr="00A27B5C" w14:paraId="250F5EC3" w14:textId="77777777" w:rsidTr="00A27B5C">
        <w:trPr>
          <w:trHeight w:val="454"/>
          <w:jc w:val="center"/>
        </w:trPr>
        <w:tc>
          <w:tcPr>
            <w:tcW w:w="1353" w:type="dxa"/>
            <w:gridSpan w:val="3"/>
            <w:vAlign w:val="center"/>
          </w:tcPr>
          <w:p w14:paraId="1E1608B1" w14:textId="77777777" w:rsidR="00A27B5C" w:rsidRPr="00A27B5C" w:rsidRDefault="00A27B5C" w:rsidP="00A27B5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7B5C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4" w:type="dxa"/>
            <w:gridSpan w:val="5"/>
            <w:vAlign w:val="center"/>
          </w:tcPr>
          <w:p w14:paraId="4E58418C" w14:textId="77777777" w:rsidR="00A27B5C" w:rsidRPr="00A27B5C" w:rsidRDefault="00A27B5C" w:rsidP="00A27B5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A27B5C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A27B5C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91" w:type="dxa"/>
            <w:gridSpan w:val="3"/>
            <w:vAlign w:val="center"/>
          </w:tcPr>
          <w:p w14:paraId="2AD76A22" w14:textId="77777777" w:rsidR="00A27B5C" w:rsidRPr="00A27B5C" w:rsidRDefault="00A27B5C" w:rsidP="00A27B5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7B5C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27B5C" w:rsidRPr="00A27B5C" w14:paraId="68A1462B" w14:textId="77777777" w:rsidTr="00A27B5C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59B33275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864" w:type="dxa"/>
            <w:gridSpan w:val="5"/>
            <w:vAlign w:val="center"/>
          </w:tcPr>
          <w:p w14:paraId="4AA3A79E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小鼠</w:t>
            </w:r>
            <w:r w:rsidRPr="00A27B5C">
              <w:rPr>
                <w:rFonts w:hint="eastAsia"/>
                <w:kern w:val="0"/>
                <w:sz w:val="24"/>
              </w:rPr>
              <w:t xml:space="preserve"> IVC </w:t>
            </w:r>
            <w:proofErr w:type="gramStart"/>
            <w:r w:rsidRPr="00A27B5C">
              <w:rPr>
                <w:rFonts w:hint="eastAsia"/>
                <w:kern w:val="0"/>
                <w:sz w:val="24"/>
              </w:rPr>
              <w:t>笼盒</w:t>
            </w:r>
            <w:proofErr w:type="gramEnd"/>
          </w:p>
        </w:tc>
        <w:tc>
          <w:tcPr>
            <w:tcW w:w="3291" w:type="dxa"/>
            <w:gridSpan w:val="3"/>
            <w:vAlign w:val="center"/>
          </w:tcPr>
          <w:p w14:paraId="03622E92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1</w:t>
            </w:r>
            <w:r w:rsidRPr="00A27B5C">
              <w:rPr>
                <w:rFonts w:hint="eastAsia"/>
                <w:kern w:val="0"/>
                <w:sz w:val="24"/>
              </w:rPr>
              <w:t>项</w:t>
            </w:r>
          </w:p>
        </w:tc>
      </w:tr>
      <w:tr w:rsidR="00A27B5C" w:rsidRPr="00A27B5C" w14:paraId="630C750F" w14:textId="77777777" w:rsidTr="00A27B5C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0E0DC321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864" w:type="dxa"/>
            <w:gridSpan w:val="5"/>
            <w:vAlign w:val="center"/>
          </w:tcPr>
          <w:p w14:paraId="410384DB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大鼠</w:t>
            </w:r>
            <w:r w:rsidRPr="00A27B5C">
              <w:rPr>
                <w:rFonts w:hint="eastAsia"/>
                <w:kern w:val="0"/>
                <w:sz w:val="24"/>
              </w:rPr>
              <w:t xml:space="preserve"> IVC </w:t>
            </w:r>
            <w:proofErr w:type="gramStart"/>
            <w:r w:rsidRPr="00A27B5C">
              <w:rPr>
                <w:rFonts w:hint="eastAsia"/>
                <w:kern w:val="0"/>
                <w:sz w:val="24"/>
              </w:rPr>
              <w:t>笼盒</w:t>
            </w:r>
            <w:proofErr w:type="gramEnd"/>
          </w:p>
        </w:tc>
        <w:tc>
          <w:tcPr>
            <w:tcW w:w="3291" w:type="dxa"/>
            <w:gridSpan w:val="3"/>
            <w:vAlign w:val="center"/>
          </w:tcPr>
          <w:p w14:paraId="3F0CA46B" w14:textId="77777777" w:rsidR="00A27B5C" w:rsidRPr="00A27B5C" w:rsidRDefault="00A27B5C" w:rsidP="00A27B5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1</w:t>
            </w:r>
            <w:r w:rsidRPr="00A27B5C">
              <w:rPr>
                <w:rFonts w:hint="eastAsia"/>
                <w:kern w:val="0"/>
                <w:sz w:val="24"/>
              </w:rPr>
              <w:t>项</w:t>
            </w:r>
          </w:p>
        </w:tc>
      </w:tr>
      <w:tr w:rsidR="00A27B5C" w:rsidRPr="00A27B5C" w14:paraId="3134D11D" w14:textId="77777777" w:rsidTr="00A27B5C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6FF3B8A2" w14:textId="77777777" w:rsidR="00A27B5C" w:rsidRPr="00A27B5C" w:rsidRDefault="00A27B5C" w:rsidP="00A27B5C">
            <w:pPr>
              <w:jc w:val="center"/>
              <w:rPr>
                <w:color w:val="000000"/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864" w:type="dxa"/>
            <w:gridSpan w:val="5"/>
            <w:vAlign w:val="center"/>
          </w:tcPr>
          <w:p w14:paraId="73FF062D" w14:textId="77777777" w:rsidR="00A27B5C" w:rsidRPr="00A27B5C" w:rsidRDefault="00A27B5C" w:rsidP="00A27B5C">
            <w:pPr>
              <w:jc w:val="center"/>
              <w:rPr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不锈钢网罩</w:t>
            </w:r>
          </w:p>
        </w:tc>
        <w:tc>
          <w:tcPr>
            <w:tcW w:w="3291" w:type="dxa"/>
            <w:gridSpan w:val="3"/>
            <w:vAlign w:val="center"/>
          </w:tcPr>
          <w:p w14:paraId="199CD8C6" w14:textId="77777777" w:rsidR="00A27B5C" w:rsidRPr="00A27B5C" w:rsidRDefault="00A27B5C" w:rsidP="00A27B5C">
            <w:pPr>
              <w:jc w:val="center"/>
              <w:rPr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1</w:t>
            </w:r>
            <w:r w:rsidRPr="00A27B5C">
              <w:rPr>
                <w:rFonts w:hint="eastAsia"/>
                <w:kern w:val="0"/>
                <w:sz w:val="24"/>
              </w:rPr>
              <w:t>项</w:t>
            </w:r>
          </w:p>
        </w:tc>
      </w:tr>
      <w:tr w:rsidR="00A27B5C" w:rsidRPr="00A27B5C" w14:paraId="435C579C" w14:textId="77777777" w:rsidTr="00A27B5C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52470D51" w14:textId="77777777" w:rsidR="00A27B5C" w:rsidRPr="00A27B5C" w:rsidRDefault="00A27B5C" w:rsidP="00A27B5C">
            <w:pPr>
              <w:jc w:val="center"/>
              <w:rPr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864" w:type="dxa"/>
            <w:gridSpan w:val="5"/>
            <w:vAlign w:val="center"/>
          </w:tcPr>
          <w:p w14:paraId="0AD6B6B8" w14:textId="77777777" w:rsidR="00A27B5C" w:rsidRPr="00A27B5C" w:rsidRDefault="00A27B5C" w:rsidP="00A27B5C">
            <w:pPr>
              <w:jc w:val="center"/>
              <w:rPr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水瓶</w:t>
            </w:r>
          </w:p>
        </w:tc>
        <w:tc>
          <w:tcPr>
            <w:tcW w:w="3291" w:type="dxa"/>
            <w:gridSpan w:val="3"/>
            <w:vAlign w:val="center"/>
          </w:tcPr>
          <w:p w14:paraId="6A2C5F99" w14:textId="77777777" w:rsidR="00A27B5C" w:rsidRPr="00A27B5C" w:rsidRDefault="00A27B5C" w:rsidP="00A27B5C">
            <w:pPr>
              <w:jc w:val="center"/>
              <w:rPr>
                <w:kern w:val="0"/>
                <w:sz w:val="24"/>
              </w:rPr>
            </w:pPr>
            <w:r w:rsidRPr="00A27B5C">
              <w:rPr>
                <w:rFonts w:hint="eastAsia"/>
                <w:kern w:val="0"/>
                <w:sz w:val="24"/>
              </w:rPr>
              <w:t>1</w:t>
            </w:r>
            <w:r w:rsidRPr="00A27B5C">
              <w:rPr>
                <w:rFonts w:hint="eastAsia"/>
                <w:kern w:val="0"/>
                <w:sz w:val="24"/>
              </w:rPr>
              <w:t>项</w:t>
            </w:r>
          </w:p>
        </w:tc>
      </w:tr>
      <w:tr w:rsidR="00A27B5C" w:rsidRPr="00A27B5C" w14:paraId="4F39846D" w14:textId="77777777" w:rsidTr="00A27B5C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10"/>
            <w:vAlign w:val="center"/>
          </w:tcPr>
          <w:p w14:paraId="4899CC25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b/>
                <w:kern w:val="0"/>
                <w:sz w:val="24"/>
              </w:rPr>
              <w:t>技术参数要求</w:t>
            </w:r>
          </w:p>
        </w:tc>
      </w:tr>
      <w:tr w:rsidR="00A27B5C" w:rsidRPr="00A27B5C" w14:paraId="14B107ED" w14:textId="77777777" w:rsidTr="00A27B5C">
        <w:trPr>
          <w:gridAfter w:val="1"/>
          <w:wAfter w:w="9" w:type="dxa"/>
          <w:trHeight w:val="454"/>
          <w:jc w:val="center"/>
        </w:trPr>
        <w:tc>
          <w:tcPr>
            <w:tcW w:w="786" w:type="dxa"/>
            <w:vAlign w:val="center"/>
          </w:tcPr>
          <w:p w14:paraId="6C9A3365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4"/>
            <w:vAlign w:val="center"/>
          </w:tcPr>
          <w:p w14:paraId="72B295CF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指标名称</w:t>
            </w:r>
          </w:p>
        </w:tc>
        <w:tc>
          <w:tcPr>
            <w:tcW w:w="6445" w:type="dxa"/>
            <w:gridSpan w:val="5"/>
            <w:vAlign w:val="center"/>
          </w:tcPr>
          <w:p w14:paraId="482A2A99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技术参数</w:t>
            </w:r>
          </w:p>
        </w:tc>
      </w:tr>
      <w:tr w:rsidR="00A27B5C" w:rsidRPr="00A27B5C" w14:paraId="3E96A07D" w14:textId="77777777" w:rsidTr="00A27B5C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87E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68DB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 xml:space="preserve">★小鼠 IVC </w:t>
            </w: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</w:t>
            </w:r>
            <w:proofErr w:type="gramEnd"/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6A8" w14:textId="77777777" w:rsidR="00A27B5C" w:rsidRPr="00A27B5C" w:rsidRDefault="00A27B5C" w:rsidP="00A27B5C">
            <w:pPr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必须与原IVC设备匹配，</w:t>
            </w: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鼠盒采用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进口 PSU 透明材料，可插记录卡片，便捷开启式搭扣，水瓶内置式；规格：325×210×180mm；315×205×180mm；外框模具冲压成型，钢丝直径Φ1.8mm，钢丝材质为 1Cr18Ni9；250ml 饮水瓶。</w:t>
            </w:r>
          </w:p>
        </w:tc>
      </w:tr>
      <w:tr w:rsidR="00A27B5C" w:rsidRPr="00A27B5C" w14:paraId="449EDD64" w14:textId="77777777" w:rsidTr="00A27B5C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3DC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1.1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0B4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性能要求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4CD" w14:textId="77777777" w:rsidR="00A27B5C" w:rsidRPr="00A27B5C" w:rsidRDefault="00A27B5C" w:rsidP="00A27B5C">
            <w:pPr>
              <w:rPr>
                <w:rFonts w:ascii="宋体" w:hAnsi="宋体" w:cs="仿宋"/>
                <w:kern w:val="0"/>
                <w:sz w:val="24"/>
              </w:rPr>
            </w:pP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笼盒的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密封性好，透明性好，采用硅橡胶耐酸、耐碱高温 150℃压力 15 磅半小时不变形；硅胶密封条可同时高压灭菌；不锈钢网罩。</w:t>
            </w:r>
          </w:p>
        </w:tc>
      </w:tr>
      <w:tr w:rsidR="00A27B5C" w:rsidRPr="00A27B5C" w14:paraId="734183A8" w14:textId="77777777" w:rsidTr="00A27B5C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4E8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803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 xml:space="preserve">★大鼠 IVC </w:t>
            </w: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笼盒材质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和规格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99D" w14:textId="77777777" w:rsidR="00A27B5C" w:rsidRPr="00A27B5C" w:rsidRDefault="00A27B5C" w:rsidP="00A27B5C">
            <w:pPr>
              <w:rPr>
                <w:rFonts w:ascii="宋体" w:hAnsi="宋体" w:cs="仿宋"/>
                <w:kern w:val="0"/>
                <w:sz w:val="24"/>
              </w:rPr>
            </w:pP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笼盒规格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：470</w:t>
            </w:r>
            <w:r w:rsidRPr="00A27B5C">
              <w:rPr>
                <w:rFonts w:ascii="宋体" w:hAnsi="宋体" w:cs="仿宋"/>
                <w:kern w:val="0"/>
                <w:sz w:val="24"/>
              </w:rPr>
              <w:t>×</w:t>
            </w:r>
            <w:r w:rsidRPr="00A27B5C">
              <w:rPr>
                <w:rFonts w:ascii="宋体" w:hAnsi="宋体" w:cs="仿宋" w:hint="eastAsia"/>
                <w:kern w:val="0"/>
                <w:sz w:val="24"/>
              </w:rPr>
              <w:t>312</w:t>
            </w:r>
            <w:r w:rsidRPr="00A27B5C">
              <w:rPr>
                <w:rFonts w:ascii="宋体" w:hAnsi="宋体" w:cs="仿宋"/>
                <w:kern w:val="0"/>
                <w:sz w:val="24"/>
              </w:rPr>
              <w:t>×</w:t>
            </w:r>
            <w:r w:rsidRPr="00A27B5C">
              <w:rPr>
                <w:rFonts w:ascii="宋体" w:hAnsi="宋体" w:cs="仿宋" w:hint="eastAsia"/>
                <w:kern w:val="0"/>
                <w:sz w:val="24"/>
              </w:rPr>
              <w:t>260mm；材质：PSU；</w:t>
            </w: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笼盒含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笼盒、盒盖、不锈钢网盖、水瓶、塑料标示牌；不锈钢半网罩：钢丝直径Φ1.8mm-Φ4.0mm，钢丝材质为1Cr18Ni9；搭扣材质为航天工程塑料；250ml 饮水瓶。</w:t>
            </w:r>
          </w:p>
        </w:tc>
      </w:tr>
      <w:tr w:rsidR="00A27B5C" w:rsidRPr="00A27B5C" w14:paraId="7ECD7677" w14:textId="77777777" w:rsidTr="00A27B5C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C41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2.1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5A2" w14:textId="77777777" w:rsidR="00A27B5C" w:rsidRPr="00A27B5C" w:rsidRDefault="00A27B5C" w:rsidP="00A27B5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A27B5C">
              <w:rPr>
                <w:rFonts w:ascii="宋体" w:hAnsi="宋体" w:cs="仿宋" w:hint="eastAsia"/>
                <w:kern w:val="0"/>
                <w:sz w:val="24"/>
              </w:rPr>
              <w:t>性能要求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E49" w14:textId="77777777" w:rsidR="00A27B5C" w:rsidRPr="00A27B5C" w:rsidRDefault="00A27B5C" w:rsidP="00A27B5C">
            <w:pPr>
              <w:rPr>
                <w:rFonts w:ascii="宋体" w:hAnsi="宋体" w:cs="仿宋"/>
                <w:kern w:val="0"/>
                <w:sz w:val="24"/>
              </w:rPr>
            </w:pP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笼盒采用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高分子材料一次成型，耐高温≥150℃</w:t>
            </w:r>
            <w:proofErr w:type="gramStart"/>
            <w:r w:rsidRPr="00A27B5C">
              <w:rPr>
                <w:rFonts w:ascii="宋体" w:hAnsi="宋体" w:cs="仿宋" w:hint="eastAsia"/>
                <w:kern w:val="0"/>
                <w:sz w:val="24"/>
              </w:rPr>
              <w:t>笼盒与</w:t>
            </w:r>
            <w:proofErr w:type="gramEnd"/>
            <w:r w:rsidRPr="00A27B5C">
              <w:rPr>
                <w:rFonts w:ascii="宋体" w:hAnsi="宋体" w:cs="仿宋" w:hint="eastAsia"/>
                <w:kern w:val="0"/>
                <w:sz w:val="24"/>
              </w:rPr>
              <w:t>笼盖之间采用硅胶密封条，密封性能好，不宜漏气。</w:t>
            </w:r>
          </w:p>
        </w:tc>
      </w:tr>
      <w:tr w:rsidR="008800BE" w14:paraId="58F5FA8C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9438" w:type="dxa"/>
            <w:gridSpan w:val="9"/>
            <w:vAlign w:val="center"/>
          </w:tcPr>
          <w:p w14:paraId="6AE7C824" w14:textId="77777777" w:rsidR="008800BE" w:rsidRDefault="008800BE" w:rsidP="008800B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售后服务要求（每一项都是</w:t>
            </w:r>
            <w:r>
              <w:rPr>
                <w:rFonts w:ascii="仿宋_GB2312" w:eastAsia="仿宋_GB2312" w:hint="eastAsia"/>
                <w:sz w:val="24"/>
              </w:rPr>
              <w:t>“★”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8800BE" w14:paraId="57C71C82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F99B53B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</w:p>
        </w:tc>
        <w:tc>
          <w:tcPr>
            <w:tcW w:w="2289" w:type="dxa"/>
            <w:gridSpan w:val="4"/>
            <w:vAlign w:val="center"/>
          </w:tcPr>
          <w:p w14:paraId="76CA999B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质保期</w:t>
            </w:r>
          </w:p>
        </w:tc>
        <w:tc>
          <w:tcPr>
            <w:tcW w:w="5906" w:type="dxa"/>
            <w:gridSpan w:val="3"/>
            <w:vAlign w:val="center"/>
          </w:tcPr>
          <w:p w14:paraId="5573D534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 w:rsidRPr="00D72566">
              <w:rPr>
                <w:rFonts w:ascii="仿宋_GB2312" w:eastAsia="仿宋_GB2312" w:hint="eastAsia"/>
                <w:sz w:val="24"/>
              </w:rPr>
              <w:t>所</w:t>
            </w:r>
            <w:proofErr w:type="gramStart"/>
            <w:r w:rsidRPr="00D72566">
              <w:rPr>
                <w:rFonts w:ascii="仿宋_GB2312" w:eastAsia="仿宋_GB2312" w:hint="eastAsia"/>
                <w:sz w:val="24"/>
              </w:rPr>
              <w:t>采购</w:t>
            </w:r>
            <w:r>
              <w:rPr>
                <w:rFonts w:ascii="仿宋_GB2312" w:eastAsia="仿宋_GB2312" w:hint="eastAsia"/>
                <w:sz w:val="24"/>
              </w:rPr>
              <w:t>笼盒配件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为</w:t>
            </w:r>
            <w:r w:rsidRPr="00D72566">
              <w:rPr>
                <w:rFonts w:ascii="仿宋_GB2312" w:eastAsia="仿宋_GB2312" w:hint="eastAsia"/>
                <w:sz w:val="24"/>
              </w:rPr>
              <w:t>同一品牌产品;所有</w:t>
            </w:r>
            <w:r>
              <w:rPr>
                <w:rFonts w:ascii="仿宋_GB2312" w:eastAsia="仿宋_GB2312" w:hint="eastAsia"/>
                <w:sz w:val="24"/>
              </w:rPr>
              <w:t>产品保质期1</w:t>
            </w:r>
            <w:r w:rsidRPr="00D72566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proofErr w:type="gramStart"/>
            <w:r w:rsidRPr="00D72566">
              <w:rPr>
                <w:rFonts w:ascii="仿宋_GB2312" w:eastAsia="仿宋_GB2312" w:hint="eastAsia"/>
                <w:sz w:val="24"/>
              </w:rPr>
              <w:t>原厂维保服务</w:t>
            </w:r>
            <w:proofErr w:type="gramEnd"/>
            <w:r w:rsidRPr="00D72566">
              <w:rPr>
                <w:rFonts w:ascii="仿宋_GB2312" w:eastAsia="仿宋_GB2312" w:hint="eastAsia"/>
                <w:sz w:val="24"/>
              </w:rPr>
              <w:t>，提供原厂产品授权函及服务承诺函。</w:t>
            </w:r>
          </w:p>
        </w:tc>
      </w:tr>
      <w:tr w:rsidR="008800BE" w14:paraId="58FDF98A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C9D814B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 w14:paraId="1175DA76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备件库</w:t>
            </w:r>
          </w:p>
        </w:tc>
        <w:tc>
          <w:tcPr>
            <w:tcW w:w="5906" w:type="dxa"/>
            <w:gridSpan w:val="3"/>
            <w:vAlign w:val="center"/>
          </w:tcPr>
          <w:p w14:paraId="714AADE4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（国内有备件库）</w:t>
            </w:r>
          </w:p>
        </w:tc>
      </w:tr>
      <w:tr w:rsidR="008800BE" w14:paraId="23AB59C6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225B0AC3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 w14:paraId="19B89656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维修站</w:t>
            </w:r>
          </w:p>
        </w:tc>
        <w:tc>
          <w:tcPr>
            <w:tcW w:w="5906" w:type="dxa"/>
            <w:gridSpan w:val="3"/>
            <w:vAlign w:val="center"/>
          </w:tcPr>
          <w:p w14:paraId="596C1D42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（国内有维修站）</w:t>
            </w:r>
          </w:p>
        </w:tc>
      </w:tr>
      <w:tr w:rsidR="008800BE" w14:paraId="1041CE6D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7F9FD0E0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 w14:paraId="311D1A4F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收费标准</w:t>
            </w:r>
          </w:p>
        </w:tc>
        <w:tc>
          <w:tcPr>
            <w:tcW w:w="5906" w:type="dxa"/>
            <w:gridSpan w:val="3"/>
            <w:vAlign w:val="center"/>
          </w:tcPr>
          <w:p w14:paraId="44872922" w14:textId="77777777" w:rsidR="008800BE" w:rsidRDefault="008800BE" w:rsidP="008800BE">
            <w:pPr>
              <w:rPr>
                <w:rFonts w:ascii="仿宋_GB2312" w:eastAsia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（质保期外配件及维修价格优惠折扣9折）</w:t>
            </w:r>
          </w:p>
        </w:tc>
      </w:tr>
      <w:tr w:rsidR="008800BE" w14:paraId="72C74687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798F39B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 w14:paraId="51C64A23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培训支持</w:t>
            </w:r>
          </w:p>
        </w:tc>
        <w:tc>
          <w:tcPr>
            <w:tcW w:w="5906" w:type="dxa"/>
            <w:gridSpan w:val="3"/>
            <w:vAlign w:val="center"/>
          </w:tcPr>
          <w:p w14:paraId="3F170FD5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安装完毕后支持培训</w:t>
            </w:r>
          </w:p>
        </w:tc>
      </w:tr>
      <w:tr w:rsidR="008800BE" w14:paraId="3FDED5C9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1E99550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 w14:paraId="59120A08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维修响应</w:t>
            </w:r>
          </w:p>
        </w:tc>
        <w:tc>
          <w:tcPr>
            <w:tcW w:w="5906" w:type="dxa"/>
            <w:gridSpan w:val="3"/>
            <w:vAlign w:val="center"/>
          </w:tcPr>
          <w:p w14:paraId="2417CB4C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24小时响应，48小时内上门</w:t>
            </w:r>
          </w:p>
        </w:tc>
      </w:tr>
      <w:tr w:rsidR="008800BE" w14:paraId="30A0932F" w14:textId="77777777" w:rsidTr="00A27B5C">
        <w:trPr>
          <w:gridAfter w:val="2"/>
          <w:wAfter w:w="7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2BC5C2E" w14:textId="77777777" w:rsidR="008800BE" w:rsidRDefault="008800BE" w:rsidP="0088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 w14:paraId="6F293A95" w14:textId="77777777" w:rsidR="008800BE" w:rsidRDefault="008800BE" w:rsidP="008800B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到货时间</w:t>
            </w:r>
          </w:p>
        </w:tc>
        <w:tc>
          <w:tcPr>
            <w:tcW w:w="5906" w:type="dxa"/>
            <w:gridSpan w:val="3"/>
            <w:vAlign w:val="center"/>
          </w:tcPr>
          <w:p w14:paraId="1BB95939" w14:textId="77777777" w:rsidR="008800BE" w:rsidRDefault="008800BE" w:rsidP="008800B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合同签订后30天</w:t>
            </w:r>
          </w:p>
        </w:tc>
      </w:tr>
    </w:tbl>
    <w:p w14:paraId="712F1AA0" w14:textId="77777777" w:rsidR="001246E5" w:rsidRDefault="001246E5">
      <w:pPr>
        <w:ind w:left="720" w:hangingChars="300" w:hanging="720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5"/>
      <w:bookmarkStart w:id="4" w:name="OLE_LINK4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1246E5" w:rsidSect="00905DA3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95E23" w14:textId="77777777" w:rsidR="00AB0F48" w:rsidRDefault="00AB0F48" w:rsidP="000218C0">
      <w:r>
        <w:separator/>
      </w:r>
    </w:p>
  </w:endnote>
  <w:endnote w:type="continuationSeparator" w:id="0">
    <w:p w14:paraId="3C9DF867" w14:textId="77777777" w:rsidR="00AB0F48" w:rsidRDefault="00AB0F48" w:rsidP="000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EF2D" w14:textId="77777777" w:rsidR="00AB0F48" w:rsidRDefault="00AB0F48" w:rsidP="000218C0">
      <w:r>
        <w:separator/>
      </w:r>
    </w:p>
  </w:footnote>
  <w:footnote w:type="continuationSeparator" w:id="0">
    <w:p w14:paraId="52919CBC" w14:textId="77777777" w:rsidR="00AB0F48" w:rsidRDefault="00AB0F48" w:rsidP="0002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75C4"/>
    <w:rsid w:val="000218C0"/>
    <w:rsid w:val="00031EBE"/>
    <w:rsid w:val="00041BFB"/>
    <w:rsid w:val="000440C3"/>
    <w:rsid w:val="00050193"/>
    <w:rsid w:val="000512EA"/>
    <w:rsid w:val="00057C67"/>
    <w:rsid w:val="00062CD9"/>
    <w:rsid w:val="00065BC5"/>
    <w:rsid w:val="000676EE"/>
    <w:rsid w:val="000727AD"/>
    <w:rsid w:val="000B34EF"/>
    <w:rsid w:val="000C10AB"/>
    <w:rsid w:val="000E24EC"/>
    <w:rsid w:val="000F0573"/>
    <w:rsid w:val="000F52C4"/>
    <w:rsid w:val="0010069F"/>
    <w:rsid w:val="001104D8"/>
    <w:rsid w:val="001111B1"/>
    <w:rsid w:val="00112C17"/>
    <w:rsid w:val="00116394"/>
    <w:rsid w:val="001204D8"/>
    <w:rsid w:val="001246E5"/>
    <w:rsid w:val="00124E98"/>
    <w:rsid w:val="00125374"/>
    <w:rsid w:val="001258FF"/>
    <w:rsid w:val="0013305D"/>
    <w:rsid w:val="001376E4"/>
    <w:rsid w:val="00137CE0"/>
    <w:rsid w:val="00147E1D"/>
    <w:rsid w:val="001550DB"/>
    <w:rsid w:val="00162A74"/>
    <w:rsid w:val="00162E1A"/>
    <w:rsid w:val="00163C37"/>
    <w:rsid w:val="0016489D"/>
    <w:rsid w:val="001723C0"/>
    <w:rsid w:val="001735EA"/>
    <w:rsid w:val="00176AA4"/>
    <w:rsid w:val="00177DD0"/>
    <w:rsid w:val="00186BC5"/>
    <w:rsid w:val="0019329A"/>
    <w:rsid w:val="0019355C"/>
    <w:rsid w:val="001A2DEA"/>
    <w:rsid w:val="001A3055"/>
    <w:rsid w:val="001A7D02"/>
    <w:rsid w:val="001A7F4B"/>
    <w:rsid w:val="001B2FD2"/>
    <w:rsid w:val="001B58F6"/>
    <w:rsid w:val="001B6067"/>
    <w:rsid w:val="001B7F9C"/>
    <w:rsid w:val="001D0405"/>
    <w:rsid w:val="001D0593"/>
    <w:rsid w:val="001D32A5"/>
    <w:rsid w:val="001D782E"/>
    <w:rsid w:val="001E054E"/>
    <w:rsid w:val="001E0B20"/>
    <w:rsid w:val="001E1E9A"/>
    <w:rsid w:val="0020211C"/>
    <w:rsid w:val="002022DE"/>
    <w:rsid w:val="002029B1"/>
    <w:rsid w:val="00210AFB"/>
    <w:rsid w:val="002112FD"/>
    <w:rsid w:val="002276A8"/>
    <w:rsid w:val="00227B07"/>
    <w:rsid w:val="00227D41"/>
    <w:rsid w:val="0023434A"/>
    <w:rsid w:val="002469EB"/>
    <w:rsid w:val="00250716"/>
    <w:rsid w:val="00251449"/>
    <w:rsid w:val="002570B1"/>
    <w:rsid w:val="00271D2E"/>
    <w:rsid w:val="00272EBA"/>
    <w:rsid w:val="00274EF4"/>
    <w:rsid w:val="00283960"/>
    <w:rsid w:val="0029501D"/>
    <w:rsid w:val="0029586F"/>
    <w:rsid w:val="002D0CE8"/>
    <w:rsid w:val="002D6226"/>
    <w:rsid w:val="002E102A"/>
    <w:rsid w:val="002E17D3"/>
    <w:rsid w:val="002E1C11"/>
    <w:rsid w:val="002E6020"/>
    <w:rsid w:val="002F0FE8"/>
    <w:rsid w:val="002F7BF8"/>
    <w:rsid w:val="00306C0F"/>
    <w:rsid w:val="00316790"/>
    <w:rsid w:val="003267CA"/>
    <w:rsid w:val="00326B27"/>
    <w:rsid w:val="00330438"/>
    <w:rsid w:val="00331DAB"/>
    <w:rsid w:val="00334D19"/>
    <w:rsid w:val="00342F03"/>
    <w:rsid w:val="00344BD1"/>
    <w:rsid w:val="00346A55"/>
    <w:rsid w:val="00360F9D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C6E2D"/>
    <w:rsid w:val="003D0426"/>
    <w:rsid w:val="003D1DDB"/>
    <w:rsid w:val="003E1BB2"/>
    <w:rsid w:val="003E1D2C"/>
    <w:rsid w:val="003F273D"/>
    <w:rsid w:val="003F2AB2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0E9F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B7C39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4F6B"/>
    <w:rsid w:val="005A5547"/>
    <w:rsid w:val="005C3967"/>
    <w:rsid w:val="005C51F0"/>
    <w:rsid w:val="005D0381"/>
    <w:rsid w:val="005D3B31"/>
    <w:rsid w:val="005E0E1B"/>
    <w:rsid w:val="005E4192"/>
    <w:rsid w:val="00600B66"/>
    <w:rsid w:val="006063EC"/>
    <w:rsid w:val="006112ED"/>
    <w:rsid w:val="00611F93"/>
    <w:rsid w:val="0061281C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8562B"/>
    <w:rsid w:val="00690361"/>
    <w:rsid w:val="006971E1"/>
    <w:rsid w:val="006A2D7D"/>
    <w:rsid w:val="006B2C50"/>
    <w:rsid w:val="006C7168"/>
    <w:rsid w:val="006D148B"/>
    <w:rsid w:val="006D448F"/>
    <w:rsid w:val="006F4BD1"/>
    <w:rsid w:val="006F731A"/>
    <w:rsid w:val="007056A9"/>
    <w:rsid w:val="007064B9"/>
    <w:rsid w:val="00713061"/>
    <w:rsid w:val="007143ED"/>
    <w:rsid w:val="00716D49"/>
    <w:rsid w:val="00722A85"/>
    <w:rsid w:val="00725ED7"/>
    <w:rsid w:val="00731907"/>
    <w:rsid w:val="00742A08"/>
    <w:rsid w:val="00746CEA"/>
    <w:rsid w:val="007539CC"/>
    <w:rsid w:val="00762CB0"/>
    <w:rsid w:val="007663C7"/>
    <w:rsid w:val="00770E41"/>
    <w:rsid w:val="00771397"/>
    <w:rsid w:val="00771C51"/>
    <w:rsid w:val="00774C0F"/>
    <w:rsid w:val="0077613D"/>
    <w:rsid w:val="0077782F"/>
    <w:rsid w:val="00782D00"/>
    <w:rsid w:val="00786034"/>
    <w:rsid w:val="00792E4A"/>
    <w:rsid w:val="007A3D6E"/>
    <w:rsid w:val="007B54A0"/>
    <w:rsid w:val="007C1F31"/>
    <w:rsid w:val="007D4199"/>
    <w:rsid w:val="007D46B6"/>
    <w:rsid w:val="007D75A0"/>
    <w:rsid w:val="007D7ECD"/>
    <w:rsid w:val="007E2627"/>
    <w:rsid w:val="007E4437"/>
    <w:rsid w:val="00802CBB"/>
    <w:rsid w:val="00803D7C"/>
    <w:rsid w:val="0080500E"/>
    <w:rsid w:val="0081735A"/>
    <w:rsid w:val="0082651D"/>
    <w:rsid w:val="008267CE"/>
    <w:rsid w:val="00827C1D"/>
    <w:rsid w:val="008654BC"/>
    <w:rsid w:val="008767F7"/>
    <w:rsid w:val="008800BE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05DA3"/>
    <w:rsid w:val="009107AF"/>
    <w:rsid w:val="0091257F"/>
    <w:rsid w:val="009129DB"/>
    <w:rsid w:val="00916EA6"/>
    <w:rsid w:val="00917F3A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304F"/>
    <w:rsid w:val="00A07033"/>
    <w:rsid w:val="00A11FE2"/>
    <w:rsid w:val="00A16578"/>
    <w:rsid w:val="00A27B5C"/>
    <w:rsid w:val="00A31747"/>
    <w:rsid w:val="00A53581"/>
    <w:rsid w:val="00A65294"/>
    <w:rsid w:val="00A76D51"/>
    <w:rsid w:val="00A84823"/>
    <w:rsid w:val="00A979C3"/>
    <w:rsid w:val="00AA4107"/>
    <w:rsid w:val="00AB0F48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53737"/>
    <w:rsid w:val="00B6492F"/>
    <w:rsid w:val="00B67CDD"/>
    <w:rsid w:val="00B719EC"/>
    <w:rsid w:val="00BA1BEB"/>
    <w:rsid w:val="00BA612C"/>
    <w:rsid w:val="00BB2099"/>
    <w:rsid w:val="00BB3094"/>
    <w:rsid w:val="00BB3ABF"/>
    <w:rsid w:val="00BB3F33"/>
    <w:rsid w:val="00BC0B5F"/>
    <w:rsid w:val="00BC7F1B"/>
    <w:rsid w:val="00BE1759"/>
    <w:rsid w:val="00BE299E"/>
    <w:rsid w:val="00BF4B8C"/>
    <w:rsid w:val="00C022B0"/>
    <w:rsid w:val="00C109EB"/>
    <w:rsid w:val="00C17C28"/>
    <w:rsid w:val="00C26B79"/>
    <w:rsid w:val="00C362B8"/>
    <w:rsid w:val="00C44452"/>
    <w:rsid w:val="00C46CD3"/>
    <w:rsid w:val="00C55548"/>
    <w:rsid w:val="00C643F1"/>
    <w:rsid w:val="00C65C0D"/>
    <w:rsid w:val="00C6606D"/>
    <w:rsid w:val="00C764F4"/>
    <w:rsid w:val="00C8255E"/>
    <w:rsid w:val="00C82731"/>
    <w:rsid w:val="00C926C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CF5ED5"/>
    <w:rsid w:val="00CF66EF"/>
    <w:rsid w:val="00D05BDB"/>
    <w:rsid w:val="00D178E9"/>
    <w:rsid w:val="00D20F1E"/>
    <w:rsid w:val="00D258E4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72566"/>
    <w:rsid w:val="00D809EB"/>
    <w:rsid w:val="00D84908"/>
    <w:rsid w:val="00D85F6F"/>
    <w:rsid w:val="00D87F6A"/>
    <w:rsid w:val="00D92C8D"/>
    <w:rsid w:val="00DA07CD"/>
    <w:rsid w:val="00DB128E"/>
    <w:rsid w:val="00DB5F99"/>
    <w:rsid w:val="00DC3013"/>
    <w:rsid w:val="00DD0DCE"/>
    <w:rsid w:val="00DD20D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1676C"/>
    <w:rsid w:val="00E236A7"/>
    <w:rsid w:val="00E46B10"/>
    <w:rsid w:val="00E626FA"/>
    <w:rsid w:val="00E64936"/>
    <w:rsid w:val="00E667E6"/>
    <w:rsid w:val="00E67BE7"/>
    <w:rsid w:val="00E76E11"/>
    <w:rsid w:val="00E8591E"/>
    <w:rsid w:val="00E8780A"/>
    <w:rsid w:val="00E91E8B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2EBF"/>
    <w:rsid w:val="00F2550A"/>
    <w:rsid w:val="00F337D8"/>
    <w:rsid w:val="00F35AEB"/>
    <w:rsid w:val="00F41A0E"/>
    <w:rsid w:val="00F41FF9"/>
    <w:rsid w:val="00F52E53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4845"/>
    <w:rsid w:val="00FE7AE1"/>
    <w:rsid w:val="00FF37C1"/>
    <w:rsid w:val="00FF514F"/>
    <w:rsid w:val="00FF5303"/>
    <w:rsid w:val="084C081E"/>
    <w:rsid w:val="098128D4"/>
    <w:rsid w:val="0B272152"/>
    <w:rsid w:val="0C8D4788"/>
    <w:rsid w:val="0E830681"/>
    <w:rsid w:val="1086146E"/>
    <w:rsid w:val="16AE2AFE"/>
    <w:rsid w:val="2DF15C33"/>
    <w:rsid w:val="39915EC5"/>
    <w:rsid w:val="3A1432BA"/>
    <w:rsid w:val="3A9E02ED"/>
    <w:rsid w:val="3B53393B"/>
    <w:rsid w:val="3C8E68F3"/>
    <w:rsid w:val="41AC2F82"/>
    <w:rsid w:val="460D7139"/>
    <w:rsid w:val="46987AD5"/>
    <w:rsid w:val="492017F3"/>
    <w:rsid w:val="4FFB74C8"/>
    <w:rsid w:val="5411375D"/>
    <w:rsid w:val="550A7964"/>
    <w:rsid w:val="55227568"/>
    <w:rsid w:val="57683908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28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05DA3"/>
    <w:rPr>
      <w:rFonts w:ascii="宋体"/>
      <w:sz w:val="24"/>
    </w:rPr>
  </w:style>
  <w:style w:type="character" w:customStyle="1" w:styleId="Char">
    <w:name w:val="文档结构图 Char"/>
    <w:link w:val="a3"/>
    <w:rsid w:val="00905DA3"/>
    <w:rPr>
      <w:rFonts w:ascii="宋体"/>
      <w:kern w:val="2"/>
      <w:sz w:val="24"/>
      <w:szCs w:val="24"/>
    </w:rPr>
  </w:style>
  <w:style w:type="paragraph" w:styleId="a4">
    <w:name w:val="Plain Text"/>
    <w:basedOn w:val="a"/>
    <w:rsid w:val="00905DA3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905DA3"/>
    <w:pPr>
      <w:ind w:leftChars="2500" w:left="100"/>
    </w:pPr>
  </w:style>
  <w:style w:type="paragraph" w:styleId="a6">
    <w:name w:val="Balloon Text"/>
    <w:basedOn w:val="a"/>
    <w:link w:val="Char0"/>
    <w:rsid w:val="00905DA3"/>
    <w:rPr>
      <w:sz w:val="18"/>
      <w:szCs w:val="18"/>
    </w:rPr>
  </w:style>
  <w:style w:type="character" w:customStyle="1" w:styleId="Char0">
    <w:name w:val="批注框文本 Char"/>
    <w:link w:val="a6"/>
    <w:rsid w:val="00905DA3"/>
    <w:rPr>
      <w:kern w:val="2"/>
      <w:sz w:val="18"/>
      <w:szCs w:val="18"/>
    </w:rPr>
  </w:style>
  <w:style w:type="paragraph" w:styleId="a7">
    <w:name w:val="footer"/>
    <w:basedOn w:val="a"/>
    <w:rsid w:val="0090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0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905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905DA3"/>
  </w:style>
  <w:style w:type="character" w:styleId="ab">
    <w:name w:val="Hyperlink"/>
    <w:rsid w:val="00905DA3"/>
    <w:rPr>
      <w:color w:val="0000FF"/>
      <w:u w:val="single"/>
    </w:rPr>
  </w:style>
  <w:style w:type="paragraph" w:customStyle="1" w:styleId="3">
    <w:name w:val="样式3"/>
    <w:basedOn w:val="a4"/>
    <w:rsid w:val="00905DA3"/>
    <w:pPr>
      <w:spacing w:line="0" w:lineRule="atLeast"/>
      <w:outlineLvl w:val="0"/>
    </w:pPr>
    <w:rPr>
      <w:rFonts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05DA3"/>
    <w:rPr>
      <w:rFonts w:ascii="宋体"/>
      <w:sz w:val="24"/>
    </w:rPr>
  </w:style>
  <w:style w:type="character" w:customStyle="1" w:styleId="Char">
    <w:name w:val="文档结构图 Char"/>
    <w:link w:val="a3"/>
    <w:rsid w:val="00905DA3"/>
    <w:rPr>
      <w:rFonts w:ascii="宋体"/>
      <w:kern w:val="2"/>
      <w:sz w:val="24"/>
      <w:szCs w:val="24"/>
    </w:rPr>
  </w:style>
  <w:style w:type="paragraph" w:styleId="a4">
    <w:name w:val="Plain Text"/>
    <w:basedOn w:val="a"/>
    <w:rsid w:val="00905DA3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905DA3"/>
    <w:pPr>
      <w:ind w:leftChars="2500" w:left="100"/>
    </w:pPr>
  </w:style>
  <w:style w:type="paragraph" w:styleId="a6">
    <w:name w:val="Balloon Text"/>
    <w:basedOn w:val="a"/>
    <w:link w:val="Char0"/>
    <w:rsid w:val="00905DA3"/>
    <w:rPr>
      <w:sz w:val="18"/>
      <w:szCs w:val="18"/>
    </w:rPr>
  </w:style>
  <w:style w:type="character" w:customStyle="1" w:styleId="Char0">
    <w:name w:val="批注框文本 Char"/>
    <w:link w:val="a6"/>
    <w:rsid w:val="00905DA3"/>
    <w:rPr>
      <w:kern w:val="2"/>
      <w:sz w:val="18"/>
      <w:szCs w:val="18"/>
    </w:rPr>
  </w:style>
  <w:style w:type="paragraph" w:styleId="a7">
    <w:name w:val="footer"/>
    <w:basedOn w:val="a"/>
    <w:rsid w:val="0090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0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905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905DA3"/>
  </w:style>
  <w:style w:type="character" w:styleId="ab">
    <w:name w:val="Hyperlink"/>
    <w:rsid w:val="00905DA3"/>
    <w:rPr>
      <w:color w:val="0000FF"/>
      <w:u w:val="single"/>
    </w:rPr>
  </w:style>
  <w:style w:type="paragraph" w:customStyle="1" w:styleId="3">
    <w:name w:val="样式3"/>
    <w:basedOn w:val="a4"/>
    <w:rsid w:val="00905DA3"/>
    <w:pPr>
      <w:spacing w:line="0" w:lineRule="atLeast"/>
      <w:outlineLvl w:val="0"/>
    </w:pPr>
    <w:rPr>
      <w:rFonts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P R C</Company>
  <LinksUpToDate>false</LinksUpToDate>
  <CharactersWithSpaces>918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https://www.baidu.com/link?url=zSyGY5g6PUuMpmm9ZLfTwZJfx0NOLwib0qVJHTcOdgIfvSIMuVC51kgi6uC3Se4U&amp;wd=&amp;eqid=c7b0fe93000173f900000006611e1ba5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subject/>
  <dc:creator>ibm</dc:creator>
  <cp:keywords/>
  <cp:lastModifiedBy>杨梦泽</cp:lastModifiedBy>
  <cp:revision>7</cp:revision>
  <cp:lastPrinted>2019-09-11T08:08:00Z</cp:lastPrinted>
  <dcterms:created xsi:type="dcterms:W3CDTF">2021-12-29T01:01:00Z</dcterms:created>
  <dcterms:modified xsi:type="dcterms:W3CDTF">2022-03-30T04:06:00Z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9CF38D219C0B45E6831071CC06B09E5B</vt:lpwstr>
  </property>
</Properties>
</file>