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054C29" w:rsidRDefault="006C75FB" w:rsidP="00054C29">
      <w:pPr>
        <w:outlineLvl w:val="0"/>
        <w:rPr>
          <w:rFonts w:ascii="宋体" w:hAnsi="宋体" w:cs="黑体"/>
          <w:snapToGrid w:val="0"/>
          <w:sz w:val="24"/>
        </w:rPr>
      </w:pPr>
      <w:r w:rsidRPr="00054C29">
        <w:rPr>
          <w:rFonts w:ascii="宋体" w:hAnsi="宋体" w:cs="黑体" w:hint="eastAsia"/>
          <w:snapToGrid w:val="0"/>
          <w:sz w:val="24"/>
        </w:rPr>
        <w:t>公告附件</w:t>
      </w:r>
      <w:r w:rsidR="00D769DA" w:rsidRPr="00054C29">
        <w:rPr>
          <w:rFonts w:ascii="宋体" w:hAnsi="宋体" w:cs="黑体" w:hint="eastAsia"/>
          <w:snapToGrid w:val="0"/>
          <w:sz w:val="24"/>
        </w:rPr>
        <w:t>1</w:t>
      </w:r>
      <w:r w:rsidRPr="00054C29">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924"/>
        <w:gridCol w:w="1276"/>
        <w:gridCol w:w="2251"/>
        <w:gridCol w:w="3277"/>
        <w:gridCol w:w="9"/>
      </w:tblGrid>
      <w:tr w:rsidR="004432F1" w:rsidRPr="00054C29" w14:paraId="2A4E4391" w14:textId="77777777" w:rsidTr="00FD048A">
        <w:trPr>
          <w:trHeight w:val="454"/>
          <w:jc w:val="center"/>
        </w:trPr>
        <w:tc>
          <w:tcPr>
            <w:tcW w:w="2120" w:type="dxa"/>
            <w:gridSpan w:val="3"/>
            <w:vAlign w:val="center"/>
          </w:tcPr>
          <w:p w14:paraId="41B34E77" w14:textId="77777777" w:rsidR="004432F1" w:rsidRPr="00054C29" w:rsidRDefault="004432F1" w:rsidP="00054C29">
            <w:pPr>
              <w:jc w:val="center"/>
              <w:rPr>
                <w:rFonts w:ascii="宋体" w:hAnsi="宋体"/>
                <w:sz w:val="24"/>
              </w:rPr>
            </w:pPr>
            <w:bookmarkStart w:id="0" w:name="_Hlk98601959"/>
            <w:bookmarkStart w:id="1" w:name="_Hlk50096648"/>
            <w:r w:rsidRPr="00054C29">
              <w:rPr>
                <w:rFonts w:ascii="宋体" w:hAnsi="宋体" w:hint="eastAsia"/>
                <w:sz w:val="24"/>
              </w:rPr>
              <w:t>项目编号</w:t>
            </w:r>
          </w:p>
        </w:tc>
        <w:tc>
          <w:tcPr>
            <w:tcW w:w="7737" w:type="dxa"/>
            <w:gridSpan w:val="5"/>
            <w:vAlign w:val="center"/>
          </w:tcPr>
          <w:p w14:paraId="16D5FCC1" w14:textId="1107DCAE" w:rsidR="004432F1" w:rsidRPr="00054C29" w:rsidRDefault="002C1413" w:rsidP="00054C29">
            <w:pPr>
              <w:rPr>
                <w:rFonts w:ascii="宋体" w:hAnsi="宋体"/>
                <w:sz w:val="24"/>
              </w:rPr>
            </w:pPr>
            <w:r w:rsidRPr="002C1413">
              <w:rPr>
                <w:rFonts w:ascii="宋体" w:hAnsi="宋体"/>
                <w:sz w:val="24"/>
              </w:rPr>
              <w:t>2022-JK15-F105</w:t>
            </w:r>
            <w:r w:rsidR="002468A0">
              <w:rPr>
                <w:rFonts w:ascii="宋体" w:hAnsi="宋体"/>
                <w:sz w:val="24"/>
              </w:rPr>
              <w:t>8</w:t>
            </w:r>
          </w:p>
        </w:tc>
      </w:tr>
      <w:tr w:rsidR="004432F1" w:rsidRPr="00054C29" w14:paraId="5C9B4E6F" w14:textId="77777777" w:rsidTr="00FD048A">
        <w:trPr>
          <w:trHeight w:val="454"/>
          <w:jc w:val="center"/>
        </w:trPr>
        <w:tc>
          <w:tcPr>
            <w:tcW w:w="2120" w:type="dxa"/>
            <w:gridSpan w:val="3"/>
            <w:vAlign w:val="center"/>
          </w:tcPr>
          <w:p w14:paraId="1782E825" w14:textId="69C5AC1C" w:rsidR="004432F1" w:rsidRPr="00054C29" w:rsidRDefault="00F81502" w:rsidP="00054C29">
            <w:pPr>
              <w:jc w:val="center"/>
              <w:rPr>
                <w:rFonts w:ascii="宋体" w:hAnsi="宋体"/>
                <w:sz w:val="24"/>
              </w:rPr>
            </w:pPr>
            <w:r w:rsidRPr="00054C29">
              <w:rPr>
                <w:rFonts w:ascii="宋体" w:hAnsi="宋体" w:hint="eastAsia"/>
                <w:sz w:val="24"/>
              </w:rPr>
              <w:t>项目</w:t>
            </w:r>
            <w:r w:rsidR="004432F1" w:rsidRPr="00054C29">
              <w:rPr>
                <w:rFonts w:ascii="宋体" w:hAnsi="宋体" w:hint="eastAsia"/>
                <w:sz w:val="24"/>
              </w:rPr>
              <w:t>名称</w:t>
            </w:r>
          </w:p>
        </w:tc>
        <w:tc>
          <w:tcPr>
            <w:tcW w:w="7737" w:type="dxa"/>
            <w:gridSpan w:val="5"/>
            <w:vAlign w:val="center"/>
          </w:tcPr>
          <w:p w14:paraId="14109E73" w14:textId="34DBB04D" w:rsidR="004432F1" w:rsidRPr="00054C29" w:rsidRDefault="002468A0" w:rsidP="00054C29">
            <w:pPr>
              <w:rPr>
                <w:rFonts w:ascii="宋体" w:hAnsi="宋体"/>
                <w:sz w:val="24"/>
              </w:rPr>
            </w:pPr>
            <w:r w:rsidRPr="002468A0">
              <w:rPr>
                <w:rFonts w:ascii="宋体" w:hAnsi="宋体" w:hint="eastAsia"/>
                <w:sz w:val="24"/>
              </w:rPr>
              <w:t>信息化导调与导播技术服务</w:t>
            </w:r>
          </w:p>
        </w:tc>
      </w:tr>
      <w:tr w:rsidR="004432F1" w:rsidRPr="00054C29" w14:paraId="3FE58130" w14:textId="77777777" w:rsidTr="00FD048A">
        <w:trPr>
          <w:trHeight w:val="454"/>
          <w:jc w:val="center"/>
        </w:trPr>
        <w:tc>
          <w:tcPr>
            <w:tcW w:w="2120" w:type="dxa"/>
            <w:gridSpan w:val="3"/>
            <w:vAlign w:val="center"/>
          </w:tcPr>
          <w:p w14:paraId="4D1CDC0E" w14:textId="4CABD96B" w:rsidR="004432F1" w:rsidRPr="00054C29" w:rsidRDefault="004432F1" w:rsidP="00054C29">
            <w:pPr>
              <w:jc w:val="center"/>
              <w:rPr>
                <w:rFonts w:ascii="宋体" w:hAnsi="宋体"/>
                <w:sz w:val="24"/>
              </w:rPr>
            </w:pPr>
            <w:r w:rsidRPr="00054C29">
              <w:rPr>
                <w:rFonts w:ascii="宋体" w:hAnsi="宋体" w:hint="eastAsia"/>
                <w:sz w:val="24"/>
              </w:rPr>
              <w:t>数量</w:t>
            </w:r>
          </w:p>
        </w:tc>
        <w:tc>
          <w:tcPr>
            <w:tcW w:w="2200" w:type="dxa"/>
            <w:gridSpan w:val="2"/>
            <w:vAlign w:val="center"/>
          </w:tcPr>
          <w:p w14:paraId="6732D5DB" w14:textId="070D051C" w:rsidR="004432F1" w:rsidRPr="00054C29" w:rsidRDefault="00673B7C" w:rsidP="00054C29">
            <w:pPr>
              <w:jc w:val="center"/>
              <w:rPr>
                <w:rFonts w:ascii="宋体" w:hAnsi="宋体"/>
                <w:sz w:val="24"/>
              </w:rPr>
            </w:pPr>
            <w:r w:rsidRPr="00054C29">
              <w:rPr>
                <w:rFonts w:ascii="宋体" w:hAnsi="宋体"/>
                <w:sz w:val="24"/>
              </w:rPr>
              <w:t>1</w:t>
            </w:r>
          </w:p>
        </w:tc>
        <w:tc>
          <w:tcPr>
            <w:tcW w:w="5537" w:type="dxa"/>
            <w:gridSpan w:val="3"/>
            <w:vAlign w:val="center"/>
          </w:tcPr>
          <w:p w14:paraId="24432B6C" w14:textId="725195C2" w:rsidR="004432F1" w:rsidRPr="00054C29" w:rsidRDefault="00120A60" w:rsidP="00054C29">
            <w:pPr>
              <w:jc w:val="center"/>
              <w:rPr>
                <w:rFonts w:ascii="宋体" w:hAnsi="宋体"/>
                <w:sz w:val="24"/>
              </w:rPr>
            </w:pPr>
            <w:r w:rsidRPr="00054C29">
              <w:rPr>
                <w:rFonts w:ascii="宋体" w:hAnsi="宋体" w:hint="eastAsia"/>
                <w:sz w:val="24"/>
              </w:rPr>
              <w:sym w:font="Wingdings 2" w:char="F052"/>
            </w:r>
            <w:r w:rsidR="004432F1" w:rsidRPr="00054C29">
              <w:rPr>
                <w:rFonts w:ascii="宋体" w:hAnsi="宋体" w:hint="eastAsia"/>
                <w:sz w:val="24"/>
              </w:rPr>
              <w:t xml:space="preserve">国产 </w:t>
            </w:r>
            <w:r w:rsidR="004432F1" w:rsidRPr="00054C29">
              <w:rPr>
                <w:rFonts w:ascii="宋体" w:hAnsi="宋体"/>
                <w:sz w:val="24"/>
              </w:rPr>
              <w:t xml:space="preserve">  </w:t>
            </w:r>
            <w:r w:rsidR="002A243F" w:rsidRPr="00054C29">
              <w:rPr>
                <w:rFonts w:ascii="宋体" w:hAnsi="宋体" w:hint="eastAsia"/>
                <w:sz w:val="24"/>
              </w:rPr>
              <w:t>□</w:t>
            </w:r>
            <w:r w:rsidR="004432F1" w:rsidRPr="00054C29">
              <w:rPr>
                <w:rFonts w:ascii="宋体" w:hAnsi="宋体" w:hint="eastAsia"/>
                <w:sz w:val="24"/>
              </w:rPr>
              <w:t>进口</w:t>
            </w:r>
          </w:p>
        </w:tc>
      </w:tr>
      <w:tr w:rsidR="004432F1" w:rsidRPr="00054C29" w14:paraId="3CEAC2BC" w14:textId="77777777" w:rsidTr="00FD048A">
        <w:trPr>
          <w:trHeight w:val="454"/>
          <w:jc w:val="center"/>
        </w:trPr>
        <w:tc>
          <w:tcPr>
            <w:tcW w:w="2120" w:type="dxa"/>
            <w:gridSpan w:val="3"/>
            <w:vAlign w:val="center"/>
          </w:tcPr>
          <w:p w14:paraId="6299D5B1" w14:textId="77777777" w:rsidR="004432F1" w:rsidRPr="00054C29" w:rsidRDefault="004432F1" w:rsidP="00054C29">
            <w:pPr>
              <w:jc w:val="center"/>
              <w:rPr>
                <w:rFonts w:ascii="宋体" w:hAnsi="宋体"/>
                <w:sz w:val="24"/>
              </w:rPr>
            </w:pPr>
            <w:r w:rsidRPr="00054C29">
              <w:rPr>
                <w:rFonts w:ascii="宋体" w:hAnsi="宋体" w:hint="eastAsia"/>
                <w:sz w:val="24"/>
              </w:rPr>
              <w:t>最高投标限价</w:t>
            </w:r>
          </w:p>
        </w:tc>
        <w:tc>
          <w:tcPr>
            <w:tcW w:w="7737" w:type="dxa"/>
            <w:gridSpan w:val="5"/>
            <w:vAlign w:val="center"/>
          </w:tcPr>
          <w:p w14:paraId="42A7DD8A" w14:textId="0BE80837" w:rsidR="004432F1" w:rsidRPr="00054C29" w:rsidRDefault="002468A0" w:rsidP="00054C29">
            <w:pPr>
              <w:jc w:val="left"/>
              <w:rPr>
                <w:rFonts w:ascii="宋体" w:hAnsi="宋体"/>
                <w:sz w:val="24"/>
              </w:rPr>
            </w:pPr>
            <w:r>
              <w:rPr>
                <w:rFonts w:ascii="宋体" w:hAnsi="宋体"/>
                <w:sz w:val="24"/>
              </w:rPr>
              <w:t>4</w:t>
            </w:r>
            <w:r w:rsidR="002C1413" w:rsidRPr="002C1413">
              <w:rPr>
                <w:rFonts w:ascii="宋体" w:hAnsi="宋体"/>
                <w:sz w:val="24"/>
              </w:rPr>
              <w:t>5</w:t>
            </w:r>
            <w:r w:rsidR="004432F1" w:rsidRPr="00054C29">
              <w:rPr>
                <w:rFonts w:ascii="宋体" w:hAnsi="宋体" w:hint="eastAsia"/>
                <w:sz w:val="24"/>
              </w:rPr>
              <w:t>万元</w:t>
            </w:r>
          </w:p>
        </w:tc>
      </w:tr>
      <w:tr w:rsidR="004432F1" w:rsidRPr="00054C29" w14:paraId="74FEDE26" w14:textId="77777777" w:rsidTr="00FD048A">
        <w:trPr>
          <w:trHeight w:val="454"/>
          <w:jc w:val="center"/>
        </w:trPr>
        <w:tc>
          <w:tcPr>
            <w:tcW w:w="9857" w:type="dxa"/>
            <w:gridSpan w:val="8"/>
          </w:tcPr>
          <w:p w14:paraId="153D8AB4" w14:textId="092F4E40" w:rsidR="004432F1" w:rsidRPr="00054C29" w:rsidRDefault="004432F1" w:rsidP="00054C29">
            <w:pPr>
              <w:jc w:val="center"/>
              <w:rPr>
                <w:rFonts w:ascii="宋体" w:hAnsi="宋体"/>
                <w:sz w:val="24"/>
              </w:rPr>
            </w:pPr>
            <w:r w:rsidRPr="00054C29">
              <w:rPr>
                <w:rFonts w:ascii="宋体" w:hAnsi="宋体" w:cs="仿宋" w:hint="eastAsia"/>
                <w:b/>
                <w:sz w:val="24"/>
              </w:rPr>
              <w:t>功能要求</w:t>
            </w:r>
          </w:p>
        </w:tc>
      </w:tr>
      <w:tr w:rsidR="00E8460A" w:rsidRPr="00054C29" w14:paraId="5E5D4106" w14:textId="77777777" w:rsidTr="00D45DD3">
        <w:trPr>
          <w:jc w:val="center"/>
        </w:trPr>
        <w:tc>
          <w:tcPr>
            <w:tcW w:w="9857" w:type="dxa"/>
            <w:gridSpan w:val="8"/>
            <w:vAlign w:val="center"/>
          </w:tcPr>
          <w:p w14:paraId="709D51EF" w14:textId="0FF93570" w:rsidR="00E8460A" w:rsidRPr="00054C29" w:rsidRDefault="002468A0" w:rsidP="00054C29">
            <w:pPr>
              <w:ind w:firstLineChars="200" w:firstLine="480"/>
              <w:rPr>
                <w:rFonts w:ascii="宋体" w:hAnsi="宋体"/>
                <w:sz w:val="24"/>
              </w:rPr>
            </w:pPr>
            <w:r w:rsidRPr="002468A0">
              <w:rPr>
                <w:rFonts w:ascii="宋体" w:hAnsi="宋体" w:cs="仿宋" w:hint="eastAsia"/>
                <w:color w:val="000000"/>
                <w:kern w:val="0"/>
                <w:sz w:val="24"/>
                <w:lang w:bidi="ar"/>
              </w:rPr>
              <w:t>为野外培训全程提供IT基础设施设备支撑，包括实况导播，专用网络传输，音视频指挥调度、文电信息传输、实时考核评估、人员定位追踪配套系统及其保障开发等技术服务。</w:t>
            </w:r>
          </w:p>
        </w:tc>
      </w:tr>
      <w:tr w:rsidR="00E61849" w:rsidRPr="00054C29" w14:paraId="6911D6DD" w14:textId="77777777" w:rsidTr="00FD048A">
        <w:trPr>
          <w:trHeight w:val="454"/>
          <w:jc w:val="center"/>
        </w:trPr>
        <w:tc>
          <w:tcPr>
            <w:tcW w:w="9857" w:type="dxa"/>
            <w:gridSpan w:val="8"/>
            <w:vAlign w:val="center"/>
          </w:tcPr>
          <w:p w14:paraId="3A945F1E" w14:textId="77777777" w:rsidR="00E61849" w:rsidRPr="00054C29" w:rsidRDefault="00E61849" w:rsidP="00054C29">
            <w:pPr>
              <w:jc w:val="center"/>
              <w:rPr>
                <w:rFonts w:ascii="宋体" w:hAnsi="宋体" w:cs="仿宋"/>
                <w:b/>
                <w:sz w:val="24"/>
              </w:rPr>
            </w:pPr>
            <w:r w:rsidRPr="00054C29">
              <w:rPr>
                <w:rFonts w:ascii="宋体" w:hAnsi="宋体" w:cs="仿宋"/>
                <w:b/>
                <w:sz w:val="24"/>
              </w:rPr>
              <w:t>软硬件配置清单</w:t>
            </w:r>
          </w:p>
        </w:tc>
      </w:tr>
      <w:tr w:rsidR="00E61849" w:rsidRPr="00054C29" w14:paraId="769B1003" w14:textId="77777777" w:rsidTr="00FD048A">
        <w:trPr>
          <w:trHeight w:val="454"/>
          <w:jc w:val="center"/>
        </w:trPr>
        <w:tc>
          <w:tcPr>
            <w:tcW w:w="1769" w:type="dxa"/>
            <w:gridSpan w:val="2"/>
            <w:vAlign w:val="center"/>
          </w:tcPr>
          <w:p w14:paraId="6C6CDBBC" w14:textId="77777777" w:rsidR="00E61849" w:rsidRPr="00054C29" w:rsidRDefault="00E61849" w:rsidP="00054C29">
            <w:pPr>
              <w:widowControl/>
              <w:jc w:val="center"/>
              <w:rPr>
                <w:rFonts w:ascii="宋体" w:hAnsi="宋体"/>
                <w:b/>
                <w:color w:val="000000"/>
                <w:kern w:val="0"/>
                <w:sz w:val="24"/>
              </w:rPr>
            </w:pPr>
            <w:r w:rsidRPr="00054C29">
              <w:rPr>
                <w:rFonts w:ascii="宋体" w:hAnsi="宋体"/>
                <w:b/>
                <w:color w:val="000000"/>
                <w:kern w:val="0"/>
                <w:sz w:val="24"/>
              </w:rPr>
              <w:t>序号</w:t>
            </w:r>
          </w:p>
        </w:tc>
        <w:tc>
          <w:tcPr>
            <w:tcW w:w="4802" w:type="dxa"/>
            <w:gridSpan w:val="4"/>
            <w:vAlign w:val="center"/>
          </w:tcPr>
          <w:p w14:paraId="2736BA61" w14:textId="77777777" w:rsidR="00E61849" w:rsidRPr="00054C29" w:rsidRDefault="00E61849" w:rsidP="00054C29">
            <w:pPr>
              <w:widowControl/>
              <w:jc w:val="center"/>
              <w:rPr>
                <w:rFonts w:ascii="宋体" w:hAnsi="宋体"/>
                <w:b/>
                <w:color w:val="000000"/>
                <w:kern w:val="0"/>
                <w:sz w:val="24"/>
              </w:rPr>
            </w:pPr>
            <w:proofErr w:type="gramStart"/>
            <w:r w:rsidRPr="00054C29">
              <w:rPr>
                <w:rFonts w:ascii="宋体" w:hAnsi="宋体"/>
                <w:b/>
                <w:color w:val="000000"/>
                <w:kern w:val="0"/>
                <w:sz w:val="24"/>
              </w:rPr>
              <w:t>描</w:t>
            </w:r>
            <w:proofErr w:type="gramEnd"/>
            <w:r w:rsidRPr="00054C29">
              <w:rPr>
                <w:rFonts w:ascii="宋体" w:hAnsi="宋体"/>
                <w:b/>
                <w:color w:val="000000"/>
                <w:kern w:val="0"/>
                <w:sz w:val="24"/>
              </w:rPr>
              <w:t xml:space="preserve">  述</w:t>
            </w:r>
          </w:p>
        </w:tc>
        <w:tc>
          <w:tcPr>
            <w:tcW w:w="3286" w:type="dxa"/>
            <w:gridSpan w:val="2"/>
            <w:vAlign w:val="center"/>
          </w:tcPr>
          <w:p w14:paraId="7998D11C" w14:textId="77777777" w:rsidR="00E61849" w:rsidRPr="00054C29" w:rsidRDefault="00E61849" w:rsidP="00054C29">
            <w:pPr>
              <w:widowControl/>
              <w:jc w:val="center"/>
              <w:rPr>
                <w:rFonts w:ascii="宋体" w:hAnsi="宋体"/>
                <w:b/>
                <w:color w:val="000000"/>
                <w:kern w:val="0"/>
                <w:sz w:val="24"/>
              </w:rPr>
            </w:pPr>
            <w:r w:rsidRPr="00054C29">
              <w:rPr>
                <w:rFonts w:ascii="宋体" w:hAnsi="宋体"/>
                <w:b/>
                <w:color w:val="000000"/>
                <w:kern w:val="0"/>
                <w:sz w:val="24"/>
              </w:rPr>
              <w:t>数量</w:t>
            </w:r>
          </w:p>
        </w:tc>
      </w:tr>
      <w:tr w:rsidR="002468A0" w:rsidRPr="00054C29" w14:paraId="20AB1FE1" w14:textId="77777777" w:rsidTr="002C1413">
        <w:trPr>
          <w:trHeight w:val="454"/>
          <w:jc w:val="center"/>
        </w:trPr>
        <w:tc>
          <w:tcPr>
            <w:tcW w:w="1769" w:type="dxa"/>
            <w:gridSpan w:val="2"/>
            <w:vAlign w:val="center"/>
          </w:tcPr>
          <w:p w14:paraId="35C23236" w14:textId="21ED5412" w:rsidR="002468A0" w:rsidRPr="002468A0" w:rsidRDefault="002468A0" w:rsidP="002468A0">
            <w:pPr>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1</w:t>
            </w:r>
          </w:p>
        </w:tc>
        <w:tc>
          <w:tcPr>
            <w:tcW w:w="4802" w:type="dxa"/>
            <w:gridSpan w:val="4"/>
            <w:vAlign w:val="center"/>
          </w:tcPr>
          <w:p w14:paraId="760D037A" w14:textId="44011520"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sz w:val="24"/>
              </w:rPr>
              <w:t>观摩场地布设服务</w:t>
            </w:r>
          </w:p>
        </w:tc>
        <w:tc>
          <w:tcPr>
            <w:tcW w:w="3286" w:type="dxa"/>
            <w:gridSpan w:val="2"/>
            <w:vAlign w:val="center"/>
          </w:tcPr>
          <w:p w14:paraId="6C4B528F" w14:textId="6E1A9579"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1</w:t>
            </w:r>
          </w:p>
        </w:tc>
      </w:tr>
      <w:tr w:rsidR="002468A0" w:rsidRPr="00054C29" w14:paraId="0FD09444" w14:textId="77777777" w:rsidTr="002C1413">
        <w:trPr>
          <w:trHeight w:val="454"/>
          <w:jc w:val="center"/>
        </w:trPr>
        <w:tc>
          <w:tcPr>
            <w:tcW w:w="1769" w:type="dxa"/>
            <w:gridSpan w:val="2"/>
            <w:vAlign w:val="center"/>
          </w:tcPr>
          <w:p w14:paraId="5FF2ABD1" w14:textId="51A79524" w:rsidR="002468A0" w:rsidRPr="002468A0" w:rsidRDefault="002468A0" w:rsidP="002468A0">
            <w:pPr>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2</w:t>
            </w:r>
          </w:p>
        </w:tc>
        <w:tc>
          <w:tcPr>
            <w:tcW w:w="4802" w:type="dxa"/>
            <w:gridSpan w:val="4"/>
            <w:vAlign w:val="center"/>
          </w:tcPr>
          <w:p w14:paraId="7BB649CA" w14:textId="28E6D188"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现场导播服务</w:t>
            </w:r>
          </w:p>
        </w:tc>
        <w:tc>
          <w:tcPr>
            <w:tcW w:w="3286" w:type="dxa"/>
            <w:gridSpan w:val="2"/>
            <w:vAlign w:val="center"/>
          </w:tcPr>
          <w:p w14:paraId="1B39B48F" w14:textId="5940ECC2"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1</w:t>
            </w:r>
          </w:p>
        </w:tc>
      </w:tr>
      <w:tr w:rsidR="002468A0" w:rsidRPr="00054C29" w14:paraId="35E730CB" w14:textId="77777777" w:rsidTr="002C1413">
        <w:trPr>
          <w:trHeight w:val="454"/>
          <w:jc w:val="center"/>
        </w:trPr>
        <w:tc>
          <w:tcPr>
            <w:tcW w:w="1769" w:type="dxa"/>
            <w:gridSpan w:val="2"/>
            <w:vAlign w:val="center"/>
          </w:tcPr>
          <w:p w14:paraId="4C917005" w14:textId="477FE962" w:rsidR="002468A0" w:rsidRPr="002468A0" w:rsidRDefault="002468A0" w:rsidP="002468A0">
            <w:pPr>
              <w:jc w:val="center"/>
              <w:rPr>
                <w:rFonts w:asciiTheme="minorEastAsia" w:eastAsiaTheme="minorEastAsia" w:hAnsiTheme="minorEastAsia"/>
                <w:sz w:val="24"/>
              </w:rPr>
            </w:pPr>
            <w:r w:rsidRPr="002468A0">
              <w:rPr>
                <w:rFonts w:asciiTheme="minorEastAsia" w:eastAsiaTheme="minorEastAsia" w:hAnsiTheme="minorEastAsia" w:cs="仿宋" w:hint="eastAsia"/>
                <w:color w:val="000000"/>
                <w:kern w:val="0"/>
                <w:sz w:val="24"/>
              </w:rPr>
              <w:t>3</w:t>
            </w:r>
          </w:p>
        </w:tc>
        <w:tc>
          <w:tcPr>
            <w:tcW w:w="4802" w:type="dxa"/>
            <w:gridSpan w:val="4"/>
            <w:vAlign w:val="center"/>
          </w:tcPr>
          <w:p w14:paraId="028340BE" w14:textId="750409EB" w:rsidR="002468A0" w:rsidRPr="002468A0" w:rsidRDefault="002468A0" w:rsidP="002468A0">
            <w:pPr>
              <w:widowControl/>
              <w:jc w:val="center"/>
              <w:rPr>
                <w:rFonts w:asciiTheme="minorEastAsia" w:eastAsiaTheme="minorEastAsia" w:hAnsiTheme="minorEastAsia"/>
                <w:sz w:val="24"/>
              </w:rPr>
            </w:pPr>
            <w:r w:rsidRPr="002468A0">
              <w:rPr>
                <w:rFonts w:asciiTheme="minorEastAsia" w:eastAsiaTheme="minorEastAsia" w:hAnsiTheme="minorEastAsia" w:cs="仿宋" w:hint="eastAsia"/>
                <w:color w:val="000000"/>
                <w:kern w:val="0"/>
                <w:sz w:val="24"/>
              </w:rPr>
              <w:t>信息化导调系统软件开发租赁及保障服务</w:t>
            </w:r>
          </w:p>
        </w:tc>
        <w:tc>
          <w:tcPr>
            <w:tcW w:w="3286" w:type="dxa"/>
            <w:gridSpan w:val="2"/>
            <w:vAlign w:val="center"/>
          </w:tcPr>
          <w:p w14:paraId="00577319" w14:textId="31E96FE2" w:rsidR="002468A0" w:rsidRPr="002468A0" w:rsidRDefault="002468A0" w:rsidP="002468A0">
            <w:pPr>
              <w:widowControl/>
              <w:jc w:val="center"/>
              <w:rPr>
                <w:rFonts w:asciiTheme="minorEastAsia" w:eastAsiaTheme="minorEastAsia" w:hAnsiTheme="minorEastAsia"/>
                <w:sz w:val="24"/>
              </w:rPr>
            </w:pPr>
            <w:r w:rsidRPr="002468A0">
              <w:rPr>
                <w:rFonts w:asciiTheme="minorEastAsia" w:eastAsiaTheme="minorEastAsia" w:hAnsiTheme="minorEastAsia" w:cs="仿宋" w:hint="eastAsia"/>
                <w:color w:val="000000"/>
                <w:kern w:val="0"/>
                <w:sz w:val="24"/>
              </w:rPr>
              <w:t>1</w:t>
            </w:r>
          </w:p>
        </w:tc>
      </w:tr>
      <w:tr w:rsidR="002468A0" w:rsidRPr="00054C29" w14:paraId="279BF69B" w14:textId="77777777" w:rsidTr="002C1413">
        <w:trPr>
          <w:trHeight w:val="454"/>
          <w:jc w:val="center"/>
        </w:trPr>
        <w:tc>
          <w:tcPr>
            <w:tcW w:w="1769" w:type="dxa"/>
            <w:gridSpan w:val="2"/>
            <w:vAlign w:val="center"/>
          </w:tcPr>
          <w:p w14:paraId="26B46CAB" w14:textId="6375F97B" w:rsidR="002468A0" w:rsidRPr="002468A0" w:rsidRDefault="002468A0" w:rsidP="002468A0">
            <w:pPr>
              <w:jc w:val="center"/>
              <w:rPr>
                <w:rFonts w:asciiTheme="minorEastAsia" w:eastAsiaTheme="minorEastAsia" w:hAnsiTheme="minorEastAsia"/>
              </w:rPr>
            </w:pPr>
            <w:r w:rsidRPr="002468A0">
              <w:rPr>
                <w:rFonts w:asciiTheme="minorEastAsia" w:eastAsiaTheme="minorEastAsia" w:hAnsiTheme="minorEastAsia" w:cs="仿宋" w:hint="eastAsia"/>
                <w:color w:val="000000"/>
                <w:kern w:val="0"/>
                <w:sz w:val="24"/>
              </w:rPr>
              <w:t>4</w:t>
            </w:r>
          </w:p>
        </w:tc>
        <w:tc>
          <w:tcPr>
            <w:tcW w:w="4802" w:type="dxa"/>
            <w:gridSpan w:val="4"/>
            <w:vAlign w:val="center"/>
          </w:tcPr>
          <w:p w14:paraId="72B9A745" w14:textId="3FF0CF5B" w:rsidR="002468A0" w:rsidRPr="002468A0" w:rsidRDefault="002468A0" w:rsidP="002468A0">
            <w:pPr>
              <w:widowControl/>
              <w:jc w:val="center"/>
              <w:rPr>
                <w:rFonts w:asciiTheme="minorEastAsia" w:eastAsiaTheme="minorEastAsia" w:hAnsiTheme="minorEastAsia"/>
              </w:rPr>
            </w:pPr>
            <w:r w:rsidRPr="002468A0">
              <w:rPr>
                <w:rFonts w:asciiTheme="minorEastAsia" w:eastAsiaTheme="minorEastAsia" w:hAnsiTheme="minorEastAsia" w:cs="仿宋" w:hint="eastAsia"/>
                <w:color w:val="000000"/>
                <w:kern w:val="0"/>
                <w:sz w:val="24"/>
              </w:rPr>
              <w:t>专用网络保障服务</w:t>
            </w:r>
          </w:p>
        </w:tc>
        <w:tc>
          <w:tcPr>
            <w:tcW w:w="3286" w:type="dxa"/>
            <w:gridSpan w:val="2"/>
            <w:vAlign w:val="center"/>
          </w:tcPr>
          <w:p w14:paraId="57530963" w14:textId="144FB093" w:rsidR="002468A0" w:rsidRPr="002468A0" w:rsidRDefault="002468A0" w:rsidP="002468A0">
            <w:pPr>
              <w:widowControl/>
              <w:jc w:val="center"/>
              <w:rPr>
                <w:rFonts w:asciiTheme="minorEastAsia" w:eastAsiaTheme="minorEastAsia" w:hAnsiTheme="minorEastAsia"/>
              </w:rPr>
            </w:pPr>
            <w:r w:rsidRPr="002468A0">
              <w:rPr>
                <w:rFonts w:asciiTheme="minorEastAsia" w:eastAsiaTheme="minorEastAsia" w:hAnsiTheme="minorEastAsia" w:cs="仿宋" w:hint="eastAsia"/>
                <w:color w:val="000000"/>
                <w:kern w:val="0"/>
                <w:sz w:val="24"/>
              </w:rPr>
              <w:t>1</w:t>
            </w:r>
          </w:p>
        </w:tc>
      </w:tr>
      <w:tr w:rsidR="002468A0" w:rsidRPr="00054C29" w14:paraId="5507590B" w14:textId="77777777" w:rsidTr="002C1413">
        <w:trPr>
          <w:trHeight w:val="454"/>
          <w:jc w:val="center"/>
        </w:trPr>
        <w:tc>
          <w:tcPr>
            <w:tcW w:w="1769" w:type="dxa"/>
            <w:gridSpan w:val="2"/>
            <w:vAlign w:val="center"/>
          </w:tcPr>
          <w:p w14:paraId="7FF33A7A" w14:textId="38562F7A" w:rsidR="002468A0" w:rsidRPr="002468A0" w:rsidRDefault="002468A0" w:rsidP="002468A0">
            <w:pPr>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5</w:t>
            </w:r>
          </w:p>
        </w:tc>
        <w:tc>
          <w:tcPr>
            <w:tcW w:w="4802" w:type="dxa"/>
            <w:gridSpan w:val="4"/>
            <w:vAlign w:val="center"/>
          </w:tcPr>
          <w:p w14:paraId="3117502F" w14:textId="009005CC"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配件耗材</w:t>
            </w:r>
          </w:p>
        </w:tc>
        <w:tc>
          <w:tcPr>
            <w:tcW w:w="3286" w:type="dxa"/>
            <w:gridSpan w:val="2"/>
            <w:vAlign w:val="center"/>
          </w:tcPr>
          <w:p w14:paraId="666BEA45" w14:textId="64BED719" w:rsidR="002468A0" w:rsidRPr="002468A0" w:rsidRDefault="002468A0" w:rsidP="002468A0">
            <w:pPr>
              <w:widowControl/>
              <w:jc w:val="center"/>
              <w:rPr>
                <w:rFonts w:asciiTheme="minorEastAsia" w:eastAsiaTheme="minorEastAsia" w:hAnsiTheme="minorEastAsia"/>
                <w:color w:val="000000"/>
                <w:kern w:val="0"/>
                <w:sz w:val="24"/>
              </w:rPr>
            </w:pPr>
            <w:r w:rsidRPr="002468A0">
              <w:rPr>
                <w:rFonts w:asciiTheme="minorEastAsia" w:eastAsiaTheme="minorEastAsia" w:hAnsiTheme="minorEastAsia" w:cs="仿宋" w:hint="eastAsia"/>
                <w:color w:val="000000"/>
                <w:kern w:val="0"/>
                <w:sz w:val="24"/>
              </w:rPr>
              <w:t>1</w:t>
            </w:r>
          </w:p>
        </w:tc>
      </w:tr>
      <w:tr w:rsidR="00E61849" w:rsidRPr="00054C29" w14:paraId="141CEC50" w14:textId="77777777" w:rsidTr="00FD048A">
        <w:trPr>
          <w:gridAfter w:val="1"/>
          <w:wAfter w:w="9" w:type="dxa"/>
          <w:trHeight w:val="454"/>
          <w:jc w:val="center"/>
        </w:trPr>
        <w:tc>
          <w:tcPr>
            <w:tcW w:w="9848" w:type="dxa"/>
            <w:gridSpan w:val="7"/>
            <w:vAlign w:val="center"/>
          </w:tcPr>
          <w:p w14:paraId="59D3241A" w14:textId="77777777" w:rsidR="00E61849" w:rsidRPr="00054C29" w:rsidRDefault="00E61849" w:rsidP="00054C29">
            <w:pPr>
              <w:jc w:val="center"/>
              <w:rPr>
                <w:rFonts w:ascii="宋体" w:hAnsi="宋体" w:cs="仿宋"/>
                <w:sz w:val="24"/>
              </w:rPr>
            </w:pPr>
            <w:r w:rsidRPr="00054C29">
              <w:rPr>
                <w:rFonts w:ascii="宋体" w:hAnsi="宋体" w:cs="仿宋" w:hint="eastAsia"/>
                <w:b/>
                <w:sz w:val="24"/>
              </w:rPr>
              <w:t>技术参数要求</w:t>
            </w:r>
          </w:p>
        </w:tc>
      </w:tr>
      <w:tr w:rsidR="00E61849" w:rsidRPr="00054C29" w14:paraId="3058298B" w14:textId="77777777" w:rsidTr="002C1413">
        <w:trPr>
          <w:gridAfter w:val="1"/>
          <w:wAfter w:w="9" w:type="dxa"/>
          <w:trHeight w:val="454"/>
          <w:jc w:val="center"/>
        </w:trPr>
        <w:tc>
          <w:tcPr>
            <w:tcW w:w="1060" w:type="dxa"/>
            <w:vAlign w:val="center"/>
          </w:tcPr>
          <w:p w14:paraId="34A27DFF" w14:textId="77777777" w:rsidR="00E61849" w:rsidRPr="00054C29" w:rsidRDefault="00E61849" w:rsidP="00054C29">
            <w:pPr>
              <w:jc w:val="center"/>
              <w:rPr>
                <w:rFonts w:ascii="宋体" w:hAnsi="宋体" w:cs="仿宋"/>
                <w:sz w:val="24"/>
              </w:rPr>
            </w:pPr>
            <w:r w:rsidRPr="00054C29">
              <w:rPr>
                <w:rFonts w:ascii="宋体" w:hAnsi="宋体" w:cs="仿宋" w:hint="eastAsia"/>
                <w:sz w:val="24"/>
              </w:rPr>
              <w:t>序号</w:t>
            </w:r>
          </w:p>
        </w:tc>
        <w:tc>
          <w:tcPr>
            <w:tcW w:w="1984" w:type="dxa"/>
            <w:gridSpan w:val="3"/>
            <w:vAlign w:val="center"/>
          </w:tcPr>
          <w:p w14:paraId="58C87DAC" w14:textId="77777777" w:rsidR="00E61849" w:rsidRPr="00054C29" w:rsidRDefault="00E61849" w:rsidP="00054C29">
            <w:pPr>
              <w:jc w:val="center"/>
              <w:rPr>
                <w:rFonts w:ascii="宋体" w:hAnsi="宋体" w:cs="仿宋"/>
                <w:sz w:val="24"/>
              </w:rPr>
            </w:pPr>
            <w:r w:rsidRPr="00054C29">
              <w:rPr>
                <w:rFonts w:ascii="宋体" w:hAnsi="宋体" w:cs="仿宋" w:hint="eastAsia"/>
                <w:sz w:val="24"/>
              </w:rPr>
              <w:t>指标名称</w:t>
            </w:r>
          </w:p>
        </w:tc>
        <w:tc>
          <w:tcPr>
            <w:tcW w:w="6804" w:type="dxa"/>
            <w:gridSpan w:val="3"/>
            <w:vAlign w:val="center"/>
          </w:tcPr>
          <w:p w14:paraId="1E8A07C1" w14:textId="77777777" w:rsidR="00E61849" w:rsidRPr="00054C29" w:rsidRDefault="00E61849" w:rsidP="00054C29">
            <w:pPr>
              <w:jc w:val="center"/>
              <w:rPr>
                <w:rFonts w:ascii="宋体" w:hAnsi="宋体" w:cs="仿宋"/>
                <w:sz w:val="24"/>
              </w:rPr>
            </w:pPr>
            <w:r w:rsidRPr="00054C29">
              <w:rPr>
                <w:rFonts w:ascii="宋体" w:hAnsi="宋体" w:cs="仿宋" w:hint="eastAsia"/>
                <w:sz w:val="24"/>
              </w:rPr>
              <w:t>技术参数</w:t>
            </w:r>
          </w:p>
        </w:tc>
      </w:tr>
      <w:tr w:rsidR="00A974CB" w:rsidRPr="00054C29" w14:paraId="7BD76437" w14:textId="77777777" w:rsidTr="002C1413">
        <w:trPr>
          <w:gridAfter w:val="1"/>
          <w:wAfter w:w="9" w:type="dxa"/>
          <w:trHeight w:val="454"/>
          <w:jc w:val="center"/>
        </w:trPr>
        <w:tc>
          <w:tcPr>
            <w:tcW w:w="1060" w:type="dxa"/>
            <w:vAlign w:val="center"/>
          </w:tcPr>
          <w:p w14:paraId="413E7657" w14:textId="5C54F0F4" w:rsidR="00A974CB" w:rsidRPr="002468A0" w:rsidRDefault="00A974CB" w:rsidP="00A974CB">
            <w:pPr>
              <w:jc w:val="center"/>
              <w:rPr>
                <w:rFonts w:ascii="宋体" w:hAnsi="宋体" w:cs="仿宋"/>
                <w:sz w:val="24"/>
              </w:rPr>
            </w:pPr>
            <w:r>
              <w:rPr>
                <w:rFonts w:ascii="宋体" w:hAnsi="宋体" w:cs="仿宋" w:hint="eastAsia"/>
                <w:sz w:val="24"/>
              </w:rPr>
              <w:t>1</w:t>
            </w:r>
          </w:p>
        </w:tc>
        <w:tc>
          <w:tcPr>
            <w:tcW w:w="1984" w:type="dxa"/>
            <w:gridSpan w:val="3"/>
            <w:vAlign w:val="center"/>
          </w:tcPr>
          <w:p w14:paraId="144EADF7" w14:textId="15C35174" w:rsidR="00A974CB" w:rsidRPr="002468A0" w:rsidRDefault="00A974CB" w:rsidP="00A974CB">
            <w:pPr>
              <w:jc w:val="center"/>
              <w:rPr>
                <w:rFonts w:ascii="宋体" w:hAnsi="宋体" w:cs="仿宋"/>
                <w:sz w:val="24"/>
              </w:rPr>
            </w:pPr>
            <w:r>
              <w:rPr>
                <w:rFonts w:ascii="宋体" w:hAnsi="宋体" w:cs="仿宋" w:hint="eastAsia"/>
                <w:sz w:val="24"/>
              </w:rPr>
              <w:t>观摩场地布设服务</w:t>
            </w:r>
          </w:p>
        </w:tc>
        <w:tc>
          <w:tcPr>
            <w:tcW w:w="6804" w:type="dxa"/>
            <w:gridSpan w:val="3"/>
            <w:vAlign w:val="center"/>
          </w:tcPr>
          <w:p w14:paraId="65F4CFDE" w14:textId="25B3896C" w:rsidR="00A974CB" w:rsidRPr="002468A0" w:rsidRDefault="00A974CB" w:rsidP="00A974CB">
            <w:pPr>
              <w:widowControl/>
              <w:jc w:val="left"/>
              <w:rPr>
                <w:rFonts w:ascii="宋体" w:hAnsi="宋体"/>
                <w:sz w:val="24"/>
              </w:rPr>
            </w:pPr>
            <w:r>
              <w:rPr>
                <w:rFonts w:ascii="宋体" w:hAnsi="宋体" w:cs="仿宋" w:hint="eastAsia"/>
                <w:sz w:val="24"/>
              </w:rPr>
              <w:t>保障时长不少于3天</w:t>
            </w:r>
          </w:p>
        </w:tc>
      </w:tr>
      <w:tr w:rsidR="00A974CB" w:rsidRPr="00054C29" w14:paraId="36D10800" w14:textId="77777777" w:rsidTr="002C1413">
        <w:trPr>
          <w:gridAfter w:val="1"/>
          <w:wAfter w:w="9" w:type="dxa"/>
          <w:trHeight w:val="454"/>
          <w:jc w:val="center"/>
        </w:trPr>
        <w:tc>
          <w:tcPr>
            <w:tcW w:w="1060" w:type="dxa"/>
            <w:vAlign w:val="center"/>
          </w:tcPr>
          <w:p w14:paraId="112C99C1" w14:textId="20FF2CB9" w:rsidR="00A974CB" w:rsidRPr="002468A0" w:rsidRDefault="00A974CB" w:rsidP="00A974CB">
            <w:pPr>
              <w:jc w:val="center"/>
              <w:rPr>
                <w:rFonts w:ascii="宋体" w:hAnsi="宋体" w:cs="仿宋"/>
                <w:sz w:val="24"/>
              </w:rPr>
            </w:pPr>
            <w:r>
              <w:rPr>
                <w:rFonts w:ascii="宋体" w:hAnsi="宋体" w:cs="仿宋" w:hint="eastAsia"/>
                <w:sz w:val="24"/>
              </w:rPr>
              <w:t>1.1</w:t>
            </w:r>
          </w:p>
        </w:tc>
        <w:tc>
          <w:tcPr>
            <w:tcW w:w="1984" w:type="dxa"/>
            <w:gridSpan w:val="3"/>
            <w:vAlign w:val="center"/>
          </w:tcPr>
          <w:p w14:paraId="771339AE" w14:textId="1DEF56FC" w:rsidR="00A974CB" w:rsidRPr="002468A0" w:rsidRDefault="00A974CB" w:rsidP="00A974CB">
            <w:pPr>
              <w:jc w:val="center"/>
              <w:rPr>
                <w:rFonts w:ascii="宋体" w:hAnsi="宋体" w:cs="仿宋"/>
                <w:sz w:val="24"/>
              </w:rPr>
            </w:pPr>
            <w:r>
              <w:rPr>
                <w:rFonts w:ascii="宋体" w:hAnsi="宋体" w:cs="仿宋" w:hint="eastAsia"/>
                <w:sz w:val="24"/>
              </w:rPr>
              <w:t>观摩台搭建服务</w:t>
            </w:r>
          </w:p>
        </w:tc>
        <w:tc>
          <w:tcPr>
            <w:tcW w:w="6804" w:type="dxa"/>
            <w:gridSpan w:val="3"/>
            <w:vAlign w:val="center"/>
          </w:tcPr>
          <w:p w14:paraId="570DFD82" w14:textId="77777777" w:rsidR="00A974CB" w:rsidRDefault="00A974CB" w:rsidP="00A974CB">
            <w:pPr>
              <w:rPr>
                <w:rFonts w:ascii="宋体" w:hAnsi="宋体" w:cs="仿宋" w:hint="eastAsia"/>
                <w:color w:val="000000"/>
                <w:kern w:val="0"/>
                <w:sz w:val="24"/>
                <w:lang w:bidi="ar"/>
              </w:rPr>
            </w:pPr>
            <w:r>
              <w:rPr>
                <w:rFonts w:ascii="宋体" w:hAnsi="宋体" w:cs="仿宋" w:hint="eastAsia"/>
                <w:color w:val="000000"/>
                <w:kern w:val="0"/>
                <w:sz w:val="24"/>
                <w:lang w:bidi="ar"/>
              </w:rPr>
              <w:t>1、</w:t>
            </w:r>
            <w:r>
              <w:rPr>
                <w:rFonts w:ascii="宋体" w:hAnsi="宋体" w:cs="仿宋" w:hint="eastAsia"/>
                <w:sz w:val="24"/>
              </w:rPr>
              <w:t>观摩台</w:t>
            </w:r>
            <w:r>
              <w:rPr>
                <w:rFonts w:ascii="宋体" w:hAnsi="宋体" w:cs="仿宋" w:hint="eastAsia"/>
                <w:color w:val="000000"/>
                <w:kern w:val="0"/>
                <w:sz w:val="24"/>
                <w:lang w:bidi="ar"/>
              </w:rPr>
              <w:t>支架材料（国标Q235钢铁）</w:t>
            </w:r>
          </w:p>
          <w:p w14:paraId="4EC33886" w14:textId="77777777" w:rsidR="00A974CB" w:rsidRDefault="00A974CB" w:rsidP="00A974CB">
            <w:pPr>
              <w:rPr>
                <w:rFonts w:ascii="宋体" w:hAnsi="宋体" w:cs="仿宋" w:hint="eastAsia"/>
                <w:color w:val="000000"/>
                <w:kern w:val="0"/>
                <w:sz w:val="24"/>
                <w:lang w:bidi="ar"/>
              </w:rPr>
            </w:pPr>
            <w:r>
              <w:rPr>
                <w:rFonts w:ascii="宋体" w:hAnsi="宋体" w:cs="仿宋" w:hint="eastAsia"/>
                <w:color w:val="000000"/>
                <w:kern w:val="0"/>
                <w:sz w:val="24"/>
                <w:lang w:bidi="ar"/>
              </w:rPr>
              <w:t>主管：0.48*3mm,横杆：0.48*1.5mm;</w:t>
            </w:r>
          </w:p>
          <w:p w14:paraId="325C446C" w14:textId="77777777" w:rsidR="00A974CB" w:rsidRDefault="00A974CB" w:rsidP="00A974CB">
            <w:pPr>
              <w:rPr>
                <w:rFonts w:ascii="宋体" w:hAnsi="宋体" w:cs="仿宋" w:hint="eastAsia"/>
                <w:sz w:val="24"/>
              </w:rPr>
            </w:pPr>
            <w:r>
              <w:rPr>
                <w:rFonts w:ascii="宋体" w:hAnsi="宋体" w:cs="仿宋" w:hint="eastAsia"/>
                <w:sz w:val="24"/>
              </w:rPr>
              <w:t>2.尺寸：不小于12m长</w:t>
            </w:r>
            <w:r>
              <w:rPr>
                <w:rFonts w:ascii="宋体" w:hAnsi="宋体" w:cs="仿宋" w:hint="eastAsia"/>
                <w:color w:val="000000"/>
                <w:kern w:val="0"/>
                <w:sz w:val="24"/>
                <w:lang w:bidi="ar"/>
              </w:rPr>
              <w:t>*10m宽*2m高，双侧步梯</w:t>
            </w:r>
          </w:p>
          <w:p w14:paraId="18B9B19D" w14:textId="77777777" w:rsidR="00A974CB" w:rsidRDefault="00A974CB" w:rsidP="00A974CB">
            <w:pPr>
              <w:rPr>
                <w:rFonts w:ascii="宋体" w:hAnsi="宋体" w:cs="仿宋" w:hint="eastAsia"/>
                <w:sz w:val="24"/>
              </w:rPr>
            </w:pPr>
            <w:r>
              <w:rPr>
                <w:rFonts w:ascii="宋体" w:hAnsi="宋体" w:cs="仿宋" w:hint="eastAsia"/>
                <w:sz w:val="24"/>
              </w:rPr>
              <w:t>3.地毯要求：灰色</w:t>
            </w:r>
          </w:p>
          <w:p w14:paraId="26DF875D" w14:textId="77777777" w:rsidR="00A974CB" w:rsidRDefault="00A974CB" w:rsidP="00A974CB">
            <w:pPr>
              <w:rPr>
                <w:rFonts w:ascii="宋体" w:hAnsi="宋体" w:cs="仿宋" w:hint="eastAsia"/>
                <w:b/>
                <w:bCs/>
                <w:sz w:val="24"/>
              </w:rPr>
            </w:pPr>
            <w:r>
              <w:rPr>
                <w:rFonts w:ascii="宋体" w:hAnsi="宋体" w:cs="仿宋" w:hint="eastAsia"/>
                <w:sz w:val="24"/>
              </w:rPr>
              <w:t>4.防晒网要求：防晒网搭建高度不低于6米，材质为迷彩网</w:t>
            </w:r>
          </w:p>
          <w:p w14:paraId="6858BE85" w14:textId="77777777" w:rsidR="00A974CB" w:rsidRDefault="00A974CB" w:rsidP="00A974CB">
            <w:pPr>
              <w:rPr>
                <w:rFonts w:ascii="宋体" w:hAnsi="宋体" w:cs="仿宋" w:hint="eastAsia"/>
                <w:color w:val="000000"/>
                <w:kern w:val="0"/>
                <w:sz w:val="24"/>
              </w:rPr>
            </w:pPr>
            <w:r>
              <w:rPr>
                <w:rFonts w:ascii="宋体" w:hAnsi="宋体" w:cs="仿宋" w:hint="eastAsia"/>
                <w:color w:val="000000"/>
                <w:kern w:val="0"/>
                <w:sz w:val="24"/>
              </w:rPr>
              <w:t>5. 贵宾椅（一线品牌）</w:t>
            </w:r>
          </w:p>
          <w:p w14:paraId="2F91D5F3" w14:textId="77777777" w:rsidR="00A974CB" w:rsidRDefault="00A974CB" w:rsidP="00A974CB">
            <w:pPr>
              <w:rPr>
                <w:rFonts w:ascii="宋体" w:hAnsi="宋体" w:cs="仿宋" w:hint="eastAsia"/>
                <w:color w:val="000000"/>
                <w:kern w:val="0"/>
                <w:sz w:val="24"/>
              </w:rPr>
            </w:pPr>
            <w:r>
              <w:rPr>
                <w:rFonts w:ascii="宋体" w:hAnsi="宋体" w:cs="仿宋" w:hint="eastAsia"/>
                <w:color w:val="000000"/>
                <w:kern w:val="0"/>
                <w:sz w:val="24"/>
              </w:rPr>
              <w:t>6. 长条桌（一线品牌）</w:t>
            </w:r>
          </w:p>
          <w:p w14:paraId="77634813" w14:textId="08C998C2" w:rsidR="00A974CB" w:rsidRPr="002468A0" w:rsidRDefault="00A974CB" w:rsidP="00A974CB">
            <w:pPr>
              <w:jc w:val="left"/>
              <w:rPr>
                <w:rFonts w:ascii="宋体" w:hAnsi="宋体"/>
                <w:color w:val="FF0000"/>
                <w:sz w:val="24"/>
              </w:rPr>
            </w:pPr>
            <w:r>
              <w:rPr>
                <w:rFonts w:ascii="宋体" w:hAnsi="宋体" w:cs="仿宋" w:hint="eastAsia"/>
                <w:color w:val="000000"/>
                <w:kern w:val="0"/>
                <w:sz w:val="24"/>
              </w:rPr>
              <w:t>7. 看台背景喷绘（环保产品）</w:t>
            </w:r>
          </w:p>
        </w:tc>
      </w:tr>
      <w:tr w:rsidR="00A974CB" w:rsidRPr="00054C29" w14:paraId="2A6E4C18" w14:textId="77777777" w:rsidTr="002C1413">
        <w:trPr>
          <w:gridAfter w:val="1"/>
          <w:wAfter w:w="9" w:type="dxa"/>
          <w:trHeight w:val="454"/>
          <w:jc w:val="center"/>
        </w:trPr>
        <w:tc>
          <w:tcPr>
            <w:tcW w:w="1060" w:type="dxa"/>
            <w:vAlign w:val="center"/>
          </w:tcPr>
          <w:p w14:paraId="0E0FA69F" w14:textId="4F0E1778" w:rsidR="00A974CB" w:rsidRPr="002468A0" w:rsidRDefault="00A974CB" w:rsidP="00A974CB">
            <w:pPr>
              <w:jc w:val="center"/>
              <w:rPr>
                <w:rFonts w:ascii="宋体" w:hAnsi="宋体"/>
                <w:sz w:val="24"/>
              </w:rPr>
            </w:pPr>
            <w:r>
              <w:rPr>
                <w:rFonts w:ascii="宋体" w:hAnsi="宋体" w:cs="仿宋" w:hint="eastAsia"/>
                <w:sz w:val="24"/>
              </w:rPr>
              <w:t>1.2</w:t>
            </w:r>
          </w:p>
        </w:tc>
        <w:tc>
          <w:tcPr>
            <w:tcW w:w="1984" w:type="dxa"/>
            <w:gridSpan w:val="3"/>
            <w:vAlign w:val="center"/>
          </w:tcPr>
          <w:p w14:paraId="2B785E4F" w14:textId="77777777" w:rsidR="00A974CB" w:rsidRDefault="00A974CB" w:rsidP="00A974CB">
            <w:pPr>
              <w:jc w:val="center"/>
              <w:rPr>
                <w:rFonts w:ascii="宋体" w:hAnsi="宋体" w:cs="仿宋" w:hint="eastAsia"/>
                <w:sz w:val="24"/>
              </w:rPr>
            </w:pPr>
            <w:r>
              <w:rPr>
                <w:rFonts w:ascii="宋体" w:hAnsi="宋体" w:cs="仿宋" w:hint="eastAsia"/>
                <w:sz w:val="24"/>
              </w:rPr>
              <w:t>室外屏</w:t>
            </w:r>
          </w:p>
          <w:p w14:paraId="0977D039" w14:textId="43C6BA37" w:rsidR="00A974CB" w:rsidRPr="002468A0" w:rsidRDefault="00A974CB" w:rsidP="00A974CB">
            <w:pPr>
              <w:jc w:val="center"/>
              <w:rPr>
                <w:rFonts w:ascii="宋体" w:hAnsi="宋体"/>
                <w:sz w:val="24"/>
              </w:rPr>
            </w:pPr>
            <w:r>
              <w:rPr>
                <w:rFonts w:ascii="宋体" w:hAnsi="宋体" w:cs="仿宋" w:hint="eastAsia"/>
                <w:sz w:val="24"/>
              </w:rPr>
              <w:t>数量：2</w:t>
            </w:r>
          </w:p>
        </w:tc>
        <w:tc>
          <w:tcPr>
            <w:tcW w:w="6804" w:type="dxa"/>
            <w:gridSpan w:val="3"/>
            <w:vAlign w:val="center"/>
          </w:tcPr>
          <w:p w14:paraId="4854868E" w14:textId="77777777" w:rsidR="00A974CB" w:rsidRDefault="00A974CB" w:rsidP="00A974CB">
            <w:pPr>
              <w:rPr>
                <w:rFonts w:ascii="宋体" w:hAnsi="宋体" w:cs="仿宋" w:hint="eastAsia"/>
                <w:sz w:val="24"/>
              </w:rPr>
            </w:pPr>
            <w:r>
              <w:rPr>
                <w:rFonts w:ascii="宋体" w:hAnsi="宋体" w:cs="仿宋" w:hint="eastAsia"/>
                <w:sz w:val="24"/>
              </w:rPr>
              <w:t>材质：LED室外拼接屏</w:t>
            </w:r>
          </w:p>
          <w:p w14:paraId="6DBACFA6" w14:textId="77777777" w:rsidR="00A974CB" w:rsidRDefault="00A974CB" w:rsidP="00A974CB">
            <w:pPr>
              <w:rPr>
                <w:rFonts w:ascii="宋体" w:hAnsi="宋体" w:cs="仿宋" w:hint="eastAsia"/>
                <w:sz w:val="24"/>
              </w:rPr>
            </w:pPr>
            <w:r>
              <w:rPr>
                <w:rFonts w:ascii="宋体" w:hAnsi="宋体" w:cs="仿宋" w:hint="eastAsia"/>
                <w:sz w:val="24"/>
              </w:rPr>
              <w:t>尺寸：单块</w:t>
            </w:r>
            <w:proofErr w:type="gramStart"/>
            <w:r>
              <w:rPr>
                <w:rFonts w:ascii="宋体" w:hAnsi="宋体" w:cs="仿宋" w:hint="eastAsia"/>
                <w:sz w:val="24"/>
              </w:rPr>
              <w:t>室外屏</w:t>
            </w:r>
            <w:proofErr w:type="gramEnd"/>
            <w:r>
              <w:rPr>
                <w:rFonts w:ascii="宋体" w:hAnsi="宋体" w:cs="仿宋" w:hint="eastAsia"/>
                <w:sz w:val="24"/>
              </w:rPr>
              <w:t>不小于4m</w:t>
            </w:r>
            <w:r>
              <w:rPr>
                <w:rFonts w:ascii="宋体" w:hAnsi="宋体" w:cs="仿宋" w:hint="eastAsia"/>
                <w:color w:val="000000"/>
                <w:kern w:val="0"/>
                <w:sz w:val="24"/>
                <w:lang w:bidi="ar"/>
              </w:rPr>
              <w:t>*3m，</w:t>
            </w:r>
            <w:r>
              <w:rPr>
                <w:rFonts w:ascii="宋体" w:hAnsi="宋体" w:cs="仿宋" w:hint="eastAsia"/>
                <w:sz w:val="24"/>
              </w:rPr>
              <w:t>单块拼接屏不小于55寸</w:t>
            </w:r>
          </w:p>
          <w:p w14:paraId="32BCF9E2" w14:textId="77777777" w:rsidR="00A974CB" w:rsidRDefault="00A974CB" w:rsidP="00A974CB">
            <w:pPr>
              <w:rPr>
                <w:rFonts w:ascii="宋体" w:hAnsi="宋体" w:cs="仿宋" w:hint="eastAsia"/>
                <w:sz w:val="24"/>
              </w:rPr>
            </w:pPr>
            <w:r>
              <w:rPr>
                <w:rFonts w:ascii="宋体" w:hAnsi="宋体" w:cs="仿宋" w:hint="eastAsia"/>
                <w:sz w:val="24"/>
              </w:rPr>
              <w:t>功能要求：保障实时画面播放</w:t>
            </w:r>
          </w:p>
          <w:p w14:paraId="16CB2035" w14:textId="77777777" w:rsidR="00A974CB" w:rsidRDefault="00A974CB" w:rsidP="00A974CB">
            <w:pPr>
              <w:rPr>
                <w:rFonts w:ascii="宋体" w:hAnsi="宋体" w:cs="仿宋" w:hint="eastAsia"/>
                <w:sz w:val="24"/>
              </w:rPr>
            </w:pPr>
            <w:r>
              <w:rPr>
                <w:rFonts w:ascii="宋体" w:hAnsi="宋体" w:cs="仿宋" w:hint="eastAsia"/>
                <w:sz w:val="24"/>
              </w:rPr>
              <w:t>双边拼缝：不大于3.5mm</w:t>
            </w:r>
          </w:p>
          <w:p w14:paraId="099F4136" w14:textId="77777777" w:rsidR="00A974CB" w:rsidRDefault="00A974CB" w:rsidP="00A974CB">
            <w:pPr>
              <w:rPr>
                <w:rFonts w:ascii="宋体" w:hAnsi="宋体" w:cs="仿宋" w:hint="eastAsia"/>
                <w:sz w:val="24"/>
              </w:rPr>
            </w:pPr>
            <w:r>
              <w:rPr>
                <w:rFonts w:ascii="宋体" w:hAnsi="宋体" w:cs="仿宋" w:hint="eastAsia"/>
                <w:sz w:val="24"/>
              </w:rPr>
              <w:t>画面比例：16：9</w:t>
            </w:r>
          </w:p>
          <w:p w14:paraId="547BBF7F" w14:textId="3D9571AF" w:rsidR="00A974CB" w:rsidRPr="002468A0" w:rsidRDefault="00A974CB" w:rsidP="00A974CB">
            <w:pPr>
              <w:widowControl/>
              <w:rPr>
                <w:rFonts w:ascii="宋体" w:hAnsi="宋体"/>
                <w:kern w:val="0"/>
                <w:sz w:val="24"/>
              </w:rPr>
            </w:pPr>
            <w:r>
              <w:rPr>
                <w:rFonts w:ascii="宋体" w:hAnsi="宋体" w:cs="仿宋" w:hint="eastAsia"/>
                <w:sz w:val="24"/>
              </w:rPr>
              <w:t>分辨率：不少于1920*1080</w:t>
            </w:r>
          </w:p>
        </w:tc>
      </w:tr>
      <w:tr w:rsidR="00A974CB" w:rsidRPr="00054C29" w14:paraId="6D9913A6" w14:textId="77777777" w:rsidTr="002C1413">
        <w:trPr>
          <w:gridAfter w:val="1"/>
          <w:wAfter w:w="9" w:type="dxa"/>
          <w:trHeight w:val="454"/>
          <w:jc w:val="center"/>
        </w:trPr>
        <w:tc>
          <w:tcPr>
            <w:tcW w:w="1060" w:type="dxa"/>
            <w:vAlign w:val="center"/>
          </w:tcPr>
          <w:p w14:paraId="54933C79" w14:textId="4319F1B9" w:rsidR="00A974CB" w:rsidRPr="002468A0" w:rsidRDefault="00A974CB" w:rsidP="00A974CB">
            <w:pPr>
              <w:jc w:val="center"/>
              <w:rPr>
                <w:rFonts w:ascii="宋体" w:hAnsi="宋体"/>
                <w:bCs/>
                <w:sz w:val="24"/>
              </w:rPr>
            </w:pPr>
            <w:r>
              <w:rPr>
                <w:rFonts w:ascii="宋体" w:hAnsi="宋体" w:cs="仿宋" w:hint="eastAsia"/>
                <w:sz w:val="24"/>
              </w:rPr>
              <w:t>1.3</w:t>
            </w:r>
          </w:p>
        </w:tc>
        <w:tc>
          <w:tcPr>
            <w:tcW w:w="1984" w:type="dxa"/>
            <w:gridSpan w:val="3"/>
            <w:vAlign w:val="center"/>
          </w:tcPr>
          <w:p w14:paraId="239BA186" w14:textId="77777777" w:rsidR="00A974CB" w:rsidRDefault="00A974CB" w:rsidP="00A974CB">
            <w:pPr>
              <w:jc w:val="center"/>
              <w:rPr>
                <w:rFonts w:ascii="宋体" w:hAnsi="宋体" w:cs="仿宋" w:hint="eastAsia"/>
                <w:sz w:val="24"/>
              </w:rPr>
            </w:pPr>
            <w:r>
              <w:rPr>
                <w:rFonts w:ascii="宋体" w:hAnsi="宋体" w:cs="仿宋" w:hint="eastAsia"/>
                <w:sz w:val="24"/>
              </w:rPr>
              <w:t>室内屏</w:t>
            </w:r>
          </w:p>
          <w:p w14:paraId="2F83D1B0" w14:textId="24906740" w:rsidR="00A974CB" w:rsidRPr="002468A0" w:rsidRDefault="00A974CB" w:rsidP="00A974CB">
            <w:pPr>
              <w:jc w:val="center"/>
              <w:rPr>
                <w:rFonts w:ascii="宋体" w:hAnsi="宋体" w:cs="仿宋"/>
                <w:sz w:val="24"/>
              </w:rPr>
            </w:pPr>
            <w:r>
              <w:rPr>
                <w:rFonts w:ascii="宋体" w:hAnsi="宋体" w:cs="仿宋" w:hint="eastAsia"/>
                <w:sz w:val="24"/>
              </w:rPr>
              <w:t>数量：3</w:t>
            </w:r>
          </w:p>
        </w:tc>
        <w:tc>
          <w:tcPr>
            <w:tcW w:w="6804" w:type="dxa"/>
            <w:gridSpan w:val="3"/>
            <w:vAlign w:val="center"/>
          </w:tcPr>
          <w:p w14:paraId="6E279588" w14:textId="77777777" w:rsidR="00A974CB" w:rsidRDefault="00A974CB" w:rsidP="00A974CB">
            <w:pPr>
              <w:rPr>
                <w:rFonts w:ascii="宋体" w:hAnsi="宋体" w:cs="仿宋" w:hint="eastAsia"/>
                <w:sz w:val="24"/>
              </w:rPr>
            </w:pPr>
            <w:r>
              <w:rPr>
                <w:rFonts w:ascii="宋体" w:hAnsi="宋体" w:cs="仿宋" w:hint="eastAsia"/>
                <w:sz w:val="24"/>
              </w:rPr>
              <w:t>材质：LED室内拼接屏</w:t>
            </w:r>
          </w:p>
          <w:p w14:paraId="7FA061A3" w14:textId="77777777" w:rsidR="00A974CB" w:rsidRDefault="00A974CB" w:rsidP="00A974CB">
            <w:pPr>
              <w:rPr>
                <w:rFonts w:ascii="宋体" w:hAnsi="宋体" w:cs="仿宋" w:hint="eastAsia"/>
                <w:sz w:val="24"/>
              </w:rPr>
            </w:pPr>
            <w:r>
              <w:rPr>
                <w:rFonts w:ascii="宋体" w:hAnsi="宋体" w:cs="仿宋" w:hint="eastAsia"/>
                <w:sz w:val="24"/>
              </w:rPr>
              <w:t>尺寸：单块</w:t>
            </w:r>
            <w:proofErr w:type="gramStart"/>
            <w:r>
              <w:rPr>
                <w:rFonts w:ascii="宋体" w:hAnsi="宋体" w:cs="仿宋" w:hint="eastAsia"/>
                <w:sz w:val="24"/>
              </w:rPr>
              <w:t>室内屏</w:t>
            </w:r>
            <w:proofErr w:type="gramEnd"/>
            <w:r>
              <w:rPr>
                <w:rFonts w:ascii="宋体" w:hAnsi="宋体" w:cs="仿宋" w:hint="eastAsia"/>
                <w:sz w:val="24"/>
              </w:rPr>
              <w:t>不小于3m*2m，单块拼接屏不小于55寸</w:t>
            </w:r>
          </w:p>
          <w:p w14:paraId="46CEA552" w14:textId="77777777" w:rsidR="00A974CB" w:rsidRDefault="00A974CB" w:rsidP="00A974CB">
            <w:pPr>
              <w:rPr>
                <w:rFonts w:ascii="宋体" w:hAnsi="宋体" w:cs="仿宋" w:hint="eastAsia"/>
                <w:sz w:val="24"/>
              </w:rPr>
            </w:pPr>
            <w:r>
              <w:rPr>
                <w:rFonts w:ascii="宋体" w:hAnsi="宋体" w:cs="仿宋" w:hint="eastAsia"/>
                <w:sz w:val="24"/>
              </w:rPr>
              <w:t>功能要求：保障实时画面播放</w:t>
            </w:r>
          </w:p>
          <w:p w14:paraId="00A9256B" w14:textId="77777777" w:rsidR="00A974CB" w:rsidRDefault="00A974CB" w:rsidP="00A974CB">
            <w:pPr>
              <w:rPr>
                <w:rFonts w:ascii="宋体" w:hAnsi="宋体" w:cs="仿宋" w:hint="eastAsia"/>
                <w:sz w:val="24"/>
              </w:rPr>
            </w:pPr>
            <w:r>
              <w:rPr>
                <w:rFonts w:ascii="宋体" w:hAnsi="宋体" w:cs="仿宋" w:hint="eastAsia"/>
                <w:sz w:val="24"/>
              </w:rPr>
              <w:t>双边拼缝：不大于3.5mm</w:t>
            </w:r>
          </w:p>
          <w:p w14:paraId="740D1930" w14:textId="77777777" w:rsidR="00A974CB" w:rsidRDefault="00A974CB" w:rsidP="00A974CB">
            <w:pPr>
              <w:rPr>
                <w:rFonts w:ascii="宋体" w:hAnsi="宋体" w:cs="仿宋" w:hint="eastAsia"/>
                <w:sz w:val="24"/>
              </w:rPr>
            </w:pPr>
            <w:r>
              <w:rPr>
                <w:rFonts w:ascii="宋体" w:hAnsi="宋体" w:cs="仿宋" w:hint="eastAsia"/>
                <w:sz w:val="24"/>
              </w:rPr>
              <w:lastRenderedPageBreak/>
              <w:t>画面比例：16：9</w:t>
            </w:r>
          </w:p>
          <w:p w14:paraId="4FD305F9" w14:textId="358C43CB" w:rsidR="00A974CB" w:rsidRPr="002468A0" w:rsidRDefault="00A974CB" w:rsidP="00A974CB">
            <w:pPr>
              <w:widowControl/>
              <w:rPr>
                <w:rFonts w:ascii="宋体" w:hAnsi="宋体"/>
                <w:sz w:val="24"/>
              </w:rPr>
            </w:pPr>
            <w:r>
              <w:rPr>
                <w:rFonts w:ascii="宋体" w:hAnsi="宋体" w:cs="仿宋" w:hint="eastAsia"/>
                <w:sz w:val="24"/>
              </w:rPr>
              <w:t>分辨率：不少于1920*1080</w:t>
            </w:r>
          </w:p>
        </w:tc>
      </w:tr>
      <w:tr w:rsidR="00A974CB" w:rsidRPr="00054C29" w14:paraId="5CEF508C" w14:textId="77777777" w:rsidTr="002C1413">
        <w:trPr>
          <w:gridAfter w:val="1"/>
          <w:wAfter w:w="9" w:type="dxa"/>
          <w:trHeight w:val="454"/>
          <w:jc w:val="center"/>
        </w:trPr>
        <w:tc>
          <w:tcPr>
            <w:tcW w:w="1060" w:type="dxa"/>
            <w:vAlign w:val="center"/>
          </w:tcPr>
          <w:p w14:paraId="2493B141" w14:textId="7CC4EBBF" w:rsidR="00A974CB" w:rsidRPr="002468A0" w:rsidRDefault="00A974CB" w:rsidP="00A974CB">
            <w:pPr>
              <w:jc w:val="center"/>
              <w:rPr>
                <w:rFonts w:ascii="宋体" w:hAnsi="宋体"/>
                <w:sz w:val="24"/>
              </w:rPr>
            </w:pPr>
            <w:r>
              <w:rPr>
                <w:rFonts w:ascii="宋体" w:hAnsi="宋体" w:cs="仿宋" w:hint="eastAsia"/>
                <w:sz w:val="24"/>
              </w:rPr>
              <w:lastRenderedPageBreak/>
              <w:t>2</w:t>
            </w:r>
          </w:p>
        </w:tc>
        <w:tc>
          <w:tcPr>
            <w:tcW w:w="1984" w:type="dxa"/>
            <w:gridSpan w:val="3"/>
            <w:vAlign w:val="center"/>
          </w:tcPr>
          <w:p w14:paraId="5103DE75" w14:textId="521A8E12" w:rsidR="00A974CB" w:rsidRPr="002468A0" w:rsidRDefault="00A974CB" w:rsidP="00A974CB">
            <w:pPr>
              <w:jc w:val="center"/>
              <w:rPr>
                <w:rFonts w:ascii="宋体" w:hAnsi="宋体" w:cs="仿宋"/>
                <w:sz w:val="24"/>
              </w:rPr>
            </w:pPr>
            <w:r>
              <w:rPr>
                <w:rFonts w:ascii="宋体" w:hAnsi="宋体" w:cs="仿宋" w:hint="eastAsia"/>
                <w:sz w:val="24"/>
              </w:rPr>
              <w:t>现场导播服务</w:t>
            </w:r>
          </w:p>
        </w:tc>
        <w:tc>
          <w:tcPr>
            <w:tcW w:w="6804" w:type="dxa"/>
            <w:gridSpan w:val="3"/>
            <w:vAlign w:val="center"/>
          </w:tcPr>
          <w:p w14:paraId="272BF8AA" w14:textId="423B94C8" w:rsidR="00A974CB" w:rsidRPr="002468A0" w:rsidRDefault="00A974CB" w:rsidP="00A974CB">
            <w:pPr>
              <w:jc w:val="left"/>
              <w:rPr>
                <w:rFonts w:ascii="宋体" w:hAnsi="宋体"/>
                <w:sz w:val="24"/>
              </w:rPr>
            </w:pPr>
            <w:r>
              <w:rPr>
                <w:rFonts w:ascii="宋体" w:hAnsi="宋体" w:cs="仿宋" w:hint="eastAsia"/>
                <w:sz w:val="24"/>
              </w:rPr>
              <w:t>保障时长不少于3天，包括1名导播师、4名摄像师及其他保障人员</w:t>
            </w:r>
          </w:p>
        </w:tc>
      </w:tr>
      <w:tr w:rsidR="00A974CB" w:rsidRPr="00054C29" w14:paraId="45BE32B4" w14:textId="77777777" w:rsidTr="002C1413">
        <w:trPr>
          <w:gridAfter w:val="1"/>
          <w:wAfter w:w="9" w:type="dxa"/>
          <w:trHeight w:val="454"/>
          <w:jc w:val="center"/>
        </w:trPr>
        <w:tc>
          <w:tcPr>
            <w:tcW w:w="1060" w:type="dxa"/>
            <w:vAlign w:val="center"/>
          </w:tcPr>
          <w:p w14:paraId="2D85784D" w14:textId="3D35FFB3" w:rsidR="00A974CB" w:rsidRPr="002468A0" w:rsidRDefault="00A974CB" w:rsidP="00A974CB">
            <w:pPr>
              <w:jc w:val="center"/>
              <w:rPr>
                <w:rFonts w:ascii="宋体" w:hAnsi="宋体"/>
                <w:sz w:val="24"/>
              </w:rPr>
            </w:pPr>
            <w:r>
              <w:rPr>
                <w:rFonts w:ascii="宋体" w:hAnsi="宋体" w:cs="仿宋" w:hint="eastAsia"/>
                <w:sz w:val="24"/>
              </w:rPr>
              <w:t>2.1</w:t>
            </w:r>
          </w:p>
        </w:tc>
        <w:tc>
          <w:tcPr>
            <w:tcW w:w="1984" w:type="dxa"/>
            <w:gridSpan w:val="3"/>
            <w:vAlign w:val="center"/>
          </w:tcPr>
          <w:p w14:paraId="07245EB8" w14:textId="77777777" w:rsidR="00A974CB" w:rsidRDefault="00A974CB" w:rsidP="00A974CB">
            <w:pPr>
              <w:jc w:val="center"/>
              <w:rPr>
                <w:rFonts w:ascii="宋体" w:hAnsi="宋体" w:cs="仿宋" w:hint="eastAsia"/>
                <w:sz w:val="24"/>
              </w:rPr>
            </w:pPr>
            <w:r>
              <w:rPr>
                <w:rFonts w:ascii="宋体" w:hAnsi="宋体" w:cs="仿宋" w:hint="eastAsia"/>
                <w:sz w:val="24"/>
              </w:rPr>
              <w:t>高清导播台</w:t>
            </w:r>
          </w:p>
          <w:p w14:paraId="7464DDFD" w14:textId="19526C2C" w:rsidR="00A974CB" w:rsidRPr="002468A0" w:rsidRDefault="00A974CB" w:rsidP="00A974CB">
            <w:pPr>
              <w:jc w:val="center"/>
              <w:rPr>
                <w:rFonts w:ascii="宋体" w:hAnsi="宋体"/>
                <w:kern w:val="0"/>
                <w:sz w:val="24"/>
              </w:rPr>
            </w:pPr>
            <w:r>
              <w:rPr>
                <w:rFonts w:ascii="宋体" w:hAnsi="宋体" w:cs="仿宋" w:hint="eastAsia"/>
                <w:sz w:val="24"/>
              </w:rPr>
              <w:t>数量：1</w:t>
            </w:r>
          </w:p>
        </w:tc>
        <w:tc>
          <w:tcPr>
            <w:tcW w:w="6804" w:type="dxa"/>
            <w:gridSpan w:val="3"/>
            <w:vAlign w:val="center"/>
          </w:tcPr>
          <w:p w14:paraId="20254F7A" w14:textId="77777777" w:rsidR="00A974CB" w:rsidRDefault="00A974CB" w:rsidP="00A974CB">
            <w:pPr>
              <w:rPr>
                <w:rFonts w:ascii="宋体" w:hAnsi="宋体" w:cs="仿宋" w:hint="eastAsia"/>
                <w:sz w:val="24"/>
              </w:rPr>
            </w:pPr>
            <w:r>
              <w:rPr>
                <w:rFonts w:ascii="宋体" w:hAnsi="宋体" w:cs="仿宋" w:hint="eastAsia"/>
                <w:sz w:val="24"/>
              </w:rPr>
              <w:t>＃标准配置8路3D双通道输入（最大9路）/3路3D输出，3种3D视频输出格式：双链路、Side-By-Side和Line-by-Line</w:t>
            </w:r>
          </w:p>
          <w:p w14:paraId="5266C8CC" w14:textId="77777777" w:rsidR="00A974CB" w:rsidRDefault="00A974CB" w:rsidP="00A974CB">
            <w:pPr>
              <w:rPr>
                <w:rFonts w:ascii="宋体" w:hAnsi="宋体" w:cs="仿宋" w:hint="eastAsia"/>
                <w:sz w:val="24"/>
              </w:rPr>
            </w:pPr>
            <w:r>
              <w:rPr>
                <w:rFonts w:ascii="宋体" w:hAnsi="宋体" w:cs="仿宋" w:hint="eastAsia"/>
                <w:sz w:val="24"/>
              </w:rPr>
              <w:t>＃3D矫正功能：水平/垂直反转，对于3D支架系统的任意一个输入都可以进行位移矫正</w:t>
            </w:r>
          </w:p>
          <w:p w14:paraId="4C320CE8" w14:textId="77777777" w:rsidR="00A974CB" w:rsidRDefault="00A974CB" w:rsidP="00A974CB">
            <w:pPr>
              <w:rPr>
                <w:rFonts w:ascii="宋体" w:hAnsi="宋体" w:cs="仿宋" w:hint="eastAsia"/>
                <w:sz w:val="24"/>
              </w:rPr>
            </w:pPr>
            <w:r>
              <w:rPr>
                <w:rFonts w:ascii="宋体" w:hAnsi="宋体" w:cs="仿宋" w:hint="eastAsia"/>
                <w:sz w:val="24"/>
              </w:rPr>
              <w:t>＃3DPrimatte</w:t>
            </w:r>
            <w:r>
              <w:rPr>
                <w:rFonts w:ascii="宋体" w:hAnsi="宋体" w:cs="Calibri" w:hint="eastAsia"/>
                <w:sz w:val="24"/>
              </w:rPr>
              <w:t>®</w:t>
            </w:r>
            <w:r>
              <w:rPr>
                <w:rFonts w:ascii="宋体" w:hAnsi="宋体" w:cs="仿宋" w:hint="eastAsia"/>
                <w:sz w:val="24"/>
              </w:rPr>
              <w:t>色键：色键能够同时混合到左眼和右眼里面，多画面分割显示时，PGM和PVW的输出显示能够叠加3D信号状态</w:t>
            </w:r>
          </w:p>
          <w:p w14:paraId="3725EF1B" w14:textId="77777777" w:rsidR="00A974CB" w:rsidRDefault="00A974CB" w:rsidP="00A974CB">
            <w:pPr>
              <w:rPr>
                <w:rFonts w:ascii="宋体" w:hAnsi="宋体" w:cs="仿宋" w:hint="eastAsia"/>
                <w:sz w:val="24"/>
              </w:rPr>
            </w:pPr>
            <w:r>
              <w:rPr>
                <w:rFonts w:ascii="宋体" w:hAnsi="宋体" w:cs="仿宋" w:hint="eastAsia"/>
                <w:sz w:val="24"/>
              </w:rPr>
              <w:t>＃HD：1080/59.94i，50i，23.98psF*，24psF*720/59.94p，50p</w:t>
            </w:r>
          </w:p>
          <w:p w14:paraId="5CA51FB4" w14:textId="4552BBF2" w:rsidR="00A974CB" w:rsidRPr="002468A0" w:rsidRDefault="00A974CB" w:rsidP="00A974CB">
            <w:pPr>
              <w:tabs>
                <w:tab w:val="left" w:pos="-142"/>
                <w:tab w:val="left" w:pos="567"/>
              </w:tabs>
              <w:ind w:leftChars="-1" w:hanging="2"/>
              <w:jc w:val="left"/>
              <w:rPr>
                <w:rFonts w:ascii="宋体" w:hAnsi="宋体" w:cs="华文仿宋"/>
                <w:kern w:val="0"/>
                <w:sz w:val="24"/>
              </w:rPr>
            </w:pPr>
            <w:r>
              <w:rPr>
                <w:rFonts w:ascii="宋体" w:hAnsi="宋体" w:cs="仿宋" w:hint="eastAsia"/>
                <w:sz w:val="24"/>
              </w:rPr>
              <w:t>SD： 480/59.94i,576/50i</w:t>
            </w:r>
          </w:p>
        </w:tc>
      </w:tr>
      <w:tr w:rsidR="00A974CB" w:rsidRPr="00054C29" w14:paraId="4F15E215" w14:textId="77777777" w:rsidTr="002C1413">
        <w:trPr>
          <w:gridAfter w:val="1"/>
          <w:wAfter w:w="9" w:type="dxa"/>
          <w:trHeight w:val="454"/>
          <w:jc w:val="center"/>
        </w:trPr>
        <w:tc>
          <w:tcPr>
            <w:tcW w:w="1060" w:type="dxa"/>
            <w:vAlign w:val="center"/>
          </w:tcPr>
          <w:p w14:paraId="2CABF5F7" w14:textId="4C0E4866" w:rsidR="00A974CB" w:rsidRPr="002468A0" w:rsidRDefault="00A974CB" w:rsidP="00A974CB">
            <w:pPr>
              <w:jc w:val="center"/>
              <w:rPr>
                <w:rFonts w:ascii="宋体" w:hAnsi="宋体"/>
                <w:sz w:val="24"/>
              </w:rPr>
            </w:pPr>
            <w:r>
              <w:rPr>
                <w:rFonts w:ascii="宋体" w:hAnsi="宋体" w:cs="仿宋" w:hint="eastAsia"/>
                <w:sz w:val="24"/>
              </w:rPr>
              <w:t>2.2</w:t>
            </w:r>
          </w:p>
        </w:tc>
        <w:tc>
          <w:tcPr>
            <w:tcW w:w="1984" w:type="dxa"/>
            <w:gridSpan w:val="3"/>
            <w:vAlign w:val="center"/>
          </w:tcPr>
          <w:p w14:paraId="1C8CDC76" w14:textId="77777777" w:rsidR="00A974CB" w:rsidRDefault="00A974CB" w:rsidP="00A974CB">
            <w:pPr>
              <w:jc w:val="center"/>
              <w:rPr>
                <w:rFonts w:ascii="宋体" w:hAnsi="宋体" w:cs="仿宋" w:hint="eastAsia"/>
                <w:sz w:val="24"/>
              </w:rPr>
            </w:pPr>
            <w:r>
              <w:rPr>
                <w:rFonts w:ascii="宋体" w:hAnsi="宋体" w:cs="仿宋" w:hint="eastAsia"/>
                <w:sz w:val="24"/>
              </w:rPr>
              <w:t>摄像机</w:t>
            </w:r>
          </w:p>
          <w:p w14:paraId="5C07BEA6" w14:textId="62F24E91" w:rsidR="00A974CB" w:rsidRPr="002468A0" w:rsidRDefault="00A974CB" w:rsidP="00A974CB">
            <w:pPr>
              <w:jc w:val="center"/>
              <w:rPr>
                <w:rFonts w:ascii="宋体" w:hAnsi="宋体"/>
                <w:kern w:val="0"/>
                <w:sz w:val="24"/>
              </w:rPr>
            </w:pPr>
            <w:r>
              <w:rPr>
                <w:rFonts w:ascii="宋体" w:hAnsi="宋体" w:cs="仿宋" w:hint="eastAsia"/>
                <w:sz w:val="24"/>
              </w:rPr>
              <w:t>数量：4</w:t>
            </w:r>
          </w:p>
        </w:tc>
        <w:tc>
          <w:tcPr>
            <w:tcW w:w="6804" w:type="dxa"/>
            <w:gridSpan w:val="3"/>
            <w:vAlign w:val="center"/>
          </w:tcPr>
          <w:p w14:paraId="606645A3" w14:textId="77777777" w:rsidR="00A974CB" w:rsidRDefault="00A974CB" w:rsidP="00A974CB">
            <w:pPr>
              <w:rPr>
                <w:rFonts w:ascii="宋体" w:hAnsi="宋体" w:cs="仿宋" w:hint="eastAsia"/>
                <w:sz w:val="24"/>
              </w:rPr>
            </w:pPr>
            <w:r>
              <w:rPr>
                <w:rFonts w:ascii="宋体" w:hAnsi="宋体" w:cs="仿宋" w:hint="eastAsia"/>
                <w:sz w:val="24"/>
              </w:rPr>
              <w:t>＃2/3英寸230</w:t>
            </w:r>
            <w:proofErr w:type="gramStart"/>
            <w:r>
              <w:rPr>
                <w:rFonts w:ascii="宋体" w:hAnsi="宋体" w:cs="仿宋" w:hint="eastAsia"/>
                <w:sz w:val="24"/>
              </w:rPr>
              <w:t>万像</w:t>
            </w:r>
            <w:proofErr w:type="gramEnd"/>
            <w:r>
              <w:rPr>
                <w:rFonts w:ascii="宋体" w:hAnsi="宋体" w:cs="仿宋" w:hint="eastAsia"/>
                <w:sz w:val="24"/>
              </w:rPr>
              <w:t>素1080i 3-CCD</w:t>
            </w:r>
          </w:p>
          <w:p w14:paraId="4E8A73ED" w14:textId="77777777" w:rsidR="00A974CB" w:rsidRDefault="00A974CB" w:rsidP="00A974CB">
            <w:pPr>
              <w:rPr>
                <w:rFonts w:ascii="宋体" w:hAnsi="宋体" w:cs="仿宋" w:hint="eastAsia"/>
                <w:sz w:val="24"/>
              </w:rPr>
            </w:pPr>
            <w:r>
              <w:rPr>
                <w:rFonts w:ascii="宋体" w:hAnsi="宋体" w:cs="仿宋" w:hint="eastAsia"/>
                <w:sz w:val="24"/>
              </w:rPr>
              <w:t>＃采用16bit量化  2000lx灵敏度F11   调至深度大于55%</w:t>
            </w:r>
          </w:p>
          <w:p w14:paraId="308E32A6" w14:textId="77777777" w:rsidR="00A974CB" w:rsidRDefault="00A974CB" w:rsidP="00A974CB">
            <w:pPr>
              <w:rPr>
                <w:rFonts w:ascii="宋体" w:hAnsi="宋体" w:cs="仿宋" w:hint="eastAsia"/>
                <w:sz w:val="24"/>
              </w:rPr>
            </w:pPr>
            <w:r>
              <w:rPr>
                <w:rFonts w:ascii="宋体" w:hAnsi="宋体" w:cs="仿宋" w:hint="eastAsia"/>
                <w:sz w:val="24"/>
              </w:rPr>
              <w:t>＃基础信噪比60dB</w:t>
            </w:r>
          </w:p>
          <w:p w14:paraId="3029CFCE" w14:textId="5A39E531" w:rsidR="00A974CB" w:rsidRPr="002468A0" w:rsidRDefault="00A974CB" w:rsidP="00A974CB">
            <w:pPr>
              <w:jc w:val="left"/>
              <w:rPr>
                <w:rFonts w:ascii="宋体" w:hAnsi="宋体"/>
                <w:color w:val="000000"/>
                <w:spacing w:val="-8"/>
                <w:sz w:val="24"/>
              </w:rPr>
            </w:pPr>
            <w:r>
              <w:rPr>
                <w:rFonts w:ascii="宋体" w:hAnsi="宋体" w:cs="仿宋" w:hint="eastAsia"/>
                <w:sz w:val="24"/>
              </w:rPr>
              <w:t>自动镜头误差补偿以及辅助聚焦功能</w:t>
            </w:r>
          </w:p>
        </w:tc>
      </w:tr>
      <w:tr w:rsidR="00A974CB" w:rsidRPr="00054C29" w14:paraId="36C0A2B5" w14:textId="77777777" w:rsidTr="002C1413">
        <w:trPr>
          <w:gridAfter w:val="1"/>
          <w:wAfter w:w="9" w:type="dxa"/>
          <w:trHeight w:val="454"/>
          <w:jc w:val="center"/>
        </w:trPr>
        <w:tc>
          <w:tcPr>
            <w:tcW w:w="1060" w:type="dxa"/>
            <w:vAlign w:val="center"/>
          </w:tcPr>
          <w:p w14:paraId="158F2E13" w14:textId="632CC964" w:rsidR="00A974CB" w:rsidRPr="002468A0" w:rsidRDefault="00A974CB" w:rsidP="00A974CB">
            <w:pPr>
              <w:jc w:val="center"/>
              <w:rPr>
                <w:rFonts w:ascii="宋体" w:hAnsi="宋体"/>
                <w:sz w:val="24"/>
              </w:rPr>
            </w:pPr>
            <w:r>
              <w:rPr>
                <w:rFonts w:ascii="宋体" w:hAnsi="宋体" w:cs="仿宋" w:hint="eastAsia"/>
                <w:sz w:val="24"/>
              </w:rPr>
              <w:t>2.3</w:t>
            </w:r>
          </w:p>
        </w:tc>
        <w:tc>
          <w:tcPr>
            <w:tcW w:w="1984" w:type="dxa"/>
            <w:gridSpan w:val="3"/>
            <w:vAlign w:val="center"/>
          </w:tcPr>
          <w:p w14:paraId="00511AF2" w14:textId="77777777" w:rsidR="00A974CB" w:rsidRDefault="00A974CB" w:rsidP="00A974CB">
            <w:pPr>
              <w:rPr>
                <w:rFonts w:ascii="宋体" w:hAnsi="宋体" w:cs="仿宋" w:hint="eastAsia"/>
                <w:sz w:val="24"/>
              </w:rPr>
            </w:pPr>
            <w:r>
              <w:rPr>
                <w:rFonts w:ascii="宋体" w:hAnsi="宋体" w:cs="仿宋" w:hint="eastAsia"/>
                <w:sz w:val="24"/>
              </w:rPr>
              <w:t>长距离无线图传</w:t>
            </w:r>
          </w:p>
          <w:p w14:paraId="30E75EB4" w14:textId="428369D7" w:rsidR="00A974CB" w:rsidRPr="002468A0" w:rsidRDefault="00A974CB" w:rsidP="00A974CB">
            <w:pPr>
              <w:jc w:val="center"/>
              <w:rPr>
                <w:rFonts w:ascii="宋体" w:hAnsi="宋体"/>
                <w:kern w:val="0"/>
                <w:sz w:val="24"/>
              </w:rPr>
            </w:pPr>
            <w:r>
              <w:rPr>
                <w:rFonts w:ascii="宋体" w:hAnsi="宋体" w:cs="仿宋" w:hint="eastAsia"/>
                <w:sz w:val="24"/>
              </w:rPr>
              <w:t>数量：4</w:t>
            </w:r>
          </w:p>
        </w:tc>
        <w:tc>
          <w:tcPr>
            <w:tcW w:w="6804" w:type="dxa"/>
            <w:gridSpan w:val="3"/>
            <w:vAlign w:val="center"/>
          </w:tcPr>
          <w:p w14:paraId="3F13AA1F" w14:textId="77777777" w:rsidR="00A974CB" w:rsidRDefault="00A974CB" w:rsidP="00A974CB">
            <w:pPr>
              <w:rPr>
                <w:rFonts w:ascii="宋体" w:hAnsi="宋体" w:cs="仿宋" w:hint="eastAsia"/>
                <w:sz w:val="24"/>
              </w:rPr>
            </w:pPr>
            <w:r>
              <w:rPr>
                <w:rFonts w:ascii="宋体" w:hAnsi="宋体" w:cs="仿宋" w:hint="eastAsia"/>
                <w:sz w:val="24"/>
              </w:rPr>
              <w:t>★距离：600米～1000米</w:t>
            </w:r>
          </w:p>
          <w:p w14:paraId="707232F0" w14:textId="77777777" w:rsidR="00A974CB" w:rsidRDefault="00A974CB" w:rsidP="00A974CB">
            <w:pPr>
              <w:rPr>
                <w:rFonts w:ascii="宋体" w:hAnsi="宋体" w:cs="仿宋" w:hint="eastAsia"/>
                <w:sz w:val="24"/>
              </w:rPr>
            </w:pPr>
            <w:r>
              <w:rPr>
                <w:rFonts w:ascii="宋体" w:hAnsi="宋体" w:cs="仿宋" w:hint="eastAsia"/>
                <w:sz w:val="24"/>
              </w:rPr>
              <w:t>★延时：0延时</w:t>
            </w:r>
          </w:p>
          <w:p w14:paraId="68190C8F"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无线电频段：5G ISM 宽带40MHZ</w:t>
            </w:r>
          </w:p>
          <w:p w14:paraId="2403AF08"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调频：固定频段调频</w:t>
            </w:r>
          </w:p>
          <w:p w14:paraId="3C5E7AA8"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尺寸：不小于113x69.5x27</w:t>
            </w:r>
          </w:p>
          <w:p w14:paraId="0F945414"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重量：不小于268 grams</w:t>
            </w:r>
          </w:p>
          <w:p w14:paraId="2EB17DF6" w14:textId="60BAB315" w:rsidR="00A974CB" w:rsidRDefault="00A974CB" w:rsidP="00A974CB">
            <w:pPr>
              <w:rPr>
                <w:rFonts w:ascii="宋体" w:hAnsi="宋体" w:cs="仿宋" w:hint="eastAsia"/>
                <w:sz w:val="24"/>
              </w:rPr>
            </w:pPr>
            <w:r>
              <w:rPr>
                <w:rFonts w:ascii="宋体" w:hAnsi="宋体" w:cs="仿宋" w:hint="eastAsia"/>
                <w:sz w:val="24"/>
              </w:rPr>
              <w:t>★发射器接口：SDI输入（BNC母头）；SDI环出（BNC母头）；HDMI输入（Type-A母VAXIS头）；天线接口＊2(RP-SMA公头）；DC输入（2针LEMO母头）；</w:t>
            </w:r>
            <w:proofErr w:type="spellStart"/>
            <w:r>
              <w:rPr>
                <w:rFonts w:ascii="宋体" w:hAnsi="宋体" w:cs="仿宋" w:hint="eastAsia"/>
                <w:sz w:val="24"/>
              </w:rPr>
              <w:t>MicroUSB</w:t>
            </w:r>
            <w:proofErr w:type="spellEnd"/>
            <w:r>
              <w:rPr>
                <w:rFonts w:ascii="宋体" w:hAnsi="宋体" w:cs="仿宋" w:hint="eastAsia"/>
                <w:sz w:val="24"/>
              </w:rPr>
              <w:t>接口 IXVA</w:t>
            </w:r>
          </w:p>
          <w:p w14:paraId="6A3A22FA" w14:textId="77777777" w:rsidR="00A974CB" w:rsidRDefault="00A974CB" w:rsidP="00A974CB">
            <w:pPr>
              <w:rPr>
                <w:rFonts w:ascii="宋体" w:hAnsi="宋体" w:cs="仿宋" w:hint="eastAsia"/>
                <w:sz w:val="24"/>
              </w:rPr>
            </w:pPr>
            <w:r>
              <w:rPr>
                <w:rFonts w:ascii="宋体" w:hAnsi="宋体" w:cs="仿宋" w:hint="eastAsia"/>
                <w:sz w:val="24"/>
              </w:rPr>
              <w:t>接收器接口：SDI输出＊2(BNC母头）；HDMI输出（Type-A母头）；天线接口＊5</w:t>
            </w:r>
          </w:p>
          <w:p w14:paraId="3728E407" w14:textId="535CBE24" w:rsidR="00A974CB" w:rsidRPr="002468A0" w:rsidRDefault="00A974CB" w:rsidP="00A974CB">
            <w:pPr>
              <w:rPr>
                <w:rFonts w:ascii="宋体" w:hAnsi="宋体"/>
                <w:kern w:val="0"/>
                <w:sz w:val="24"/>
              </w:rPr>
            </w:pPr>
            <w:r>
              <w:rPr>
                <w:rFonts w:ascii="宋体" w:hAnsi="宋体" w:cs="仿宋" w:hint="eastAsia"/>
                <w:sz w:val="24"/>
              </w:rPr>
              <w:t>（RP-SMA公头）；DC输入（2针LEMO母头）；</w:t>
            </w:r>
            <w:proofErr w:type="spellStart"/>
            <w:r>
              <w:rPr>
                <w:rFonts w:ascii="宋体" w:hAnsi="宋体" w:cs="仿宋" w:hint="eastAsia"/>
                <w:sz w:val="24"/>
              </w:rPr>
              <w:t>MicroUSB</w:t>
            </w:r>
            <w:proofErr w:type="spellEnd"/>
            <w:r>
              <w:rPr>
                <w:rFonts w:ascii="宋体" w:hAnsi="宋体" w:cs="仿宋" w:hint="eastAsia"/>
                <w:sz w:val="24"/>
              </w:rPr>
              <w:t>接口</w:t>
            </w:r>
          </w:p>
        </w:tc>
      </w:tr>
      <w:tr w:rsidR="00A974CB" w:rsidRPr="00054C29" w14:paraId="5D600E1A" w14:textId="77777777" w:rsidTr="002C1413">
        <w:trPr>
          <w:gridAfter w:val="1"/>
          <w:wAfter w:w="9" w:type="dxa"/>
          <w:trHeight w:val="454"/>
          <w:jc w:val="center"/>
        </w:trPr>
        <w:tc>
          <w:tcPr>
            <w:tcW w:w="1060" w:type="dxa"/>
            <w:vAlign w:val="center"/>
          </w:tcPr>
          <w:p w14:paraId="172EBC25" w14:textId="542FDC23" w:rsidR="00A974CB" w:rsidRPr="002468A0" w:rsidRDefault="00A974CB" w:rsidP="00A974CB">
            <w:pPr>
              <w:jc w:val="center"/>
              <w:rPr>
                <w:rFonts w:ascii="宋体" w:hAnsi="宋体"/>
                <w:sz w:val="24"/>
              </w:rPr>
            </w:pPr>
            <w:r>
              <w:rPr>
                <w:rFonts w:ascii="宋体" w:hAnsi="宋体" w:cs="仿宋" w:hint="eastAsia"/>
                <w:sz w:val="24"/>
              </w:rPr>
              <w:t>2.4</w:t>
            </w:r>
          </w:p>
        </w:tc>
        <w:tc>
          <w:tcPr>
            <w:tcW w:w="1984" w:type="dxa"/>
            <w:gridSpan w:val="3"/>
            <w:vAlign w:val="center"/>
          </w:tcPr>
          <w:p w14:paraId="34A05D9C" w14:textId="77777777" w:rsidR="00A974CB" w:rsidRDefault="00A974CB" w:rsidP="00A974CB">
            <w:pPr>
              <w:jc w:val="center"/>
              <w:rPr>
                <w:rFonts w:ascii="宋体" w:hAnsi="宋体" w:cs="仿宋" w:hint="eastAsia"/>
                <w:sz w:val="24"/>
              </w:rPr>
            </w:pPr>
            <w:r>
              <w:rPr>
                <w:rFonts w:ascii="宋体" w:hAnsi="宋体" w:cs="仿宋" w:hint="eastAsia"/>
                <w:sz w:val="24"/>
              </w:rPr>
              <w:t>无人机航拍器</w:t>
            </w:r>
          </w:p>
          <w:p w14:paraId="76F4885E" w14:textId="07340324" w:rsidR="00A974CB" w:rsidRPr="002468A0" w:rsidRDefault="00A974CB" w:rsidP="00A974CB">
            <w:pPr>
              <w:jc w:val="center"/>
              <w:rPr>
                <w:rFonts w:ascii="宋体" w:hAnsi="宋体"/>
                <w:kern w:val="0"/>
                <w:sz w:val="24"/>
              </w:rPr>
            </w:pPr>
            <w:r>
              <w:rPr>
                <w:rFonts w:ascii="宋体" w:hAnsi="宋体" w:cs="仿宋" w:hint="eastAsia"/>
                <w:sz w:val="24"/>
              </w:rPr>
              <w:t>数量：1</w:t>
            </w:r>
          </w:p>
        </w:tc>
        <w:tc>
          <w:tcPr>
            <w:tcW w:w="6804" w:type="dxa"/>
            <w:gridSpan w:val="3"/>
            <w:vAlign w:val="center"/>
          </w:tcPr>
          <w:p w14:paraId="6A9FF446" w14:textId="77777777" w:rsidR="00A974CB" w:rsidRDefault="00A974CB" w:rsidP="00A974CB">
            <w:pPr>
              <w:rPr>
                <w:rFonts w:ascii="宋体" w:hAnsi="宋体" w:cs="仿宋" w:hint="eastAsia"/>
                <w:sz w:val="24"/>
              </w:rPr>
            </w:pPr>
            <w:r>
              <w:rPr>
                <w:rFonts w:ascii="宋体" w:hAnsi="宋体" w:cs="仿宋" w:hint="eastAsia"/>
                <w:sz w:val="24"/>
              </w:rPr>
              <w:t>★搭载哈苏镜头、可随时变换焦段，远近景</w:t>
            </w:r>
            <w:proofErr w:type="gramStart"/>
            <w:r>
              <w:rPr>
                <w:rFonts w:ascii="宋体" w:hAnsi="宋体" w:cs="仿宋" w:hint="eastAsia"/>
                <w:sz w:val="24"/>
              </w:rPr>
              <w:t>别自由</w:t>
            </w:r>
            <w:proofErr w:type="gramEnd"/>
            <w:r>
              <w:rPr>
                <w:rFonts w:ascii="宋体" w:hAnsi="宋体" w:cs="仿宋" w:hint="eastAsia"/>
                <w:sz w:val="24"/>
              </w:rPr>
              <w:t>把握</w:t>
            </w:r>
          </w:p>
          <w:p w14:paraId="156B1426" w14:textId="77777777" w:rsidR="00A974CB" w:rsidRDefault="00A974CB" w:rsidP="00A974CB">
            <w:pPr>
              <w:rPr>
                <w:rFonts w:ascii="宋体" w:hAnsi="宋体" w:cs="仿宋" w:hint="eastAsia"/>
                <w:sz w:val="24"/>
              </w:rPr>
            </w:pPr>
            <w:r>
              <w:rPr>
                <w:rFonts w:ascii="宋体" w:hAnsi="宋体" w:cs="仿宋" w:hint="eastAsia"/>
                <w:sz w:val="24"/>
              </w:rPr>
              <w:t>★影像传感器：1/2.3英寸CMOS有效像素1200万</w:t>
            </w:r>
          </w:p>
          <w:p w14:paraId="47F0ACCD"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镜头：视角：约83°(24mm);约48°(48mm)</w:t>
            </w:r>
          </w:p>
          <w:p w14:paraId="77221ABF" w14:textId="77777777" w:rsidR="00A974CB" w:rsidRDefault="00A974CB" w:rsidP="00A974CB">
            <w:pPr>
              <w:rPr>
                <w:rFonts w:ascii="宋体" w:hAnsi="宋体" w:cs="仿宋" w:hint="eastAsia"/>
                <w:sz w:val="24"/>
              </w:rPr>
            </w:pPr>
            <w:r>
              <w:rPr>
                <w:rFonts w:ascii="宋体" w:hAnsi="宋体" w:cs="仿宋" w:hint="eastAsia"/>
                <w:sz w:val="24"/>
              </w:rPr>
              <w:t>等效焦距：24-48 mm</w:t>
            </w:r>
          </w:p>
          <w:p w14:paraId="72690F43"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光圈：f/2.8(24mm)-f/3.8(48mm)</w:t>
            </w:r>
          </w:p>
          <w:p w14:paraId="437B8389"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对焦点：0.5m至无穷远（带自动对焦）</w:t>
            </w:r>
          </w:p>
          <w:p w14:paraId="747204E5" w14:textId="77777777" w:rsidR="00A974CB" w:rsidRDefault="00A974CB" w:rsidP="00A974CB">
            <w:pPr>
              <w:rPr>
                <w:rFonts w:ascii="宋体" w:hAnsi="宋体" w:cs="仿宋" w:hint="eastAsia"/>
                <w:sz w:val="24"/>
              </w:rPr>
            </w:pPr>
            <w:r>
              <w:rPr>
                <w:rFonts w:ascii="宋体" w:hAnsi="宋体" w:cs="仿宋" w:hint="eastAsia"/>
                <w:sz w:val="24"/>
              </w:rPr>
              <w:t>★ISO范围：视频：100-3200</w:t>
            </w:r>
          </w:p>
          <w:p w14:paraId="5532B522"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照片：100-1600(自动）100-3200(手动）</w:t>
            </w:r>
          </w:p>
          <w:p w14:paraId="155BC194"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快门速度：电子快门：8-1/8000 s</w:t>
            </w:r>
          </w:p>
          <w:p w14:paraId="7C1E17A4"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视频最大码率：100 Mbps</w:t>
            </w:r>
          </w:p>
          <w:p w14:paraId="297DD65B" w14:textId="77777777" w:rsidR="00A974CB" w:rsidRDefault="00A974CB" w:rsidP="00A974CB">
            <w:pPr>
              <w:rPr>
                <w:rFonts w:ascii="宋体" w:hAnsi="宋体" w:cs="仿宋" w:hint="eastAsia"/>
                <w:sz w:val="24"/>
              </w:rPr>
            </w:pPr>
            <w:r>
              <w:rPr>
                <w:rFonts w:ascii="宋体" w:hAnsi="宋体" w:cs="仿宋" w:hint="eastAsia"/>
                <w:b/>
                <w:sz w:val="24"/>
              </w:rPr>
              <w:t>＃</w:t>
            </w:r>
            <w:r>
              <w:rPr>
                <w:rFonts w:ascii="宋体" w:hAnsi="宋体" w:cs="仿宋" w:hint="eastAsia"/>
                <w:sz w:val="24"/>
              </w:rPr>
              <w:t>支持文件系统：FAT32(≤32 GB)</w:t>
            </w:r>
          </w:p>
          <w:p w14:paraId="1E206F71" w14:textId="5B952A90" w:rsidR="00A974CB" w:rsidRPr="002468A0" w:rsidRDefault="00A974CB" w:rsidP="00A974CB">
            <w:pPr>
              <w:rPr>
                <w:rFonts w:ascii="宋体" w:hAnsi="宋体"/>
                <w:kern w:val="0"/>
                <w:sz w:val="24"/>
              </w:rPr>
            </w:pPr>
            <w:proofErr w:type="spellStart"/>
            <w:proofErr w:type="gramStart"/>
            <w:r>
              <w:rPr>
                <w:rFonts w:ascii="宋体" w:hAnsi="宋体" w:cs="仿宋" w:hint="eastAsia"/>
                <w:sz w:val="24"/>
              </w:rPr>
              <w:t>exFAT</w:t>
            </w:r>
            <w:proofErr w:type="spellEnd"/>
            <w:r>
              <w:rPr>
                <w:rFonts w:ascii="宋体" w:hAnsi="宋体" w:cs="仿宋" w:hint="eastAsia"/>
                <w:sz w:val="24"/>
              </w:rPr>
              <w:t>(</w:t>
            </w:r>
            <w:proofErr w:type="gramEnd"/>
            <w:r>
              <w:rPr>
                <w:rFonts w:ascii="宋体" w:hAnsi="宋体" w:cs="仿宋" w:hint="eastAsia"/>
                <w:sz w:val="24"/>
              </w:rPr>
              <w:t>&gt;32 GB)</w:t>
            </w:r>
          </w:p>
        </w:tc>
      </w:tr>
      <w:tr w:rsidR="00A974CB" w:rsidRPr="00054C29" w14:paraId="1BFA1501" w14:textId="77777777" w:rsidTr="002C1413">
        <w:trPr>
          <w:gridAfter w:val="1"/>
          <w:wAfter w:w="9" w:type="dxa"/>
          <w:trHeight w:val="454"/>
          <w:jc w:val="center"/>
        </w:trPr>
        <w:tc>
          <w:tcPr>
            <w:tcW w:w="1060" w:type="dxa"/>
            <w:vAlign w:val="center"/>
          </w:tcPr>
          <w:p w14:paraId="0A838405" w14:textId="721F6D4B" w:rsidR="00A974CB" w:rsidRPr="002468A0" w:rsidRDefault="00A974CB" w:rsidP="00A974CB">
            <w:pPr>
              <w:jc w:val="center"/>
              <w:rPr>
                <w:rFonts w:ascii="宋体" w:hAnsi="宋体"/>
                <w:sz w:val="24"/>
              </w:rPr>
            </w:pPr>
            <w:r>
              <w:rPr>
                <w:rFonts w:ascii="宋体" w:hAnsi="宋体" w:cs="仿宋" w:hint="eastAsia"/>
                <w:sz w:val="24"/>
              </w:rPr>
              <w:t>2.5</w:t>
            </w:r>
          </w:p>
        </w:tc>
        <w:tc>
          <w:tcPr>
            <w:tcW w:w="1984" w:type="dxa"/>
            <w:gridSpan w:val="3"/>
            <w:vAlign w:val="center"/>
          </w:tcPr>
          <w:p w14:paraId="2AA4882F" w14:textId="77777777" w:rsidR="00A974CB" w:rsidRDefault="00A974CB" w:rsidP="00A974CB">
            <w:pPr>
              <w:jc w:val="center"/>
              <w:rPr>
                <w:rFonts w:ascii="宋体" w:hAnsi="宋体" w:cs="仿宋" w:hint="eastAsia"/>
                <w:sz w:val="24"/>
              </w:rPr>
            </w:pPr>
            <w:r>
              <w:rPr>
                <w:rFonts w:ascii="宋体" w:hAnsi="宋体" w:cs="仿宋" w:hint="eastAsia"/>
                <w:sz w:val="24"/>
              </w:rPr>
              <w:t>室外音箱</w:t>
            </w:r>
          </w:p>
          <w:p w14:paraId="726C5B87" w14:textId="05092A13" w:rsidR="00A974CB" w:rsidRPr="002468A0" w:rsidRDefault="00A974CB" w:rsidP="00A974CB">
            <w:pPr>
              <w:jc w:val="center"/>
              <w:rPr>
                <w:rFonts w:ascii="宋体" w:hAnsi="宋体"/>
                <w:kern w:val="0"/>
                <w:sz w:val="24"/>
              </w:rPr>
            </w:pPr>
            <w:r>
              <w:rPr>
                <w:rFonts w:ascii="宋体" w:hAnsi="宋体" w:cs="仿宋" w:hint="eastAsia"/>
                <w:sz w:val="24"/>
              </w:rPr>
              <w:t>数量：2</w:t>
            </w:r>
          </w:p>
        </w:tc>
        <w:tc>
          <w:tcPr>
            <w:tcW w:w="6804" w:type="dxa"/>
            <w:gridSpan w:val="3"/>
            <w:vAlign w:val="center"/>
          </w:tcPr>
          <w:p w14:paraId="4E9A5B71" w14:textId="77777777" w:rsidR="00A974CB" w:rsidRDefault="00A974CB" w:rsidP="00A974CB">
            <w:pPr>
              <w:rPr>
                <w:rFonts w:ascii="宋体" w:hAnsi="宋体" w:cs="仿宋" w:hint="eastAsia"/>
                <w:sz w:val="24"/>
              </w:rPr>
            </w:pPr>
            <w:r>
              <w:rPr>
                <w:rFonts w:ascii="宋体" w:hAnsi="宋体" w:cs="仿宋" w:hint="eastAsia"/>
                <w:sz w:val="24"/>
              </w:rPr>
              <w:t>★覆盖角度(水平×垂直) 90度×7.5度</w:t>
            </w:r>
          </w:p>
          <w:p w14:paraId="12B2DDE3" w14:textId="77777777" w:rsidR="00A974CB" w:rsidRDefault="00A974CB" w:rsidP="00A974CB">
            <w:pPr>
              <w:rPr>
                <w:rFonts w:ascii="宋体" w:hAnsi="宋体" w:cs="仿宋" w:hint="eastAsia"/>
                <w:sz w:val="24"/>
              </w:rPr>
            </w:pPr>
            <w:r>
              <w:rPr>
                <w:rFonts w:ascii="宋体" w:hAnsi="宋体" w:cs="仿宋" w:hint="eastAsia"/>
                <w:sz w:val="24"/>
              </w:rPr>
              <w:t>＃插座 2×NEUTRIK NL8★配件 吊挂系统</w:t>
            </w:r>
          </w:p>
          <w:p w14:paraId="72F70D27" w14:textId="77777777" w:rsidR="00A974CB" w:rsidRDefault="00A974CB" w:rsidP="00A974CB">
            <w:pPr>
              <w:rPr>
                <w:rFonts w:ascii="宋体" w:hAnsi="宋体" w:cs="仿宋" w:hint="eastAsia"/>
                <w:sz w:val="24"/>
              </w:rPr>
            </w:pPr>
            <w:r>
              <w:rPr>
                <w:rFonts w:ascii="宋体" w:hAnsi="宋体" w:cs="仿宋" w:hint="eastAsia"/>
                <w:sz w:val="24"/>
              </w:rPr>
              <w:t>＃体积(阔×高×深) 1000×367×550（656）（公厘）</w:t>
            </w:r>
          </w:p>
          <w:p w14:paraId="0AC07A25" w14:textId="77777777" w:rsidR="00A974CB" w:rsidRDefault="00A974CB" w:rsidP="00A974CB">
            <w:pPr>
              <w:rPr>
                <w:rFonts w:ascii="宋体" w:hAnsi="宋体" w:cs="仿宋" w:hint="eastAsia"/>
                <w:sz w:val="24"/>
              </w:rPr>
            </w:pPr>
            <w:r>
              <w:rPr>
                <w:rFonts w:ascii="宋体" w:hAnsi="宋体" w:cs="仿宋" w:hint="eastAsia"/>
                <w:sz w:val="24"/>
              </w:rPr>
              <w:t xml:space="preserve">＃重量(每只) 58公斤   </w:t>
            </w:r>
          </w:p>
          <w:p w14:paraId="151AA35A" w14:textId="77777777" w:rsidR="00A974CB" w:rsidRDefault="00A974CB" w:rsidP="00A974CB">
            <w:pPr>
              <w:rPr>
                <w:rFonts w:ascii="宋体" w:hAnsi="宋体" w:cs="仿宋" w:hint="eastAsia"/>
                <w:sz w:val="24"/>
              </w:rPr>
            </w:pPr>
            <w:r>
              <w:rPr>
                <w:rFonts w:ascii="宋体" w:hAnsi="宋体" w:cs="仿宋" w:hint="eastAsia"/>
                <w:sz w:val="24"/>
              </w:rPr>
              <w:lastRenderedPageBreak/>
              <w:t>★频响 60-18000赫兹±3分贝</w:t>
            </w:r>
          </w:p>
          <w:p w14:paraId="39F9793B" w14:textId="77777777" w:rsidR="00A974CB" w:rsidRDefault="00A974CB" w:rsidP="00A974CB">
            <w:pPr>
              <w:rPr>
                <w:rFonts w:ascii="宋体" w:hAnsi="宋体" w:cs="仿宋" w:hint="eastAsia"/>
                <w:sz w:val="24"/>
              </w:rPr>
            </w:pPr>
            <w:r>
              <w:rPr>
                <w:rFonts w:ascii="宋体" w:hAnsi="宋体" w:cs="仿宋" w:hint="eastAsia"/>
                <w:sz w:val="24"/>
              </w:rPr>
              <w:t>★单元 1×12英寸中低音号角装载、2×6.5英寸高中音号角装载、3×1英寸压缩式高中音号角装载</w:t>
            </w:r>
          </w:p>
          <w:p w14:paraId="32AC957D" w14:textId="77777777" w:rsidR="00A974CB" w:rsidRDefault="00A974CB" w:rsidP="00A974CB">
            <w:pPr>
              <w:rPr>
                <w:rFonts w:ascii="宋体" w:hAnsi="宋体" w:cs="仿宋" w:hint="eastAsia"/>
                <w:sz w:val="24"/>
              </w:rPr>
            </w:pPr>
            <w:r>
              <w:rPr>
                <w:rFonts w:ascii="宋体" w:hAnsi="宋体" w:cs="仿宋" w:hint="eastAsia"/>
                <w:sz w:val="24"/>
              </w:rPr>
              <w:t>功率 低频：400瓦（最大1600瓦）、中频：200瓦（最大800瓦）、高频：100瓦（最大400瓦）</w:t>
            </w:r>
          </w:p>
          <w:p w14:paraId="21EFBA13" w14:textId="77777777" w:rsidR="00A974CB" w:rsidRDefault="00A974CB" w:rsidP="00A974CB">
            <w:pPr>
              <w:rPr>
                <w:rFonts w:ascii="宋体" w:hAnsi="宋体" w:cs="仿宋" w:hint="eastAsia"/>
                <w:sz w:val="24"/>
              </w:rPr>
            </w:pPr>
            <w:r>
              <w:rPr>
                <w:rFonts w:ascii="宋体" w:hAnsi="宋体" w:cs="仿宋" w:hint="eastAsia"/>
                <w:sz w:val="24"/>
              </w:rPr>
              <w:t>灵敏度(1瓦/1公尺) 低频：103分贝、中频：106分贝、高频：109分贝</w:t>
            </w:r>
          </w:p>
          <w:p w14:paraId="04C22055" w14:textId="77777777" w:rsidR="00A974CB" w:rsidRDefault="00A974CB" w:rsidP="00A974CB">
            <w:pPr>
              <w:rPr>
                <w:rFonts w:ascii="宋体" w:hAnsi="宋体" w:cs="仿宋" w:hint="eastAsia"/>
                <w:sz w:val="24"/>
              </w:rPr>
            </w:pPr>
            <w:r>
              <w:rPr>
                <w:rFonts w:ascii="宋体" w:hAnsi="宋体" w:cs="仿宋" w:hint="eastAsia"/>
                <w:sz w:val="24"/>
              </w:rPr>
              <w:t>★最大声压（SPL） 低频：129分贝（持续）135分贝（峰值）、中频：129分贝（持续）135分贝（峰值）、高频：129分贝（持续）135分贝（峰值）</w:t>
            </w:r>
          </w:p>
          <w:p w14:paraId="265EFD8D" w14:textId="77777777" w:rsidR="00A974CB" w:rsidRDefault="00A974CB" w:rsidP="00A974CB">
            <w:pPr>
              <w:rPr>
                <w:rFonts w:ascii="宋体" w:hAnsi="宋体" w:cs="仿宋" w:hint="eastAsia"/>
                <w:sz w:val="24"/>
              </w:rPr>
            </w:pPr>
            <w:r>
              <w:rPr>
                <w:rFonts w:ascii="宋体" w:hAnsi="宋体" w:cs="仿宋" w:hint="eastAsia"/>
                <w:sz w:val="24"/>
              </w:rPr>
              <w:t>★标称阻抗 8欧姆</w:t>
            </w:r>
          </w:p>
          <w:p w14:paraId="42002E39" w14:textId="2531C531" w:rsidR="00A974CB" w:rsidRPr="002468A0" w:rsidRDefault="00A974CB" w:rsidP="00A974CB">
            <w:pPr>
              <w:tabs>
                <w:tab w:val="left" w:pos="-142"/>
                <w:tab w:val="left" w:pos="567"/>
              </w:tabs>
              <w:ind w:leftChars="-1" w:hanging="2"/>
              <w:jc w:val="left"/>
              <w:rPr>
                <w:rFonts w:ascii="宋体" w:hAnsi="宋体" w:cs="华文仿宋"/>
                <w:kern w:val="0"/>
                <w:sz w:val="24"/>
              </w:rPr>
            </w:pPr>
            <w:r>
              <w:rPr>
                <w:rFonts w:ascii="宋体" w:hAnsi="宋体" w:cs="仿宋" w:hint="eastAsia"/>
                <w:sz w:val="24"/>
              </w:rPr>
              <w:t>超低音音箱</w:t>
            </w:r>
          </w:p>
        </w:tc>
      </w:tr>
      <w:tr w:rsidR="00A974CB" w:rsidRPr="00054C29" w14:paraId="65340DB0" w14:textId="77777777" w:rsidTr="002C1413">
        <w:trPr>
          <w:gridAfter w:val="1"/>
          <w:wAfter w:w="9" w:type="dxa"/>
          <w:trHeight w:val="454"/>
          <w:jc w:val="center"/>
        </w:trPr>
        <w:tc>
          <w:tcPr>
            <w:tcW w:w="1060" w:type="dxa"/>
            <w:vAlign w:val="center"/>
          </w:tcPr>
          <w:p w14:paraId="64048819" w14:textId="5DFE027B" w:rsidR="00A974CB" w:rsidRPr="002468A0" w:rsidRDefault="00A974CB" w:rsidP="00A974CB">
            <w:pPr>
              <w:jc w:val="center"/>
              <w:rPr>
                <w:rFonts w:ascii="宋体" w:hAnsi="宋体"/>
                <w:sz w:val="24"/>
              </w:rPr>
            </w:pPr>
            <w:r>
              <w:rPr>
                <w:rFonts w:ascii="宋体" w:hAnsi="宋体" w:cs="仿宋" w:hint="eastAsia"/>
                <w:sz w:val="24"/>
              </w:rPr>
              <w:lastRenderedPageBreak/>
              <w:t>2.6</w:t>
            </w:r>
          </w:p>
        </w:tc>
        <w:tc>
          <w:tcPr>
            <w:tcW w:w="1984" w:type="dxa"/>
            <w:gridSpan w:val="3"/>
            <w:vAlign w:val="center"/>
          </w:tcPr>
          <w:p w14:paraId="6FF75F32" w14:textId="77777777" w:rsidR="00A974CB" w:rsidRDefault="00A974CB" w:rsidP="00A974CB">
            <w:pPr>
              <w:jc w:val="center"/>
              <w:rPr>
                <w:rFonts w:ascii="宋体" w:hAnsi="宋体" w:cs="仿宋" w:hint="eastAsia"/>
                <w:sz w:val="24"/>
              </w:rPr>
            </w:pPr>
            <w:r>
              <w:rPr>
                <w:rFonts w:ascii="宋体" w:hAnsi="宋体" w:cs="仿宋" w:hint="eastAsia"/>
                <w:sz w:val="24"/>
              </w:rPr>
              <w:t>室内音响</w:t>
            </w:r>
          </w:p>
          <w:p w14:paraId="1CE624E4" w14:textId="000BF695" w:rsidR="00A974CB" w:rsidRPr="002468A0" w:rsidRDefault="00A974CB" w:rsidP="00A974CB">
            <w:pPr>
              <w:jc w:val="center"/>
              <w:rPr>
                <w:rFonts w:ascii="宋体" w:hAnsi="宋体"/>
                <w:kern w:val="0"/>
                <w:sz w:val="24"/>
              </w:rPr>
            </w:pPr>
            <w:r>
              <w:rPr>
                <w:rFonts w:ascii="宋体" w:hAnsi="宋体" w:cs="仿宋" w:hint="eastAsia"/>
                <w:sz w:val="24"/>
              </w:rPr>
              <w:t>数量：2</w:t>
            </w:r>
          </w:p>
        </w:tc>
        <w:tc>
          <w:tcPr>
            <w:tcW w:w="6804" w:type="dxa"/>
            <w:gridSpan w:val="3"/>
            <w:vAlign w:val="center"/>
          </w:tcPr>
          <w:p w14:paraId="0FCD554C" w14:textId="77777777" w:rsidR="00A974CB" w:rsidRDefault="00A974CB" w:rsidP="00A974CB">
            <w:pPr>
              <w:rPr>
                <w:rFonts w:ascii="宋体" w:hAnsi="宋体" w:cs="仿宋" w:hint="eastAsia"/>
                <w:sz w:val="24"/>
              </w:rPr>
            </w:pPr>
            <w:r>
              <w:rPr>
                <w:rFonts w:ascii="宋体" w:hAnsi="宋体" w:cs="仿宋" w:hint="eastAsia"/>
                <w:sz w:val="24"/>
              </w:rPr>
              <w:t>★覆盖角度(水平×垂直) 90度×7.5度</w:t>
            </w:r>
          </w:p>
          <w:p w14:paraId="534E0CC4" w14:textId="77777777" w:rsidR="00A974CB" w:rsidRDefault="00A974CB" w:rsidP="00A974CB">
            <w:pPr>
              <w:rPr>
                <w:rFonts w:ascii="宋体" w:hAnsi="宋体" w:cs="仿宋" w:hint="eastAsia"/>
                <w:sz w:val="24"/>
              </w:rPr>
            </w:pPr>
            <w:r>
              <w:rPr>
                <w:rFonts w:ascii="宋体" w:hAnsi="宋体" w:cs="仿宋" w:hint="eastAsia"/>
                <w:sz w:val="24"/>
              </w:rPr>
              <w:t>＃插座 2×NEUTRIK NL8</w:t>
            </w:r>
          </w:p>
          <w:p w14:paraId="744C91F8" w14:textId="77777777" w:rsidR="00A974CB" w:rsidRDefault="00A974CB" w:rsidP="00A974CB">
            <w:pPr>
              <w:rPr>
                <w:rFonts w:ascii="宋体" w:hAnsi="宋体" w:cs="仿宋" w:hint="eastAsia"/>
                <w:sz w:val="24"/>
              </w:rPr>
            </w:pPr>
            <w:r>
              <w:rPr>
                <w:rFonts w:ascii="宋体" w:hAnsi="宋体" w:cs="仿宋" w:hint="eastAsia"/>
                <w:sz w:val="24"/>
              </w:rPr>
              <w:t>★配件 吊挂系统</w:t>
            </w:r>
          </w:p>
          <w:p w14:paraId="3888BDF9" w14:textId="77777777" w:rsidR="00A974CB" w:rsidRDefault="00A974CB" w:rsidP="00A974CB">
            <w:pPr>
              <w:rPr>
                <w:rFonts w:ascii="宋体" w:hAnsi="宋体" w:cs="仿宋" w:hint="eastAsia"/>
                <w:sz w:val="24"/>
              </w:rPr>
            </w:pPr>
            <w:r>
              <w:rPr>
                <w:rFonts w:ascii="宋体" w:hAnsi="宋体" w:cs="仿宋" w:hint="eastAsia"/>
                <w:sz w:val="24"/>
              </w:rPr>
              <w:t>＃体积(阔×高×深) 1000×367×550（656）（公厘）</w:t>
            </w:r>
          </w:p>
          <w:p w14:paraId="70ECBC11" w14:textId="77777777" w:rsidR="00A974CB" w:rsidRDefault="00A974CB" w:rsidP="00A974CB">
            <w:pPr>
              <w:rPr>
                <w:rFonts w:ascii="宋体" w:hAnsi="宋体" w:cs="仿宋" w:hint="eastAsia"/>
                <w:sz w:val="24"/>
              </w:rPr>
            </w:pPr>
            <w:r>
              <w:rPr>
                <w:rFonts w:ascii="宋体" w:hAnsi="宋体" w:cs="仿宋" w:hint="eastAsia"/>
                <w:sz w:val="24"/>
              </w:rPr>
              <w:t xml:space="preserve">＃重量(每只) 58公斤   </w:t>
            </w:r>
          </w:p>
          <w:p w14:paraId="44F7C45F" w14:textId="77777777" w:rsidR="00A974CB" w:rsidRDefault="00A974CB" w:rsidP="00A974CB">
            <w:pPr>
              <w:rPr>
                <w:rFonts w:ascii="宋体" w:hAnsi="宋体" w:cs="仿宋" w:hint="eastAsia"/>
                <w:sz w:val="24"/>
              </w:rPr>
            </w:pPr>
            <w:r>
              <w:rPr>
                <w:rFonts w:ascii="宋体" w:hAnsi="宋体" w:cs="仿宋" w:hint="eastAsia"/>
                <w:sz w:val="24"/>
              </w:rPr>
              <w:t>★频响 60-18000赫兹±3分贝</w:t>
            </w:r>
          </w:p>
          <w:p w14:paraId="70355570" w14:textId="77777777" w:rsidR="00A974CB" w:rsidRDefault="00A974CB" w:rsidP="00A974CB">
            <w:pPr>
              <w:rPr>
                <w:rFonts w:ascii="宋体" w:hAnsi="宋体" w:cs="仿宋" w:hint="eastAsia"/>
                <w:sz w:val="24"/>
              </w:rPr>
            </w:pPr>
            <w:r>
              <w:rPr>
                <w:rFonts w:ascii="宋体" w:hAnsi="宋体" w:cs="仿宋" w:hint="eastAsia"/>
                <w:sz w:val="24"/>
              </w:rPr>
              <w:t>★单元 1×12英寸中低音号角装载、2×6.5英寸高中音号角装载、3×1英寸压缩式高中音号角装载</w:t>
            </w:r>
          </w:p>
          <w:p w14:paraId="491B9D3A" w14:textId="77777777" w:rsidR="00A974CB" w:rsidRDefault="00A974CB" w:rsidP="00A974CB">
            <w:pPr>
              <w:rPr>
                <w:rFonts w:ascii="宋体" w:hAnsi="宋体" w:cs="仿宋" w:hint="eastAsia"/>
                <w:sz w:val="24"/>
              </w:rPr>
            </w:pPr>
            <w:r>
              <w:rPr>
                <w:rFonts w:ascii="宋体" w:hAnsi="宋体" w:cs="仿宋" w:hint="eastAsia"/>
                <w:sz w:val="24"/>
              </w:rPr>
              <w:t>功率 低频：400瓦（最大1600瓦）、中频：200瓦（最大800瓦）、高频：100瓦（最大400瓦）</w:t>
            </w:r>
          </w:p>
          <w:p w14:paraId="436B9782" w14:textId="77777777" w:rsidR="00A974CB" w:rsidRDefault="00A974CB" w:rsidP="00A974CB">
            <w:pPr>
              <w:rPr>
                <w:rFonts w:ascii="宋体" w:hAnsi="宋体" w:cs="仿宋" w:hint="eastAsia"/>
                <w:sz w:val="24"/>
              </w:rPr>
            </w:pPr>
            <w:r>
              <w:rPr>
                <w:rFonts w:ascii="宋体" w:hAnsi="宋体" w:cs="仿宋" w:hint="eastAsia"/>
                <w:sz w:val="24"/>
              </w:rPr>
              <w:t>灵敏度(1瓦/1公尺) 低频：103分贝、中频：106分贝、高频：109分贝</w:t>
            </w:r>
          </w:p>
          <w:p w14:paraId="11A01D1D" w14:textId="77777777" w:rsidR="00A974CB" w:rsidRDefault="00A974CB" w:rsidP="00A974CB">
            <w:pPr>
              <w:rPr>
                <w:rFonts w:ascii="宋体" w:hAnsi="宋体" w:cs="仿宋" w:hint="eastAsia"/>
                <w:sz w:val="24"/>
              </w:rPr>
            </w:pPr>
            <w:r>
              <w:rPr>
                <w:rFonts w:ascii="宋体" w:hAnsi="宋体" w:cs="仿宋" w:hint="eastAsia"/>
                <w:sz w:val="24"/>
              </w:rPr>
              <w:t>★最大声压（SPL） 低频：129分贝（持续）135分贝（峰值）、中频：129分贝（持续）135分贝（峰值）、高频：129分贝（持续）135分贝（峰值）</w:t>
            </w:r>
          </w:p>
          <w:p w14:paraId="46898E91" w14:textId="77777777" w:rsidR="00A974CB" w:rsidRDefault="00A974CB" w:rsidP="00A974CB">
            <w:pPr>
              <w:rPr>
                <w:rFonts w:ascii="宋体" w:hAnsi="宋体" w:cs="仿宋" w:hint="eastAsia"/>
                <w:sz w:val="24"/>
              </w:rPr>
            </w:pPr>
            <w:r>
              <w:rPr>
                <w:rFonts w:ascii="宋体" w:hAnsi="宋体" w:cs="仿宋" w:hint="eastAsia"/>
                <w:sz w:val="24"/>
              </w:rPr>
              <w:t>★标称阻抗 8欧姆</w:t>
            </w:r>
          </w:p>
          <w:p w14:paraId="4421F154" w14:textId="262F30E3" w:rsidR="00A974CB" w:rsidRPr="002468A0" w:rsidRDefault="00A974CB" w:rsidP="00A974CB">
            <w:pPr>
              <w:rPr>
                <w:rFonts w:ascii="宋体" w:hAnsi="宋体"/>
                <w:kern w:val="0"/>
                <w:sz w:val="24"/>
              </w:rPr>
            </w:pPr>
            <w:r>
              <w:rPr>
                <w:rFonts w:ascii="宋体" w:hAnsi="宋体" w:cs="仿宋" w:hint="eastAsia"/>
                <w:sz w:val="24"/>
              </w:rPr>
              <w:t>超低音音箱</w:t>
            </w:r>
          </w:p>
        </w:tc>
      </w:tr>
      <w:tr w:rsidR="00A974CB" w:rsidRPr="00054C29" w14:paraId="308D296F" w14:textId="77777777" w:rsidTr="002C1413">
        <w:trPr>
          <w:gridAfter w:val="1"/>
          <w:wAfter w:w="9" w:type="dxa"/>
          <w:trHeight w:val="454"/>
          <w:jc w:val="center"/>
        </w:trPr>
        <w:tc>
          <w:tcPr>
            <w:tcW w:w="1060" w:type="dxa"/>
            <w:vAlign w:val="center"/>
          </w:tcPr>
          <w:p w14:paraId="18FE018A" w14:textId="0D1D8B39" w:rsidR="00A974CB" w:rsidRPr="002468A0" w:rsidRDefault="00A974CB" w:rsidP="00A974CB">
            <w:pPr>
              <w:jc w:val="center"/>
              <w:rPr>
                <w:rFonts w:ascii="宋体" w:hAnsi="宋体"/>
                <w:sz w:val="24"/>
              </w:rPr>
            </w:pPr>
            <w:r>
              <w:rPr>
                <w:rFonts w:ascii="宋体" w:hAnsi="宋体" w:cs="仿宋" w:hint="eastAsia"/>
                <w:sz w:val="24"/>
              </w:rPr>
              <w:t>3</w:t>
            </w:r>
          </w:p>
        </w:tc>
        <w:tc>
          <w:tcPr>
            <w:tcW w:w="1984" w:type="dxa"/>
            <w:gridSpan w:val="3"/>
            <w:vAlign w:val="center"/>
          </w:tcPr>
          <w:p w14:paraId="638DD47C" w14:textId="6CDE6291" w:rsidR="00A974CB" w:rsidRPr="002468A0" w:rsidRDefault="00A974CB" w:rsidP="00A974CB">
            <w:pPr>
              <w:jc w:val="center"/>
              <w:rPr>
                <w:rFonts w:ascii="宋体" w:hAnsi="宋体"/>
                <w:kern w:val="0"/>
                <w:sz w:val="24"/>
              </w:rPr>
            </w:pPr>
            <w:r>
              <w:rPr>
                <w:rFonts w:ascii="宋体" w:hAnsi="宋体" w:cs="仿宋" w:hint="eastAsia"/>
                <w:color w:val="000000"/>
                <w:kern w:val="0"/>
                <w:sz w:val="24"/>
              </w:rPr>
              <w:t>信息化导调系统软件开发租赁及保障服务</w:t>
            </w:r>
          </w:p>
        </w:tc>
        <w:tc>
          <w:tcPr>
            <w:tcW w:w="6804" w:type="dxa"/>
            <w:gridSpan w:val="3"/>
            <w:vAlign w:val="center"/>
          </w:tcPr>
          <w:p w14:paraId="6409DCBE" w14:textId="77777777" w:rsidR="00A974CB" w:rsidRDefault="00A974CB" w:rsidP="00A974CB">
            <w:pPr>
              <w:spacing w:line="360" w:lineRule="auto"/>
              <w:rPr>
                <w:rFonts w:ascii="宋体" w:hAnsi="宋体" w:cs="仿宋" w:hint="eastAsia"/>
                <w:sz w:val="24"/>
              </w:rPr>
            </w:pPr>
            <w:r>
              <w:rPr>
                <w:rFonts w:ascii="宋体" w:hAnsi="宋体" w:cs="仿宋" w:hint="eastAsia"/>
                <w:sz w:val="24"/>
              </w:rPr>
              <w:t>面向训练的专业化软件技术服务、训练全程现场专业技术人员保障服务以及信息化系统搭建迁移服务等;</w:t>
            </w:r>
          </w:p>
          <w:p w14:paraId="531D9294" w14:textId="69665F4E" w:rsidR="00A974CB" w:rsidRPr="002468A0" w:rsidRDefault="00A974CB" w:rsidP="00A974CB">
            <w:pPr>
              <w:rPr>
                <w:rFonts w:ascii="宋体" w:hAnsi="宋体"/>
                <w:kern w:val="0"/>
                <w:sz w:val="24"/>
              </w:rPr>
            </w:pPr>
            <w:r>
              <w:rPr>
                <w:rFonts w:ascii="宋体" w:hAnsi="宋体" w:cs="仿宋" w:hint="eastAsia"/>
                <w:sz w:val="24"/>
              </w:rPr>
              <w:t>保障时长不少于60天;</w:t>
            </w:r>
          </w:p>
        </w:tc>
      </w:tr>
      <w:tr w:rsidR="00A974CB" w:rsidRPr="00054C29" w14:paraId="5307DCF4" w14:textId="77777777" w:rsidTr="002C1413">
        <w:trPr>
          <w:gridAfter w:val="1"/>
          <w:wAfter w:w="9" w:type="dxa"/>
          <w:trHeight w:val="454"/>
          <w:jc w:val="center"/>
        </w:trPr>
        <w:tc>
          <w:tcPr>
            <w:tcW w:w="1060" w:type="dxa"/>
            <w:vAlign w:val="center"/>
          </w:tcPr>
          <w:p w14:paraId="7B84CDAE" w14:textId="50812C0D" w:rsidR="00A974CB" w:rsidRPr="002468A0" w:rsidRDefault="00A974CB" w:rsidP="00A974CB">
            <w:pPr>
              <w:jc w:val="center"/>
              <w:rPr>
                <w:rFonts w:ascii="宋体" w:hAnsi="宋体"/>
                <w:sz w:val="24"/>
              </w:rPr>
            </w:pPr>
            <w:r>
              <w:rPr>
                <w:rFonts w:ascii="宋体" w:hAnsi="宋体" w:cs="仿宋" w:hint="eastAsia"/>
                <w:sz w:val="24"/>
              </w:rPr>
              <w:t>3.1</w:t>
            </w:r>
          </w:p>
        </w:tc>
        <w:tc>
          <w:tcPr>
            <w:tcW w:w="1984" w:type="dxa"/>
            <w:gridSpan w:val="3"/>
            <w:vAlign w:val="center"/>
          </w:tcPr>
          <w:p w14:paraId="30D39123" w14:textId="0844D2E7" w:rsidR="00A974CB" w:rsidRPr="002468A0" w:rsidRDefault="00A974CB" w:rsidP="00A974CB">
            <w:pPr>
              <w:jc w:val="center"/>
              <w:rPr>
                <w:rFonts w:ascii="宋体" w:hAnsi="宋体"/>
                <w:sz w:val="24"/>
              </w:rPr>
            </w:pPr>
            <w:r>
              <w:rPr>
                <w:rFonts w:ascii="宋体" w:hAnsi="宋体" w:cs="仿宋" w:hint="eastAsia"/>
                <w:color w:val="000000"/>
                <w:kern w:val="0"/>
                <w:sz w:val="24"/>
              </w:rPr>
              <w:t>信息化导调系统软件开发租赁服务</w:t>
            </w:r>
          </w:p>
        </w:tc>
        <w:tc>
          <w:tcPr>
            <w:tcW w:w="6804" w:type="dxa"/>
            <w:gridSpan w:val="3"/>
            <w:vAlign w:val="center"/>
          </w:tcPr>
          <w:p w14:paraId="7CCCBEB4" w14:textId="77777777" w:rsidR="00A974CB" w:rsidRDefault="00A974CB" w:rsidP="00A974CB">
            <w:pPr>
              <w:rPr>
                <w:rFonts w:ascii="宋体" w:hAnsi="宋体" w:cs="仿宋" w:hint="eastAsia"/>
                <w:sz w:val="24"/>
              </w:rPr>
            </w:pPr>
            <w:r>
              <w:rPr>
                <w:rFonts w:ascii="宋体" w:hAnsi="宋体" w:cs="仿宋" w:hint="eastAsia"/>
                <w:sz w:val="24"/>
              </w:rPr>
              <w:t>提供培训导调系统、考核评估软件租用服务，具体服务功能如下:</w:t>
            </w:r>
          </w:p>
          <w:p w14:paraId="55BD043D" w14:textId="77777777" w:rsidR="00A974CB" w:rsidRDefault="00A974CB" w:rsidP="00A974CB">
            <w:pPr>
              <w:rPr>
                <w:rFonts w:ascii="宋体" w:hAnsi="宋体" w:cs="仿宋" w:hint="eastAsia"/>
                <w:sz w:val="24"/>
              </w:rPr>
            </w:pPr>
            <w:r>
              <w:rPr>
                <w:rFonts w:ascii="宋体" w:hAnsi="宋体" w:cs="仿宋" w:hint="eastAsia"/>
                <w:sz w:val="24"/>
              </w:rPr>
              <w:t>培训导调系统服务功能:</w:t>
            </w:r>
          </w:p>
          <w:p w14:paraId="4F5873F2" w14:textId="77777777" w:rsidR="00A974CB" w:rsidRDefault="00A974CB" w:rsidP="00A974CB">
            <w:pPr>
              <w:rPr>
                <w:rFonts w:ascii="宋体" w:hAnsi="宋体" w:cs="仿宋" w:hint="eastAsia"/>
                <w:sz w:val="24"/>
              </w:rPr>
            </w:pPr>
            <w:r>
              <w:rPr>
                <w:rFonts w:ascii="宋体" w:hAnsi="宋体" w:cs="仿宋" w:hint="eastAsia"/>
                <w:sz w:val="24"/>
              </w:rPr>
              <w:t>（1）训练及人员管理;</w:t>
            </w:r>
          </w:p>
          <w:p w14:paraId="0F64F850" w14:textId="77777777" w:rsidR="00A974CB" w:rsidRDefault="00A974CB" w:rsidP="00A974CB">
            <w:pPr>
              <w:rPr>
                <w:rFonts w:ascii="宋体" w:hAnsi="宋体" w:cs="仿宋" w:hint="eastAsia"/>
                <w:sz w:val="24"/>
              </w:rPr>
            </w:pPr>
            <w:r>
              <w:rPr>
                <w:rFonts w:ascii="宋体" w:hAnsi="宋体" w:cs="仿宋" w:hint="eastAsia"/>
                <w:sz w:val="24"/>
              </w:rPr>
              <w:t>（2）训练导调功能;</w:t>
            </w:r>
          </w:p>
          <w:p w14:paraId="2F96D008" w14:textId="77777777" w:rsidR="00A974CB" w:rsidRDefault="00A974CB" w:rsidP="00A974CB">
            <w:pPr>
              <w:rPr>
                <w:rFonts w:ascii="宋体" w:hAnsi="宋体" w:cs="仿宋" w:hint="eastAsia"/>
                <w:sz w:val="24"/>
              </w:rPr>
            </w:pPr>
            <w:r>
              <w:rPr>
                <w:rFonts w:ascii="宋体" w:hAnsi="宋体" w:cs="仿宋" w:hint="eastAsia"/>
                <w:sz w:val="24"/>
              </w:rPr>
              <w:t>（3）文书收发功能;</w:t>
            </w:r>
          </w:p>
          <w:p w14:paraId="47B79ADF" w14:textId="77777777" w:rsidR="00A974CB" w:rsidRDefault="00A974CB" w:rsidP="00A974CB">
            <w:pPr>
              <w:rPr>
                <w:rFonts w:ascii="宋体" w:hAnsi="宋体" w:cs="仿宋" w:hint="eastAsia"/>
                <w:sz w:val="24"/>
              </w:rPr>
            </w:pPr>
            <w:r>
              <w:rPr>
                <w:rFonts w:ascii="宋体" w:hAnsi="宋体" w:cs="仿宋" w:hint="eastAsia"/>
                <w:sz w:val="24"/>
              </w:rPr>
              <w:t>（4）考核评估功能;</w:t>
            </w:r>
          </w:p>
          <w:p w14:paraId="69BD404A" w14:textId="77777777" w:rsidR="00A974CB" w:rsidRDefault="00A974CB" w:rsidP="00A974CB">
            <w:pPr>
              <w:rPr>
                <w:rFonts w:ascii="宋体" w:hAnsi="宋体" w:cs="仿宋" w:hint="eastAsia"/>
                <w:sz w:val="24"/>
              </w:rPr>
            </w:pPr>
            <w:r>
              <w:rPr>
                <w:rFonts w:ascii="宋体" w:hAnsi="宋体" w:cs="仿宋" w:hint="eastAsia"/>
                <w:sz w:val="24"/>
              </w:rPr>
              <w:t>（5）训练态势展示;</w:t>
            </w:r>
          </w:p>
          <w:p w14:paraId="1C584A93" w14:textId="77777777" w:rsidR="00A974CB" w:rsidRDefault="00A974CB" w:rsidP="00A974CB">
            <w:pPr>
              <w:rPr>
                <w:rFonts w:ascii="宋体" w:hAnsi="宋体" w:cs="仿宋" w:hint="eastAsia"/>
                <w:sz w:val="24"/>
              </w:rPr>
            </w:pPr>
            <w:r>
              <w:rPr>
                <w:rFonts w:ascii="宋体" w:hAnsi="宋体" w:cs="仿宋" w:hint="eastAsia"/>
                <w:sz w:val="24"/>
              </w:rPr>
              <w:t>（6）评估结果展示;</w:t>
            </w:r>
          </w:p>
          <w:p w14:paraId="0231AE44" w14:textId="77777777" w:rsidR="00A974CB" w:rsidRDefault="00A974CB" w:rsidP="00A974CB">
            <w:pPr>
              <w:rPr>
                <w:rFonts w:ascii="宋体" w:hAnsi="宋体" w:cs="仿宋" w:hint="eastAsia"/>
                <w:sz w:val="24"/>
              </w:rPr>
            </w:pPr>
            <w:r>
              <w:rPr>
                <w:rFonts w:ascii="宋体" w:hAnsi="宋体" w:cs="仿宋" w:hint="eastAsia"/>
                <w:sz w:val="24"/>
              </w:rPr>
              <w:t>（7）人员追踪定位;</w:t>
            </w:r>
          </w:p>
          <w:p w14:paraId="3F73A82F" w14:textId="46F71768" w:rsidR="00A974CB" w:rsidRPr="002468A0" w:rsidRDefault="00A974CB" w:rsidP="00A974CB">
            <w:pPr>
              <w:rPr>
                <w:rFonts w:ascii="宋体" w:hAnsi="宋体"/>
                <w:sz w:val="24"/>
              </w:rPr>
            </w:pPr>
            <w:r>
              <w:rPr>
                <w:rFonts w:ascii="宋体" w:hAnsi="宋体" w:cs="仿宋" w:hint="eastAsia"/>
                <w:sz w:val="24"/>
              </w:rPr>
              <w:t>备注：软件具体功能需根据提供方实际功能情况进行补充完善，</w:t>
            </w:r>
            <w:r>
              <w:rPr>
                <w:rFonts w:ascii="宋体" w:hAnsi="宋体" w:cs="仿宋" w:hint="eastAsia"/>
                <w:sz w:val="24"/>
              </w:rPr>
              <w:lastRenderedPageBreak/>
              <w:t>并标明相应的技术指标。</w:t>
            </w:r>
          </w:p>
        </w:tc>
      </w:tr>
      <w:tr w:rsidR="00A974CB" w:rsidRPr="00054C29" w14:paraId="188BAE38" w14:textId="77777777" w:rsidTr="002C1413">
        <w:trPr>
          <w:gridAfter w:val="1"/>
          <w:wAfter w:w="9" w:type="dxa"/>
          <w:trHeight w:val="454"/>
          <w:jc w:val="center"/>
        </w:trPr>
        <w:tc>
          <w:tcPr>
            <w:tcW w:w="1060" w:type="dxa"/>
            <w:vAlign w:val="center"/>
          </w:tcPr>
          <w:p w14:paraId="6FB45A39" w14:textId="7A50DA09" w:rsidR="00A974CB" w:rsidRPr="002468A0" w:rsidRDefault="00A974CB" w:rsidP="00A974CB">
            <w:pPr>
              <w:jc w:val="center"/>
              <w:rPr>
                <w:rFonts w:ascii="宋体" w:hAnsi="宋体"/>
                <w:sz w:val="24"/>
              </w:rPr>
            </w:pPr>
            <w:r>
              <w:rPr>
                <w:rFonts w:ascii="宋体" w:hAnsi="宋体" w:cs="仿宋" w:hint="eastAsia"/>
                <w:sz w:val="24"/>
              </w:rPr>
              <w:lastRenderedPageBreak/>
              <w:t>3.2</w:t>
            </w:r>
          </w:p>
        </w:tc>
        <w:tc>
          <w:tcPr>
            <w:tcW w:w="1984" w:type="dxa"/>
            <w:gridSpan w:val="3"/>
            <w:vAlign w:val="center"/>
          </w:tcPr>
          <w:p w14:paraId="74F637E3" w14:textId="718B0C2E" w:rsidR="00A974CB" w:rsidRPr="002468A0" w:rsidRDefault="00A974CB" w:rsidP="00A974CB">
            <w:pPr>
              <w:jc w:val="center"/>
              <w:rPr>
                <w:rFonts w:ascii="宋体" w:hAnsi="宋体"/>
                <w:sz w:val="24"/>
              </w:rPr>
            </w:pPr>
            <w:r>
              <w:rPr>
                <w:rFonts w:ascii="宋体" w:hAnsi="宋体" w:cs="仿宋" w:hint="eastAsia"/>
                <w:color w:val="000000"/>
                <w:kern w:val="0"/>
                <w:sz w:val="24"/>
              </w:rPr>
              <w:t>信息化导调系统</w:t>
            </w:r>
            <w:r>
              <w:rPr>
                <w:rFonts w:ascii="宋体" w:hAnsi="宋体" w:cs="仿宋" w:hint="eastAsia"/>
                <w:sz w:val="24"/>
              </w:rPr>
              <w:t>保障服务</w:t>
            </w:r>
          </w:p>
        </w:tc>
        <w:tc>
          <w:tcPr>
            <w:tcW w:w="6804" w:type="dxa"/>
            <w:gridSpan w:val="3"/>
            <w:vAlign w:val="center"/>
          </w:tcPr>
          <w:p w14:paraId="268F4B3D" w14:textId="77777777" w:rsidR="00A974CB" w:rsidRDefault="00A974CB" w:rsidP="00A974CB">
            <w:pPr>
              <w:numPr>
                <w:ilvl w:val="0"/>
                <w:numId w:val="15"/>
              </w:numPr>
              <w:rPr>
                <w:rFonts w:ascii="宋体" w:hAnsi="宋体" w:cs="仿宋" w:hint="eastAsia"/>
                <w:sz w:val="24"/>
              </w:rPr>
            </w:pPr>
            <w:r>
              <w:rPr>
                <w:rFonts w:ascii="宋体" w:hAnsi="宋体" w:cs="仿宋" w:hint="eastAsia"/>
                <w:sz w:val="24"/>
              </w:rPr>
              <w:t>信息化导调系统软件的全程安装调测服务;</w:t>
            </w:r>
          </w:p>
          <w:p w14:paraId="62462386" w14:textId="77777777" w:rsidR="00A974CB" w:rsidRDefault="00A974CB" w:rsidP="00A974CB">
            <w:pPr>
              <w:numPr>
                <w:ilvl w:val="0"/>
                <w:numId w:val="15"/>
              </w:numPr>
              <w:rPr>
                <w:rFonts w:ascii="宋体" w:hAnsi="宋体" w:cs="仿宋" w:hint="eastAsia"/>
                <w:sz w:val="24"/>
              </w:rPr>
            </w:pPr>
            <w:r>
              <w:rPr>
                <w:rFonts w:ascii="宋体" w:hAnsi="宋体" w:cs="仿宋" w:hint="eastAsia"/>
                <w:sz w:val="24"/>
              </w:rPr>
              <w:t>显示控制系统的安装调测和保障服务;</w:t>
            </w:r>
          </w:p>
          <w:p w14:paraId="37CDA6A5" w14:textId="77777777" w:rsidR="00A974CB" w:rsidRDefault="00A974CB" w:rsidP="00A974CB">
            <w:pPr>
              <w:numPr>
                <w:ilvl w:val="0"/>
                <w:numId w:val="15"/>
              </w:numPr>
              <w:rPr>
                <w:rFonts w:ascii="宋体" w:hAnsi="宋体" w:cs="仿宋" w:hint="eastAsia"/>
                <w:sz w:val="24"/>
              </w:rPr>
            </w:pPr>
            <w:r>
              <w:rPr>
                <w:rFonts w:ascii="宋体" w:hAnsi="宋体" w:cs="仿宋" w:hint="eastAsia"/>
                <w:sz w:val="24"/>
              </w:rPr>
              <w:t>提供现场的导</w:t>
            </w:r>
            <w:proofErr w:type="gramStart"/>
            <w:r>
              <w:rPr>
                <w:rFonts w:ascii="宋体" w:hAnsi="宋体" w:cs="仿宋" w:hint="eastAsia"/>
                <w:sz w:val="24"/>
              </w:rPr>
              <w:t>调业务</w:t>
            </w:r>
            <w:proofErr w:type="gramEnd"/>
            <w:r>
              <w:rPr>
                <w:rFonts w:ascii="宋体" w:hAnsi="宋体" w:cs="仿宋" w:hint="eastAsia"/>
                <w:sz w:val="24"/>
              </w:rPr>
              <w:t>保障和现场技术支持;</w:t>
            </w:r>
          </w:p>
          <w:p w14:paraId="677ECF0C" w14:textId="77777777" w:rsidR="00A974CB" w:rsidRDefault="00A974CB" w:rsidP="00A974CB">
            <w:pPr>
              <w:numPr>
                <w:ilvl w:val="0"/>
                <w:numId w:val="15"/>
              </w:numPr>
              <w:rPr>
                <w:rFonts w:ascii="宋体" w:hAnsi="宋体" w:cs="仿宋" w:hint="eastAsia"/>
                <w:sz w:val="24"/>
              </w:rPr>
            </w:pPr>
            <w:r>
              <w:rPr>
                <w:rFonts w:ascii="宋体" w:hAnsi="宋体" w:cs="仿宋" w:hint="eastAsia"/>
                <w:sz w:val="24"/>
              </w:rPr>
              <w:t>技术保障专业人员进驻现场，确保设备、系统、业务正常稳定不间断运行;</w:t>
            </w:r>
          </w:p>
          <w:p w14:paraId="06D9E7AA" w14:textId="77777777" w:rsidR="00A974CB" w:rsidRDefault="00A974CB" w:rsidP="00A974CB">
            <w:pPr>
              <w:numPr>
                <w:ilvl w:val="0"/>
                <w:numId w:val="15"/>
              </w:numPr>
              <w:rPr>
                <w:rFonts w:ascii="宋体" w:hAnsi="宋体" w:cs="仿宋" w:hint="eastAsia"/>
                <w:sz w:val="24"/>
              </w:rPr>
            </w:pPr>
            <w:r>
              <w:rPr>
                <w:rFonts w:ascii="宋体" w:hAnsi="宋体" w:cs="仿宋" w:hint="eastAsia"/>
                <w:sz w:val="24"/>
              </w:rPr>
              <w:t>现场保障和技术支持时间不少于60天;</w:t>
            </w:r>
          </w:p>
          <w:p w14:paraId="24CAF0FC" w14:textId="7099123D" w:rsidR="00A974CB" w:rsidRPr="002468A0" w:rsidRDefault="00A974CB" w:rsidP="00A974CB">
            <w:pPr>
              <w:rPr>
                <w:rFonts w:ascii="宋体" w:hAnsi="宋体"/>
                <w:sz w:val="24"/>
              </w:rPr>
            </w:pPr>
            <w:r>
              <w:rPr>
                <w:rFonts w:ascii="宋体" w:hAnsi="宋体" w:cs="仿宋" w:hint="eastAsia"/>
                <w:sz w:val="24"/>
              </w:rPr>
              <w:t>现场保障和技术支持服务人数不少于3人;</w:t>
            </w:r>
          </w:p>
        </w:tc>
      </w:tr>
      <w:tr w:rsidR="00A974CB" w:rsidRPr="00054C29" w14:paraId="4A9BD805" w14:textId="77777777" w:rsidTr="002C1413">
        <w:trPr>
          <w:gridAfter w:val="1"/>
          <w:wAfter w:w="9" w:type="dxa"/>
          <w:trHeight w:val="454"/>
          <w:jc w:val="center"/>
        </w:trPr>
        <w:tc>
          <w:tcPr>
            <w:tcW w:w="1060" w:type="dxa"/>
            <w:vAlign w:val="center"/>
          </w:tcPr>
          <w:p w14:paraId="41A75670" w14:textId="0FAFC8E2" w:rsidR="00A974CB" w:rsidRPr="002468A0" w:rsidRDefault="00A974CB" w:rsidP="00A974CB">
            <w:pPr>
              <w:jc w:val="center"/>
              <w:rPr>
                <w:rFonts w:ascii="宋体" w:hAnsi="宋体"/>
                <w:sz w:val="24"/>
              </w:rPr>
            </w:pPr>
            <w:r>
              <w:rPr>
                <w:rFonts w:ascii="宋体" w:hAnsi="宋体" w:cs="仿宋" w:hint="eastAsia"/>
                <w:sz w:val="24"/>
              </w:rPr>
              <w:t>4</w:t>
            </w:r>
          </w:p>
        </w:tc>
        <w:tc>
          <w:tcPr>
            <w:tcW w:w="1984" w:type="dxa"/>
            <w:gridSpan w:val="3"/>
            <w:vAlign w:val="center"/>
          </w:tcPr>
          <w:p w14:paraId="4BABD417" w14:textId="35DAC1F2" w:rsidR="00A974CB" w:rsidRPr="002468A0" w:rsidRDefault="00A974CB" w:rsidP="00A974CB">
            <w:pPr>
              <w:jc w:val="center"/>
              <w:rPr>
                <w:rFonts w:ascii="宋体" w:hAnsi="宋体"/>
                <w:sz w:val="24"/>
              </w:rPr>
            </w:pPr>
            <w:r>
              <w:rPr>
                <w:rFonts w:ascii="宋体" w:hAnsi="宋体" w:cs="仿宋" w:hint="eastAsia"/>
                <w:sz w:val="24"/>
              </w:rPr>
              <w:t>专用网络保障服务</w:t>
            </w:r>
          </w:p>
        </w:tc>
        <w:tc>
          <w:tcPr>
            <w:tcW w:w="6804" w:type="dxa"/>
            <w:gridSpan w:val="3"/>
            <w:vAlign w:val="center"/>
          </w:tcPr>
          <w:p w14:paraId="0C68C87D" w14:textId="77777777" w:rsidR="00A974CB" w:rsidRDefault="00A974CB" w:rsidP="00A974CB">
            <w:pPr>
              <w:numPr>
                <w:ilvl w:val="0"/>
                <w:numId w:val="16"/>
              </w:numPr>
              <w:rPr>
                <w:rFonts w:ascii="宋体" w:hAnsi="宋体" w:cs="仿宋" w:hint="eastAsia"/>
                <w:sz w:val="24"/>
              </w:rPr>
            </w:pPr>
            <w:r>
              <w:rPr>
                <w:rFonts w:ascii="宋体" w:hAnsi="宋体" w:cs="仿宋" w:hint="eastAsia"/>
                <w:sz w:val="24"/>
              </w:rPr>
              <w:t>布设构建安全的本地化网络</w:t>
            </w:r>
          </w:p>
          <w:p w14:paraId="2AE02A4B" w14:textId="77777777" w:rsidR="00A974CB" w:rsidRDefault="00A974CB" w:rsidP="00A974CB">
            <w:pPr>
              <w:numPr>
                <w:ilvl w:val="0"/>
                <w:numId w:val="16"/>
              </w:numPr>
              <w:rPr>
                <w:rFonts w:ascii="宋体" w:hAnsi="宋体" w:cs="仿宋" w:hint="eastAsia"/>
                <w:sz w:val="24"/>
              </w:rPr>
            </w:pPr>
            <w:r>
              <w:rPr>
                <w:rFonts w:ascii="宋体" w:hAnsi="宋体" w:cs="仿宋" w:hint="eastAsia"/>
                <w:sz w:val="24"/>
              </w:rPr>
              <w:t>具备不少于10路实时视频的网络承载能力</w:t>
            </w:r>
          </w:p>
          <w:p w14:paraId="74C352A3" w14:textId="77777777" w:rsidR="00A974CB" w:rsidRDefault="00A974CB" w:rsidP="00A974CB">
            <w:pPr>
              <w:numPr>
                <w:ilvl w:val="0"/>
                <w:numId w:val="16"/>
              </w:numPr>
              <w:rPr>
                <w:rFonts w:ascii="宋体" w:hAnsi="宋体" w:cs="仿宋" w:hint="eastAsia"/>
                <w:sz w:val="24"/>
              </w:rPr>
            </w:pPr>
            <w:r>
              <w:rPr>
                <w:rFonts w:ascii="宋体" w:hAnsi="宋体" w:cs="仿宋" w:hint="eastAsia"/>
                <w:sz w:val="24"/>
              </w:rPr>
              <w:t>提供导</w:t>
            </w:r>
            <w:proofErr w:type="gramStart"/>
            <w:r>
              <w:rPr>
                <w:rFonts w:ascii="宋体" w:hAnsi="宋体" w:cs="仿宋" w:hint="eastAsia"/>
                <w:sz w:val="24"/>
              </w:rPr>
              <w:t>调业务</w:t>
            </w:r>
            <w:proofErr w:type="gramEnd"/>
            <w:r>
              <w:rPr>
                <w:rFonts w:ascii="宋体" w:hAnsi="宋体" w:cs="仿宋" w:hint="eastAsia"/>
                <w:sz w:val="24"/>
              </w:rPr>
              <w:t>数据的专用网络支持</w:t>
            </w:r>
          </w:p>
          <w:p w14:paraId="19F44230" w14:textId="04463DCA" w:rsidR="00A974CB" w:rsidRPr="002468A0" w:rsidRDefault="00A974CB" w:rsidP="00A974CB">
            <w:pPr>
              <w:rPr>
                <w:rFonts w:ascii="宋体" w:hAnsi="宋体"/>
                <w:sz w:val="24"/>
              </w:rPr>
            </w:pPr>
            <w:r>
              <w:rPr>
                <w:rFonts w:ascii="宋体" w:hAnsi="宋体" w:cs="仿宋" w:hint="eastAsia"/>
                <w:sz w:val="24"/>
              </w:rPr>
              <w:t>现场网络保障服务时长不少于60天</w:t>
            </w:r>
          </w:p>
        </w:tc>
      </w:tr>
      <w:tr w:rsidR="00A974CB" w:rsidRPr="00054C29" w14:paraId="149466E9" w14:textId="77777777" w:rsidTr="002C1413">
        <w:trPr>
          <w:gridAfter w:val="1"/>
          <w:wAfter w:w="9" w:type="dxa"/>
          <w:trHeight w:val="454"/>
          <w:jc w:val="center"/>
        </w:trPr>
        <w:tc>
          <w:tcPr>
            <w:tcW w:w="1060" w:type="dxa"/>
            <w:vAlign w:val="center"/>
          </w:tcPr>
          <w:p w14:paraId="2CF02B90" w14:textId="15163798" w:rsidR="00A974CB" w:rsidRPr="002468A0" w:rsidRDefault="00A974CB" w:rsidP="00A974CB">
            <w:pPr>
              <w:jc w:val="center"/>
              <w:rPr>
                <w:rStyle w:val="NormalCharacter"/>
                <w:rFonts w:ascii="宋体" w:hAnsi="宋体"/>
                <w:sz w:val="24"/>
              </w:rPr>
            </w:pPr>
            <w:r>
              <w:rPr>
                <w:rFonts w:ascii="宋体" w:hAnsi="宋体" w:cs="仿宋" w:hint="eastAsia"/>
                <w:sz w:val="24"/>
              </w:rPr>
              <w:t>4.1</w:t>
            </w:r>
          </w:p>
        </w:tc>
        <w:tc>
          <w:tcPr>
            <w:tcW w:w="1984" w:type="dxa"/>
            <w:gridSpan w:val="3"/>
            <w:vAlign w:val="center"/>
          </w:tcPr>
          <w:p w14:paraId="14C3F900" w14:textId="3C3B1C6B" w:rsidR="00A974CB" w:rsidRPr="002468A0" w:rsidRDefault="00A974CB" w:rsidP="00A974CB">
            <w:pPr>
              <w:jc w:val="center"/>
              <w:rPr>
                <w:rFonts w:ascii="宋体" w:hAnsi="宋体"/>
                <w:kern w:val="0"/>
                <w:sz w:val="24"/>
              </w:rPr>
            </w:pPr>
            <w:r>
              <w:rPr>
                <w:rFonts w:ascii="宋体" w:hAnsi="宋体" w:cs="仿宋" w:hint="eastAsia"/>
                <w:sz w:val="24"/>
              </w:rPr>
              <w:t>4G专用网络设备租赁</w:t>
            </w:r>
          </w:p>
        </w:tc>
        <w:tc>
          <w:tcPr>
            <w:tcW w:w="6804" w:type="dxa"/>
            <w:gridSpan w:val="3"/>
            <w:vAlign w:val="center"/>
          </w:tcPr>
          <w:p w14:paraId="10302ED4" w14:textId="77777777" w:rsidR="00A974CB" w:rsidRDefault="00A974CB" w:rsidP="00A974CB">
            <w:pPr>
              <w:rPr>
                <w:rFonts w:ascii="宋体" w:hAnsi="宋体" w:cs="仿宋" w:hint="eastAsia"/>
                <w:sz w:val="24"/>
              </w:rPr>
            </w:pPr>
            <w:r>
              <w:rPr>
                <w:rFonts w:ascii="宋体" w:hAnsi="宋体" w:cs="仿宋" w:hint="eastAsia"/>
                <w:sz w:val="24"/>
              </w:rPr>
              <w:t>4G专用网络设备租赁服务,详细的设备配置要求如下:</w:t>
            </w:r>
          </w:p>
          <w:p w14:paraId="238128A6" w14:textId="77777777" w:rsidR="00A974CB" w:rsidRDefault="00A974CB" w:rsidP="00A974CB">
            <w:pPr>
              <w:rPr>
                <w:rFonts w:ascii="宋体" w:hAnsi="宋体" w:cs="仿宋" w:hint="eastAsia"/>
                <w:sz w:val="24"/>
              </w:rPr>
            </w:pPr>
            <w:r>
              <w:rPr>
                <w:rFonts w:ascii="宋体" w:hAnsi="宋体" w:cs="仿宋" w:hint="eastAsia"/>
                <w:sz w:val="24"/>
              </w:rPr>
              <w:t>4G总体要求：</w:t>
            </w:r>
          </w:p>
          <w:p w14:paraId="2D013389" w14:textId="77777777" w:rsidR="00A974CB" w:rsidRDefault="00A974CB" w:rsidP="00A974CB">
            <w:pPr>
              <w:rPr>
                <w:rFonts w:ascii="宋体" w:hAnsi="宋体" w:cs="仿宋" w:hint="eastAsia"/>
                <w:sz w:val="24"/>
              </w:rPr>
            </w:pPr>
            <w:r>
              <w:rPr>
                <w:rFonts w:ascii="宋体" w:hAnsi="宋体" w:cs="仿宋" w:hint="eastAsia"/>
                <w:sz w:val="24"/>
              </w:rPr>
              <w:t>★（1）采用TD-LTE技术体制，工作频率566MHz~626MHz</w:t>
            </w:r>
          </w:p>
          <w:p w14:paraId="2222D055" w14:textId="77777777" w:rsidR="00A974CB" w:rsidRDefault="00A974CB" w:rsidP="00A974CB">
            <w:pPr>
              <w:rPr>
                <w:rFonts w:ascii="宋体" w:hAnsi="宋体" w:cs="仿宋" w:hint="eastAsia"/>
                <w:sz w:val="24"/>
              </w:rPr>
            </w:pPr>
            <w:r>
              <w:rPr>
                <w:rFonts w:ascii="宋体" w:hAnsi="宋体" w:cs="仿宋" w:hint="eastAsia"/>
                <w:sz w:val="24"/>
              </w:rPr>
              <w:t>（2）支持在线用户数≥30个；激活数≥50个；</w:t>
            </w:r>
          </w:p>
          <w:p w14:paraId="2C9F243F" w14:textId="77777777" w:rsidR="00A974CB" w:rsidRDefault="00A974CB" w:rsidP="00A974CB">
            <w:pPr>
              <w:rPr>
                <w:rFonts w:ascii="宋体" w:hAnsi="宋体" w:cs="仿宋" w:hint="eastAsia"/>
                <w:sz w:val="24"/>
              </w:rPr>
            </w:pPr>
            <w:r>
              <w:rPr>
                <w:rFonts w:ascii="宋体" w:hAnsi="宋体" w:cs="仿宋" w:hint="eastAsia"/>
                <w:sz w:val="24"/>
              </w:rPr>
              <w:t>（3）支持不小于5路视频同时上传</w:t>
            </w:r>
          </w:p>
          <w:p w14:paraId="703E56C8" w14:textId="77777777" w:rsidR="00A974CB" w:rsidRDefault="00A974CB" w:rsidP="00A974CB">
            <w:pPr>
              <w:rPr>
                <w:rFonts w:ascii="宋体" w:hAnsi="宋体" w:cs="仿宋" w:hint="eastAsia"/>
                <w:sz w:val="24"/>
              </w:rPr>
            </w:pPr>
            <w:r>
              <w:rPr>
                <w:rFonts w:ascii="宋体" w:hAnsi="宋体" w:cs="仿宋" w:hint="eastAsia"/>
                <w:sz w:val="24"/>
              </w:rPr>
              <w:t>（4）能够实现与基地固定电话系统互连互通</w:t>
            </w:r>
          </w:p>
          <w:p w14:paraId="229424F4" w14:textId="77777777" w:rsidR="00A974CB" w:rsidRDefault="00A974CB" w:rsidP="00A974CB">
            <w:pPr>
              <w:rPr>
                <w:rFonts w:ascii="宋体" w:hAnsi="宋体" w:cs="仿宋" w:hint="eastAsia"/>
                <w:sz w:val="24"/>
              </w:rPr>
            </w:pPr>
            <w:r>
              <w:rPr>
                <w:rFonts w:ascii="宋体" w:hAnsi="宋体" w:cs="仿宋" w:hint="eastAsia"/>
                <w:sz w:val="24"/>
              </w:rPr>
              <w:t>（5）集群通讯的群组建立时延小于250ms，</w:t>
            </w:r>
            <w:proofErr w:type="gramStart"/>
            <w:r>
              <w:rPr>
                <w:rFonts w:ascii="宋体" w:hAnsi="宋体" w:cs="仿宋" w:hint="eastAsia"/>
                <w:sz w:val="24"/>
              </w:rPr>
              <w:t>话权抢占</w:t>
            </w:r>
            <w:proofErr w:type="gramEnd"/>
            <w:r>
              <w:rPr>
                <w:rFonts w:ascii="宋体" w:hAnsi="宋体" w:cs="仿宋" w:hint="eastAsia"/>
                <w:sz w:val="24"/>
              </w:rPr>
              <w:t>时延小于200ms</w:t>
            </w:r>
          </w:p>
          <w:p w14:paraId="285A6681" w14:textId="77777777" w:rsidR="00A974CB" w:rsidRDefault="00A974CB" w:rsidP="00A974CB">
            <w:pPr>
              <w:rPr>
                <w:rFonts w:ascii="宋体" w:hAnsi="宋体" w:cs="仿宋" w:hint="eastAsia"/>
                <w:sz w:val="24"/>
              </w:rPr>
            </w:pPr>
            <w:r>
              <w:rPr>
                <w:rFonts w:ascii="宋体" w:hAnsi="宋体" w:cs="仿宋" w:hint="eastAsia"/>
                <w:sz w:val="24"/>
              </w:rPr>
              <w:t>（6）可用度不小于99.999％，设备的MTBF大于100000小时，MTTR不大于60分钟，系统重</w:t>
            </w:r>
            <w:proofErr w:type="gramStart"/>
            <w:r>
              <w:rPr>
                <w:rFonts w:ascii="宋体" w:hAnsi="宋体" w:cs="仿宋" w:hint="eastAsia"/>
                <w:sz w:val="24"/>
              </w:rPr>
              <w:t>启时间</w:t>
            </w:r>
            <w:proofErr w:type="gramEnd"/>
            <w:r>
              <w:rPr>
                <w:rFonts w:ascii="宋体" w:hAnsi="宋体" w:cs="仿宋" w:hint="eastAsia"/>
                <w:sz w:val="24"/>
              </w:rPr>
              <w:t>不大于500秒，采用插板式模块化结构，能够单独更换故障单板和容量扩展；</w:t>
            </w:r>
          </w:p>
          <w:p w14:paraId="2F1B2FBE" w14:textId="77777777" w:rsidR="00A974CB" w:rsidRDefault="00A974CB" w:rsidP="00A974CB">
            <w:pPr>
              <w:rPr>
                <w:rFonts w:ascii="宋体" w:hAnsi="宋体" w:cs="仿宋" w:hint="eastAsia"/>
                <w:sz w:val="24"/>
              </w:rPr>
            </w:pPr>
            <w:r>
              <w:rPr>
                <w:rFonts w:ascii="宋体" w:hAnsi="宋体" w:cs="仿宋" w:hint="eastAsia"/>
                <w:sz w:val="24"/>
              </w:rPr>
              <w:t>4G核心网：</w:t>
            </w:r>
          </w:p>
          <w:p w14:paraId="41034D70" w14:textId="77777777" w:rsidR="00A974CB" w:rsidRDefault="00A974CB" w:rsidP="00A974CB">
            <w:pPr>
              <w:rPr>
                <w:rFonts w:ascii="宋体" w:hAnsi="宋体" w:cs="仿宋" w:hint="eastAsia"/>
                <w:sz w:val="24"/>
              </w:rPr>
            </w:pPr>
            <w:r>
              <w:rPr>
                <w:rFonts w:ascii="宋体" w:hAnsi="宋体" w:cs="仿宋" w:hint="eastAsia"/>
                <w:sz w:val="24"/>
              </w:rPr>
              <w:t>（1）支持在线用户数≥500个；激活数≥2000个</w:t>
            </w:r>
          </w:p>
          <w:p w14:paraId="36BE8B1E" w14:textId="77777777" w:rsidR="00A974CB" w:rsidRDefault="00A974CB" w:rsidP="00A974CB">
            <w:pPr>
              <w:rPr>
                <w:rFonts w:ascii="宋体" w:hAnsi="宋体" w:cs="仿宋" w:hint="eastAsia"/>
                <w:sz w:val="24"/>
              </w:rPr>
            </w:pPr>
            <w:r>
              <w:rPr>
                <w:rFonts w:ascii="宋体" w:hAnsi="宋体" w:cs="仿宋" w:hint="eastAsia"/>
                <w:sz w:val="24"/>
              </w:rPr>
              <w:t>（2）支持基站数量大于10个</w:t>
            </w:r>
          </w:p>
          <w:p w14:paraId="46EBD809" w14:textId="77777777" w:rsidR="00A974CB" w:rsidRDefault="00A974CB" w:rsidP="00A974CB">
            <w:pPr>
              <w:rPr>
                <w:rFonts w:ascii="宋体" w:hAnsi="宋体" w:cs="仿宋" w:hint="eastAsia"/>
                <w:sz w:val="24"/>
              </w:rPr>
            </w:pPr>
            <w:r>
              <w:rPr>
                <w:rFonts w:ascii="宋体" w:hAnsi="宋体" w:cs="仿宋" w:hint="eastAsia"/>
                <w:sz w:val="24"/>
              </w:rPr>
              <w:t>（3）吞吐量大于2G bps</w:t>
            </w:r>
          </w:p>
          <w:p w14:paraId="60CBBED0" w14:textId="77777777" w:rsidR="00A974CB" w:rsidRDefault="00A974CB" w:rsidP="00A974CB">
            <w:pPr>
              <w:rPr>
                <w:rFonts w:ascii="宋体" w:hAnsi="宋体" w:cs="仿宋" w:hint="eastAsia"/>
                <w:sz w:val="24"/>
              </w:rPr>
            </w:pPr>
            <w:r>
              <w:rPr>
                <w:rFonts w:ascii="宋体" w:hAnsi="宋体" w:cs="仿宋" w:hint="eastAsia"/>
                <w:sz w:val="24"/>
              </w:rPr>
              <w:t>（4）工作温度-10℃～50℃</w:t>
            </w:r>
          </w:p>
          <w:p w14:paraId="036420D6" w14:textId="77777777" w:rsidR="00A974CB" w:rsidRDefault="00A974CB" w:rsidP="00A974CB">
            <w:pPr>
              <w:rPr>
                <w:rFonts w:ascii="宋体" w:hAnsi="宋体" w:cs="仿宋" w:hint="eastAsia"/>
                <w:sz w:val="24"/>
              </w:rPr>
            </w:pPr>
            <w:r>
              <w:rPr>
                <w:rFonts w:ascii="宋体" w:hAnsi="宋体" w:cs="仿宋" w:hint="eastAsia"/>
                <w:sz w:val="24"/>
              </w:rPr>
              <w:t>4G网关调度台：</w:t>
            </w:r>
          </w:p>
          <w:p w14:paraId="334C5B1B" w14:textId="77777777" w:rsidR="00A974CB" w:rsidRDefault="00A974CB" w:rsidP="00A974CB">
            <w:pPr>
              <w:rPr>
                <w:rFonts w:ascii="宋体" w:hAnsi="宋体" w:cs="仿宋" w:hint="eastAsia"/>
                <w:sz w:val="24"/>
              </w:rPr>
            </w:pPr>
            <w:r>
              <w:rPr>
                <w:rFonts w:ascii="宋体" w:hAnsi="宋体" w:cs="仿宋" w:hint="eastAsia"/>
                <w:sz w:val="24"/>
              </w:rPr>
              <w:t>#（1）4G网络设备管理</w:t>
            </w:r>
          </w:p>
          <w:p w14:paraId="134FD87A" w14:textId="77777777" w:rsidR="00A974CB" w:rsidRDefault="00A974CB" w:rsidP="00A974CB">
            <w:pPr>
              <w:rPr>
                <w:rFonts w:ascii="宋体" w:hAnsi="宋体" w:cs="仿宋" w:hint="eastAsia"/>
                <w:sz w:val="24"/>
              </w:rPr>
            </w:pPr>
            <w:r>
              <w:rPr>
                <w:rFonts w:ascii="宋体" w:hAnsi="宋体" w:cs="仿宋" w:hint="eastAsia"/>
                <w:sz w:val="24"/>
              </w:rPr>
              <w:t>#（2）4G集群调度台，实现各集群终端的视频、位置等信息的调度</w:t>
            </w:r>
          </w:p>
          <w:p w14:paraId="7930869A" w14:textId="77777777" w:rsidR="00A974CB" w:rsidRDefault="00A974CB" w:rsidP="00A974CB">
            <w:pPr>
              <w:rPr>
                <w:rFonts w:ascii="宋体" w:hAnsi="宋体" w:cs="仿宋" w:hint="eastAsia"/>
                <w:sz w:val="24"/>
              </w:rPr>
            </w:pPr>
            <w:r>
              <w:rPr>
                <w:rFonts w:ascii="宋体" w:hAnsi="宋体" w:cs="仿宋" w:hint="eastAsia"/>
                <w:sz w:val="24"/>
              </w:rPr>
              <w:t>4G手持终端：</w:t>
            </w:r>
          </w:p>
          <w:p w14:paraId="55A8AA52" w14:textId="77777777" w:rsidR="00A974CB" w:rsidRDefault="00A974CB" w:rsidP="00A974CB">
            <w:pPr>
              <w:rPr>
                <w:rFonts w:ascii="宋体" w:hAnsi="宋体" w:cs="仿宋" w:hint="eastAsia"/>
                <w:sz w:val="24"/>
              </w:rPr>
            </w:pPr>
            <w:r>
              <w:rPr>
                <w:rFonts w:ascii="宋体" w:hAnsi="宋体" w:cs="仿宋" w:hint="eastAsia"/>
                <w:sz w:val="24"/>
              </w:rPr>
              <w:t>（1）TD-LTE标准技术体制， Cat4等级</w:t>
            </w:r>
          </w:p>
          <w:p w14:paraId="429AE6AD" w14:textId="77777777" w:rsidR="00A974CB" w:rsidRDefault="00A974CB" w:rsidP="00A974CB">
            <w:pPr>
              <w:rPr>
                <w:rFonts w:ascii="宋体" w:hAnsi="宋体" w:cs="仿宋" w:hint="eastAsia"/>
                <w:sz w:val="24"/>
              </w:rPr>
            </w:pPr>
            <w:r>
              <w:rPr>
                <w:rFonts w:ascii="宋体" w:hAnsi="宋体" w:cs="仿宋" w:hint="eastAsia"/>
                <w:sz w:val="24"/>
              </w:rPr>
              <w:t>★（2）工作频段566 ~ 626MHz，支持PTT和脱网直通</w:t>
            </w:r>
          </w:p>
          <w:p w14:paraId="4B906159" w14:textId="77777777" w:rsidR="00A974CB" w:rsidRDefault="00A974CB" w:rsidP="00A974CB">
            <w:pPr>
              <w:rPr>
                <w:rFonts w:ascii="宋体" w:hAnsi="宋体" w:cs="仿宋" w:hint="eastAsia"/>
                <w:sz w:val="24"/>
              </w:rPr>
            </w:pPr>
            <w:r>
              <w:rPr>
                <w:rFonts w:ascii="宋体" w:hAnsi="宋体" w:cs="仿宋" w:hint="eastAsia"/>
                <w:sz w:val="24"/>
              </w:rPr>
              <w:t>（3）5.5英寸IO8Op，IPS全视角显示屏，5点电容触摸屏</w:t>
            </w:r>
          </w:p>
          <w:p w14:paraId="7CF37FC0" w14:textId="77777777" w:rsidR="00A974CB" w:rsidRDefault="00A974CB" w:rsidP="00A974CB">
            <w:pPr>
              <w:rPr>
                <w:rFonts w:ascii="宋体" w:hAnsi="宋体" w:cs="仿宋" w:hint="eastAsia"/>
                <w:sz w:val="24"/>
              </w:rPr>
            </w:pPr>
            <w:r>
              <w:rPr>
                <w:rFonts w:ascii="宋体" w:hAnsi="宋体" w:cs="仿宋" w:hint="eastAsia"/>
                <w:sz w:val="24"/>
              </w:rPr>
              <w:t xml:space="preserve">（4）电池续航不小于4小时 </w:t>
            </w:r>
          </w:p>
          <w:p w14:paraId="2478E296" w14:textId="77777777" w:rsidR="00A974CB" w:rsidRDefault="00A974CB" w:rsidP="00A974CB">
            <w:pPr>
              <w:rPr>
                <w:rFonts w:ascii="宋体" w:hAnsi="宋体" w:cs="仿宋" w:hint="eastAsia"/>
                <w:sz w:val="24"/>
              </w:rPr>
            </w:pPr>
            <w:r>
              <w:rPr>
                <w:rFonts w:ascii="宋体" w:hAnsi="宋体" w:cs="仿宋" w:hint="eastAsia"/>
                <w:sz w:val="24"/>
              </w:rPr>
              <w:t>（5）工作温度一</w:t>
            </w:r>
            <w:proofErr w:type="gramStart"/>
            <w:r>
              <w:rPr>
                <w:rFonts w:ascii="宋体" w:hAnsi="宋体" w:cs="仿宋" w:hint="eastAsia"/>
                <w:sz w:val="24"/>
              </w:rPr>
              <w:t>40</w:t>
            </w:r>
            <w:proofErr w:type="gramEnd"/>
            <w:r>
              <w:rPr>
                <w:rFonts w:ascii="宋体" w:hAnsi="宋体" w:cs="仿宋" w:hint="eastAsia"/>
                <w:sz w:val="24"/>
              </w:rPr>
              <w:t>℃一</w:t>
            </w:r>
            <w:proofErr w:type="gramStart"/>
            <w:r>
              <w:rPr>
                <w:rFonts w:ascii="宋体" w:hAnsi="宋体" w:cs="仿宋" w:hint="eastAsia"/>
                <w:sz w:val="24"/>
              </w:rPr>
              <w:t>65</w:t>
            </w:r>
            <w:proofErr w:type="gramEnd"/>
            <w:r>
              <w:rPr>
                <w:rFonts w:ascii="宋体" w:hAnsi="宋体" w:cs="仿宋" w:hint="eastAsia"/>
                <w:sz w:val="24"/>
              </w:rPr>
              <w:t>℃，IP67防护等级</w:t>
            </w:r>
          </w:p>
          <w:p w14:paraId="4C995574" w14:textId="77777777" w:rsidR="00A974CB" w:rsidRDefault="00A974CB" w:rsidP="00A974CB">
            <w:pPr>
              <w:rPr>
                <w:rFonts w:ascii="宋体" w:hAnsi="宋体" w:cs="仿宋" w:hint="eastAsia"/>
                <w:sz w:val="24"/>
              </w:rPr>
            </w:pPr>
            <w:r>
              <w:rPr>
                <w:rFonts w:ascii="宋体" w:hAnsi="宋体" w:cs="仿宋" w:hint="eastAsia"/>
                <w:sz w:val="24"/>
              </w:rPr>
              <w:t>（6）内置大于2GB RAM+16GB ROM</w:t>
            </w:r>
          </w:p>
          <w:p w14:paraId="31702F7D" w14:textId="77777777" w:rsidR="00A974CB" w:rsidRDefault="00A974CB" w:rsidP="00A974CB">
            <w:pPr>
              <w:rPr>
                <w:rFonts w:ascii="宋体" w:hAnsi="宋体" w:cs="仿宋" w:hint="eastAsia"/>
                <w:sz w:val="24"/>
              </w:rPr>
            </w:pPr>
            <w:r>
              <w:rPr>
                <w:rFonts w:ascii="宋体" w:hAnsi="宋体" w:cs="仿宋" w:hint="eastAsia"/>
                <w:sz w:val="24"/>
              </w:rPr>
              <w:t>4G专网CPE：</w:t>
            </w:r>
          </w:p>
          <w:p w14:paraId="37DA9AEA" w14:textId="77777777" w:rsidR="00A974CB" w:rsidRDefault="00A974CB" w:rsidP="00A974CB">
            <w:pPr>
              <w:rPr>
                <w:rFonts w:ascii="宋体" w:hAnsi="宋体" w:cs="仿宋" w:hint="eastAsia"/>
                <w:sz w:val="24"/>
              </w:rPr>
            </w:pPr>
            <w:r>
              <w:rPr>
                <w:rFonts w:ascii="宋体" w:hAnsi="宋体" w:cs="仿宋" w:hint="eastAsia"/>
                <w:sz w:val="24"/>
              </w:rPr>
              <w:t>（1）TD-LTE标准技术体制， Cat4等级</w:t>
            </w:r>
          </w:p>
          <w:p w14:paraId="5875C7F1" w14:textId="77777777" w:rsidR="00A974CB" w:rsidRDefault="00A974CB" w:rsidP="00A974CB">
            <w:pPr>
              <w:rPr>
                <w:rFonts w:ascii="宋体" w:hAnsi="宋体" w:cs="仿宋" w:hint="eastAsia"/>
                <w:sz w:val="24"/>
              </w:rPr>
            </w:pPr>
            <w:r>
              <w:rPr>
                <w:rFonts w:ascii="宋体" w:hAnsi="宋体" w:cs="仿宋" w:hint="eastAsia"/>
                <w:sz w:val="24"/>
              </w:rPr>
              <w:t>★（2）工作频段566 ~ 626MHz，最大发射功率优于37dBm</w:t>
            </w:r>
          </w:p>
          <w:p w14:paraId="3D3425A1" w14:textId="39844696" w:rsidR="00A974CB" w:rsidRPr="002468A0" w:rsidRDefault="00A974CB" w:rsidP="00A974CB">
            <w:pPr>
              <w:rPr>
                <w:rFonts w:ascii="宋体" w:hAnsi="宋体"/>
                <w:sz w:val="24"/>
              </w:rPr>
            </w:pPr>
            <w:r>
              <w:rPr>
                <w:rFonts w:ascii="宋体" w:hAnsi="宋体" w:cs="仿宋" w:hint="eastAsia"/>
                <w:sz w:val="24"/>
              </w:rPr>
              <w:t>（3）1个10/100M自适应航插接口</w:t>
            </w:r>
          </w:p>
        </w:tc>
      </w:tr>
      <w:tr w:rsidR="00A974CB" w:rsidRPr="00054C29" w14:paraId="121D1782" w14:textId="77777777" w:rsidTr="002C1413">
        <w:trPr>
          <w:gridAfter w:val="1"/>
          <w:wAfter w:w="9" w:type="dxa"/>
          <w:trHeight w:val="454"/>
          <w:jc w:val="center"/>
        </w:trPr>
        <w:tc>
          <w:tcPr>
            <w:tcW w:w="1060" w:type="dxa"/>
            <w:vAlign w:val="center"/>
          </w:tcPr>
          <w:p w14:paraId="1C3CAED2" w14:textId="3FB3AB44" w:rsidR="00A974CB" w:rsidRPr="002468A0" w:rsidRDefault="00A974CB" w:rsidP="00A974CB">
            <w:pPr>
              <w:jc w:val="center"/>
              <w:rPr>
                <w:rStyle w:val="NormalCharacter"/>
                <w:rFonts w:ascii="宋体" w:hAnsi="宋体"/>
                <w:sz w:val="24"/>
              </w:rPr>
            </w:pPr>
            <w:r>
              <w:rPr>
                <w:rFonts w:ascii="宋体" w:hAnsi="宋体" w:cs="仿宋" w:hint="eastAsia"/>
                <w:sz w:val="24"/>
              </w:rPr>
              <w:lastRenderedPageBreak/>
              <w:t>4.2</w:t>
            </w:r>
          </w:p>
        </w:tc>
        <w:tc>
          <w:tcPr>
            <w:tcW w:w="1984" w:type="dxa"/>
            <w:gridSpan w:val="3"/>
            <w:vAlign w:val="center"/>
          </w:tcPr>
          <w:p w14:paraId="5F0B6E47" w14:textId="1DB3DB01" w:rsidR="00A974CB" w:rsidRPr="002468A0" w:rsidRDefault="00A974CB" w:rsidP="00A974CB">
            <w:pPr>
              <w:jc w:val="center"/>
              <w:rPr>
                <w:rFonts w:ascii="宋体" w:hAnsi="宋体"/>
                <w:kern w:val="0"/>
                <w:sz w:val="24"/>
              </w:rPr>
            </w:pPr>
            <w:r>
              <w:rPr>
                <w:rFonts w:ascii="宋体" w:hAnsi="宋体" w:cs="仿宋" w:hint="eastAsia"/>
                <w:sz w:val="24"/>
              </w:rPr>
              <w:t>自组网电台租赁</w:t>
            </w:r>
          </w:p>
        </w:tc>
        <w:tc>
          <w:tcPr>
            <w:tcW w:w="6804" w:type="dxa"/>
            <w:gridSpan w:val="3"/>
            <w:vAlign w:val="center"/>
          </w:tcPr>
          <w:p w14:paraId="5A2CCCA9" w14:textId="77777777" w:rsidR="00A974CB" w:rsidRDefault="00A974CB" w:rsidP="00A974CB">
            <w:pPr>
              <w:rPr>
                <w:rFonts w:ascii="宋体" w:hAnsi="宋体" w:cs="仿宋" w:hint="eastAsia"/>
                <w:sz w:val="24"/>
              </w:rPr>
            </w:pPr>
            <w:r>
              <w:rPr>
                <w:rFonts w:ascii="宋体" w:hAnsi="宋体" w:cs="仿宋" w:hint="eastAsia"/>
                <w:sz w:val="24"/>
              </w:rPr>
              <w:t>无线自组网设备租赁服务,详细的设备配置要求如下:</w:t>
            </w:r>
          </w:p>
          <w:p w14:paraId="03B44F4F" w14:textId="77777777" w:rsidR="00A974CB" w:rsidRDefault="00A974CB" w:rsidP="00A974CB">
            <w:pPr>
              <w:widowControl/>
              <w:jc w:val="left"/>
              <w:rPr>
                <w:rFonts w:ascii="宋体" w:hAnsi="宋体" w:cs="仿宋" w:hint="eastAsia"/>
                <w:sz w:val="24"/>
              </w:rPr>
            </w:pPr>
            <w:r>
              <w:rPr>
                <w:rFonts w:ascii="宋体" w:hAnsi="宋体" w:cs="仿宋" w:hint="eastAsia"/>
                <w:sz w:val="24"/>
              </w:rPr>
              <w:t>★(1)无线自组网设备采用自主网络协议，工作频段</w:t>
            </w:r>
            <w:r>
              <w:rPr>
                <w:rFonts w:ascii="宋体" w:hAnsi="宋体" w:cs="仿宋" w:hint="eastAsia"/>
                <w:color w:val="0D0D0D"/>
                <w:kern w:val="0"/>
                <w:sz w:val="24"/>
                <w:lang w:bidi="ar"/>
              </w:rPr>
              <w:t>1420～1460MHz;</w:t>
            </w:r>
          </w:p>
          <w:p w14:paraId="375329FF" w14:textId="77777777" w:rsidR="00A974CB" w:rsidRDefault="00A974CB" w:rsidP="00A974CB">
            <w:pPr>
              <w:rPr>
                <w:rFonts w:ascii="宋体" w:hAnsi="宋体" w:cs="仿宋" w:hint="eastAsia"/>
                <w:sz w:val="24"/>
              </w:rPr>
            </w:pPr>
            <w:r>
              <w:rPr>
                <w:rFonts w:ascii="宋体" w:hAnsi="宋体" w:cs="仿宋" w:hint="eastAsia"/>
                <w:sz w:val="24"/>
              </w:rPr>
              <w:t>(2)无线自组网设备发射功率小于2W；</w:t>
            </w:r>
          </w:p>
          <w:p w14:paraId="0C7EDA21" w14:textId="77777777" w:rsidR="00A974CB" w:rsidRDefault="00A974CB" w:rsidP="00A974CB">
            <w:pPr>
              <w:rPr>
                <w:rFonts w:ascii="宋体" w:hAnsi="宋体" w:cs="仿宋" w:hint="eastAsia"/>
                <w:sz w:val="24"/>
              </w:rPr>
            </w:pPr>
            <w:r>
              <w:rPr>
                <w:rFonts w:ascii="宋体" w:hAnsi="宋体" w:cs="仿宋" w:hint="eastAsia"/>
                <w:sz w:val="24"/>
              </w:rPr>
              <w:t>(3)支持30个节点以上规模组网;</w:t>
            </w:r>
          </w:p>
          <w:p w14:paraId="7982EA31" w14:textId="77777777" w:rsidR="00A974CB" w:rsidRDefault="00A974CB" w:rsidP="00A974CB">
            <w:pPr>
              <w:rPr>
                <w:rFonts w:ascii="宋体" w:hAnsi="宋体" w:cs="仿宋" w:hint="eastAsia"/>
                <w:sz w:val="24"/>
              </w:rPr>
            </w:pPr>
            <w:r>
              <w:rPr>
                <w:rFonts w:ascii="宋体" w:hAnsi="宋体" w:cs="仿宋" w:hint="eastAsia"/>
                <w:sz w:val="24"/>
              </w:rPr>
              <w:t>(4)支持WIFI终端接入；</w:t>
            </w:r>
          </w:p>
          <w:p w14:paraId="2E5F6192" w14:textId="77777777" w:rsidR="00A974CB" w:rsidRDefault="00A974CB" w:rsidP="00A974CB">
            <w:pPr>
              <w:rPr>
                <w:rFonts w:ascii="宋体" w:hAnsi="宋体" w:cs="仿宋" w:hint="eastAsia"/>
                <w:sz w:val="24"/>
              </w:rPr>
            </w:pPr>
            <w:r>
              <w:rPr>
                <w:rFonts w:ascii="宋体" w:hAnsi="宋体" w:cs="仿宋" w:hint="eastAsia"/>
                <w:sz w:val="24"/>
              </w:rPr>
              <w:t>★(5)通视条件下的网络传输距离不少于30km；</w:t>
            </w:r>
          </w:p>
          <w:p w14:paraId="1C2EFCFA" w14:textId="77777777" w:rsidR="00A974CB" w:rsidRDefault="00A974CB" w:rsidP="00A974CB">
            <w:pPr>
              <w:rPr>
                <w:rFonts w:ascii="宋体" w:hAnsi="宋体" w:cs="仿宋" w:hint="eastAsia"/>
                <w:sz w:val="24"/>
              </w:rPr>
            </w:pPr>
            <w:r>
              <w:rPr>
                <w:rFonts w:ascii="宋体" w:hAnsi="宋体" w:cs="仿宋" w:hint="eastAsia"/>
                <w:sz w:val="24"/>
              </w:rPr>
              <w:t>＃(6)可兼容网络摄像机数据格式，并能为其提供数据传输支持；</w:t>
            </w:r>
          </w:p>
          <w:p w14:paraId="51ABBB9D" w14:textId="77777777" w:rsidR="00A974CB" w:rsidRDefault="00A974CB" w:rsidP="00A974CB">
            <w:pPr>
              <w:rPr>
                <w:rFonts w:ascii="宋体" w:hAnsi="宋体" w:cs="仿宋" w:hint="eastAsia"/>
                <w:sz w:val="24"/>
              </w:rPr>
            </w:pPr>
            <w:r>
              <w:rPr>
                <w:rFonts w:ascii="宋体" w:hAnsi="宋体" w:cs="仿宋" w:hint="eastAsia"/>
                <w:sz w:val="24"/>
              </w:rPr>
              <w:t>(7)自适应通道选择，设备可根据射频通道的链路质量实时自动选择通信通道;</w:t>
            </w:r>
          </w:p>
          <w:p w14:paraId="44496A19" w14:textId="77777777" w:rsidR="00A974CB" w:rsidRDefault="00A974CB" w:rsidP="00A974CB">
            <w:pPr>
              <w:rPr>
                <w:rFonts w:ascii="宋体" w:hAnsi="宋体" w:cs="仿宋" w:hint="eastAsia"/>
                <w:sz w:val="24"/>
              </w:rPr>
            </w:pPr>
            <w:r>
              <w:rPr>
                <w:rFonts w:ascii="宋体" w:hAnsi="宋体" w:cs="仿宋" w:hint="eastAsia"/>
                <w:sz w:val="24"/>
              </w:rPr>
              <w:t>(8)高带宽，IP业务最大数据吞吐率80Mbps;</w:t>
            </w:r>
          </w:p>
          <w:p w14:paraId="4F7828C8" w14:textId="77777777" w:rsidR="00A974CB" w:rsidRDefault="00A974CB" w:rsidP="00A974CB">
            <w:pPr>
              <w:rPr>
                <w:rFonts w:ascii="宋体" w:hAnsi="宋体" w:cs="仿宋" w:hint="eastAsia"/>
                <w:sz w:val="24"/>
              </w:rPr>
            </w:pPr>
            <w:r>
              <w:rPr>
                <w:rFonts w:ascii="宋体" w:hAnsi="宋体" w:cs="仿宋" w:hint="eastAsia"/>
                <w:sz w:val="24"/>
              </w:rPr>
              <w:t>＃(9)无线自组网的视频承载能力不小于10路同时上传；</w:t>
            </w:r>
          </w:p>
          <w:p w14:paraId="4FC1697B" w14:textId="77777777" w:rsidR="00A974CB" w:rsidRDefault="00A974CB" w:rsidP="00A974CB">
            <w:pPr>
              <w:rPr>
                <w:rFonts w:ascii="宋体" w:hAnsi="宋体" w:cs="仿宋" w:hint="eastAsia"/>
                <w:sz w:val="24"/>
              </w:rPr>
            </w:pPr>
            <w:r>
              <w:rPr>
                <w:rFonts w:ascii="宋体" w:hAnsi="宋体" w:cs="仿宋" w:hint="eastAsia"/>
                <w:sz w:val="24"/>
              </w:rPr>
              <w:t>(10)可提供百兆以太网口、Wi-Fi终端接口</w:t>
            </w:r>
          </w:p>
          <w:p w14:paraId="49F871F1" w14:textId="77777777" w:rsidR="00A974CB" w:rsidRDefault="00A974CB" w:rsidP="00A974CB">
            <w:pPr>
              <w:rPr>
                <w:rFonts w:ascii="宋体" w:hAnsi="宋体" w:cs="仿宋" w:hint="eastAsia"/>
                <w:sz w:val="24"/>
              </w:rPr>
            </w:pPr>
            <w:r>
              <w:rPr>
                <w:rFonts w:ascii="宋体" w:hAnsi="宋体" w:cs="仿宋" w:hint="eastAsia"/>
                <w:sz w:val="24"/>
              </w:rPr>
              <w:t>(11)具备简洁的LED指示灯，可直观显示节点的无线链路质量，用于现场辅助决策网络节点部署位置</w:t>
            </w:r>
          </w:p>
          <w:p w14:paraId="5B3817B8" w14:textId="77777777" w:rsidR="00A974CB" w:rsidRDefault="00A974CB" w:rsidP="00A974CB">
            <w:pPr>
              <w:rPr>
                <w:rFonts w:ascii="宋体" w:hAnsi="宋体" w:cs="仿宋" w:hint="eastAsia"/>
                <w:sz w:val="24"/>
              </w:rPr>
            </w:pPr>
            <w:r>
              <w:rPr>
                <w:rFonts w:ascii="宋体" w:hAnsi="宋体" w:cs="仿宋" w:hint="eastAsia"/>
                <w:sz w:val="24"/>
              </w:rPr>
              <w:t>(12)无线链路支持128位AES加密</w:t>
            </w:r>
          </w:p>
          <w:p w14:paraId="11F2E0A3" w14:textId="77777777" w:rsidR="00A974CB" w:rsidRDefault="00A974CB" w:rsidP="00A974CB">
            <w:pPr>
              <w:rPr>
                <w:rFonts w:ascii="宋体" w:hAnsi="宋体" w:cs="仿宋" w:hint="eastAsia"/>
                <w:sz w:val="24"/>
              </w:rPr>
            </w:pPr>
            <w:r>
              <w:rPr>
                <w:rFonts w:ascii="宋体" w:hAnsi="宋体" w:cs="仿宋" w:hint="eastAsia"/>
                <w:sz w:val="24"/>
              </w:rPr>
              <w:t>(13)自带供电电池，持续工作时间大于4小时；</w:t>
            </w:r>
          </w:p>
          <w:p w14:paraId="2DA08B2F" w14:textId="77777777" w:rsidR="00A974CB" w:rsidRDefault="00A974CB" w:rsidP="00A974CB">
            <w:pPr>
              <w:rPr>
                <w:rFonts w:ascii="宋体" w:hAnsi="宋体" w:cs="仿宋" w:hint="eastAsia"/>
                <w:sz w:val="24"/>
              </w:rPr>
            </w:pPr>
            <w:r>
              <w:rPr>
                <w:rFonts w:ascii="宋体" w:hAnsi="宋体" w:cs="仿宋" w:hint="eastAsia"/>
                <w:sz w:val="24"/>
              </w:rPr>
              <w:t>(14)工作温度范围不小于：-10℃~60℃</w:t>
            </w:r>
          </w:p>
          <w:p w14:paraId="54927847" w14:textId="030845DF" w:rsidR="00A974CB" w:rsidRPr="002468A0" w:rsidRDefault="00A974CB" w:rsidP="00A974CB">
            <w:pPr>
              <w:rPr>
                <w:rFonts w:ascii="宋体" w:hAnsi="宋体"/>
                <w:sz w:val="24"/>
              </w:rPr>
            </w:pPr>
            <w:r>
              <w:rPr>
                <w:rFonts w:ascii="宋体" w:hAnsi="宋体" w:cs="仿宋" w:hint="eastAsia"/>
                <w:sz w:val="24"/>
              </w:rPr>
              <w:t>(15)结构坚固，采用高强度铝合金外壳，防水、防沙尘、防盐雾腐蚀，防护等级不低于IP65，可在野外环境下使用。</w:t>
            </w:r>
          </w:p>
        </w:tc>
      </w:tr>
      <w:tr w:rsidR="00A974CB" w:rsidRPr="00054C29" w14:paraId="6398090E" w14:textId="77777777" w:rsidTr="002C1413">
        <w:trPr>
          <w:gridAfter w:val="1"/>
          <w:wAfter w:w="9" w:type="dxa"/>
          <w:trHeight w:val="454"/>
          <w:jc w:val="center"/>
        </w:trPr>
        <w:tc>
          <w:tcPr>
            <w:tcW w:w="1060" w:type="dxa"/>
            <w:vAlign w:val="center"/>
          </w:tcPr>
          <w:p w14:paraId="5B53035F" w14:textId="4A78E372" w:rsidR="00A974CB" w:rsidRPr="002468A0" w:rsidRDefault="00A974CB" w:rsidP="00A974CB">
            <w:pPr>
              <w:jc w:val="center"/>
              <w:rPr>
                <w:rFonts w:ascii="宋体" w:hAnsi="宋体"/>
                <w:sz w:val="24"/>
              </w:rPr>
            </w:pPr>
            <w:r>
              <w:rPr>
                <w:rFonts w:ascii="宋体" w:hAnsi="宋体" w:cs="仿宋" w:hint="eastAsia"/>
                <w:sz w:val="24"/>
              </w:rPr>
              <w:t>4.3</w:t>
            </w:r>
          </w:p>
        </w:tc>
        <w:tc>
          <w:tcPr>
            <w:tcW w:w="1984" w:type="dxa"/>
            <w:gridSpan w:val="3"/>
            <w:vAlign w:val="center"/>
          </w:tcPr>
          <w:p w14:paraId="1AB53539" w14:textId="7E2503EF" w:rsidR="00A974CB" w:rsidRPr="002468A0" w:rsidRDefault="00A974CB" w:rsidP="00A974CB">
            <w:pPr>
              <w:jc w:val="center"/>
              <w:rPr>
                <w:rFonts w:ascii="宋体" w:hAnsi="宋体"/>
                <w:sz w:val="24"/>
              </w:rPr>
            </w:pPr>
            <w:r>
              <w:rPr>
                <w:rFonts w:ascii="宋体" w:hAnsi="宋体" w:cs="仿宋" w:hint="eastAsia"/>
                <w:sz w:val="24"/>
              </w:rPr>
              <w:t>专用网络保障服务</w:t>
            </w:r>
          </w:p>
        </w:tc>
        <w:tc>
          <w:tcPr>
            <w:tcW w:w="6804" w:type="dxa"/>
            <w:gridSpan w:val="3"/>
            <w:vAlign w:val="center"/>
          </w:tcPr>
          <w:p w14:paraId="55B46AB0" w14:textId="77777777" w:rsidR="00A974CB" w:rsidRDefault="00A974CB" w:rsidP="00A974CB">
            <w:pPr>
              <w:rPr>
                <w:rFonts w:ascii="宋体" w:hAnsi="宋体" w:cs="仿宋" w:hint="eastAsia"/>
                <w:sz w:val="24"/>
              </w:rPr>
            </w:pPr>
            <w:r>
              <w:rPr>
                <w:rFonts w:ascii="宋体" w:hAnsi="宋体" w:cs="仿宋" w:hint="eastAsia"/>
                <w:sz w:val="24"/>
              </w:rPr>
              <w:t>对4G专用网络和自组网电台提供一下保障服务:</w:t>
            </w:r>
          </w:p>
          <w:p w14:paraId="056DB509" w14:textId="77777777" w:rsidR="00A974CB" w:rsidRDefault="00A974CB" w:rsidP="00A974CB">
            <w:pPr>
              <w:rPr>
                <w:rFonts w:ascii="宋体" w:hAnsi="宋体" w:cs="仿宋" w:hint="eastAsia"/>
                <w:sz w:val="24"/>
              </w:rPr>
            </w:pPr>
            <w:r>
              <w:rPr>
                <w:rFonts w:ascii="宋体" w:hAnsi="宋体" w:cs="仿宋" w:hint="eastAsia"/>
                <w:sz w:val="24"/>
              </w:rPr>
              <w:t>(1)信息化硬件设备及配套物资器材搬运运输、安装布设、安置撤收等基础工程施工服务;</w:t>
            </w:r>
          </w:p>
          <w:p w14:paraId="5CC6DE9A" w14:textId="77777777" w:rsidR="00A974CB" w:rsidRDefault="00A974CB" w:rsidP="00A974CB">
            <w:pPr>
              <w:rPr>
                <w:rFonts w:ascii="宋体" w:hAnsi="宋体" w:cs="仿宋" w:hint="eastAsia"/>
                <w:sz w:val="24"/>
              </w:rPr>
            </w:pPr>
            <w:r>
              <w:rPr>
                <w:rFonts w:ascii="宋体" w:hAnsi="宋体" w:cs="仿宋" w:hint="eastAsia"/>
                <w:sz w:val="24"/>
              </w:rPr>
              <w:t>(2)训练场地摄像头和配套器件的拆卸、调测、回收;</w:t>
            </w:r>
          </w:p>
          <w:p w14:paraId="34C779CA" w14:textId="5456ACF6" w:rsidR="00A974CB" w:rsidRPr="002468A0" w:rsidRDefault="00A974CB" w:rsidP="00A974CB">
            <w:pPr>
              <w:rPr>
                <w:rFonts w:ascii="宋体" w:hAnsi="宋体"/>
                <w:sz w:val="24"/>
              </w:rPr>
            </w:pPr>
            <w:r>
              <w:rPr>
                <w:rFonts w:ascii="宋体" w:hAnsi="宋体" w:cs="仿宋" w:hint="eastAsia"/>
                <w:sz w:val="24"/>
              </w:rPr>
              <w:t>(3)训练场地的网络、系统、设备迁移和搭建;</w:t>
            </w:r>
          </w:p>
        </w:tc>
      </w:tr>
      <w:tr w:rsidR="00A974CB" w:rsidRPr="00054C29" w14:paraId="0107C78B" w14:textId="77777777" w:rsidTr="002C1413">
        <w:trPr>
          <w:gridAfter w:val="1"/>
          <w:wAfter w:w="9" w:type="dxa"/>
          <w:trHeight w:val="454"/>
          <w:jc w:val="center"/>
        </w:trPr>
        <w:tc>
          <w:tcPr>
            <w:tcW w:w="1060" w:type="dxa"/>
            <w:vAlign w:val="center"/>
          </w:tcPr>
          <w:p w14:paraId="3FA26641" w14:textId="654BF5F3" w:rsidR="00A974CB" w:rsidRPr="002468A0" w:rsidRDefault="00A974CB" w:rsidP="00A974CB">
            <w:pPr>
              <w:jc w:val="center"/>
              <w:rPr>
                <w:rFonts w:ascii="宋体" w:hAnsi="宋体"/>
                <w:sz w:val="24"/>
              </w:rPr>
            </w:pPr>
            <w:r>
              <w:rPr>
                <w:rFonts w:ascii="宋体" w:hAnsi="宋体" w:cs="仿宋" w:hint="eastAsia"/>
                <w:sz w:val="24"/>
              </w:rPr>
              <w:t>5</w:t>
            </w:r>
          </w:p>
        </w:tc>
        <w:tc>
          <w:tcPr>
            <w:tcW w:w="1984" w:type="dxa"/>
            <w:gridSpan w:val="3"/>
            <w:vAlign w:val="center"/>
          </w:tcPr>
          <w:p w14:paraId="543998B7" w14:textId="393380C7" w:rsidR="00A974CB" w:rsidRPr="002468A0" w:rsidRDefault="00A974CB" w:rsidP="00A974CB">
            <w:pPr>
              <w:jc w:val="center"/>
              <w:rPr>
                <w:rFonts w:ascii="宋体" w:hAnsi="宋体"/>
                <w:sz w:val="24"/>
              </w:rPr>
            </w:pPr>
            <w:r>
              <w:rPr>
                <w:rFonts w:ascii="宋体" w:hAnsi="宋体" w:cs="仿宋" w:hint="eastAsia"/>
                <w:color w:val="000000"/>
                <w:kern w:val="0"/>
                <w:sz w:val="24"/>
              </w:rPr>
              <w:t>配件耗材</w:t>
            </w:r>
          </w:p>
        </w:tc>
        <w:tc>
          <w:tcPr>
            <w:tcW w:w="6804" w:type="dxa"/>
            <w:gridSpan w:val="3"/>
            <w:vAlign w:val="center"/>
          </w:tcPr>
          <w:p w14:paraId="3F03FAC6" w14:textId="77777777" w:rsidR="00A974CB" w:rsidRDefault="00A974CB" w:rsidP="00A974CB">
            <w:pPr>
              <w:rPr>
                <w:rFonts w:ascii="宋体" w:hAnsi="宋体" w:cs="仿宋" w:hint="eastAsia"/>
                <w:sz w:val="24"/>
              </w:rPr>
            </w:pPr>
            <w:r>
              <w:rPr>
                <w:rFonts w:ascii="宋体" w:hAnsi="宋体" w:cs="仿宋" w:hint="eastAsia"/>
                <w:sz w:val="24"/>
              </w:rPr>
              <w:t>交付配件耗材并满足参数要求:</w:t>
            </w:r>
          </w:p>
          <w:p w14:paraId="16B84A0F" w14:textId="77777777" w:rsidR="00A974CB" w:rsidRDefault="00A974CB" w:rsidP="00A974CB">
            <w:pPr>
              <w:rPr>
                <w:rFonts w:ascii="宋体" w:hAnsi="宋体" w:cs="仿宋" w:hint="eastAsia"/>
                <w:sz w:val="24"/>
              </w:rPr>
            </w:pPr>
            <w:r>
              <w:rPr>
                <w:rFonts w:ascii="宋体" w:hAnsi="宋体" w:cs="仿宋" w:hint="eastAsia"/>
                <w:sz w:val="24"/>
              </w:rPr>
              <w:t>超五类网线*305米/箱，光缆不少于500米;</w:t>
            </w:r>
          </w:p>
          <w:p w14:paraId="36FDE9E8" w14:textId="77777777" w:rsidR="00A974CB" w:rsidRDefault="00A974CB" w:rsidP="00A974CB">
            <w:pPr>
              <w:rPr>
                <w:rFonts w:ascii="宋体" w:hAnsi="宋体" w:cs="仿宋" w:hint="eastAsia"/>
                <w:sz w:val="24"/>
              </w:rPr>
            </w:pPr>
            <w:r>
              <w:rPr>
                <w:rFonts w:ascii="宋体" w:hAnsi="宋体" w:cs="仿宋" w:hint="eastAsia"/>
                <w:sz w:val="24"/>
              </w:rPr>
              <w:t>光纤收发器、电源线、水晶头、工具、线扎、标示牌、电源插头、胶带等;</w:t>
            </w:r>
          </w:p>
          <w:p w14:paraId="4603358F" w14:textId="77777777" w:rsidR="00A974CB" w:rsidRDefault="00A974CB" w:rsidP="00A974CB">
            <w:pPr>
              <w:rPr>
                <w:rFonts w:ascii="宋体" w:hAnsi="宋体" w:cs="仿宋" w:hint="eastAsia"/>
                <w:sz w:val="24"/>
              </w:rPr>
            </w:pPr>
            <w:r>
              <w:rPr>
                <w:rFonts w:ascii="宋体" w:hAnsi="宋体" w:cs="仿宋" w:hint="eastAsia"/>
                <w:sz w:val="24"/>
              </w:rPr>
              <w:t>HDMI 2.0  高清屏蔽15米,数量不少于8条;</w:t>
            </w:r>
          </w:p>
          <w:p w14:paraId="40A47ACC" w14:textId="042A8558" w:rsidR="00A974CB" w:rsidRPr="002468A0" w:rsidRDefault="00A974CB" w:rsidP="00A974CB">
            <w:pPr>
              <w:rPr>
                <w:rFonts w:ascii="宋体" w:hAnsi="宋体"/>
                <w:sz w:val="24"/>
              </w:rPr>
            </w:pPr>
            <w:r>
              <w:rPr>
                <w:rFonts w:ascii="宋体" w:hAnsi="宋体" w:cs="仿宋" w:hint="eastAsia"/>
                <w:sz w:val="24"/>
              </w:rPr>
              <w:t xml:space="preserve">不小于5米的 10孔 </w:t>
            </w:r>
            <w:proofErr w:type="gramStart"/>
            <w:r>
              <w:rPr>
                <w:rFonts w:ascii="宋体" w:hAnsi="宋体" w:cs="仿宋" w:hint="eastAsia"/>
                <w:sz w:val="24"/>
              </w:rPr>
              <w:t>电源排插</w:t>
            </w:r>
            <w:proofErr w:type="gramEnd"/>
            <w:r>
              <w:rPr>
                <w:rFonts w:ascii="宋体" w:hAnsi="宋体" w:cs="仿宋" w:hint="eastAsia"/>
                <w:sz w:val="24"/>
              </w:rPr>
              <w:t>;</w:t>
            </w:r>
          </w:p>
        </w:tc>
      </w:tr>
      <w:tr w:rsidR="00A974CB" w:rsidRPr="00054C29" w14:paraId="67181280" w14:textId="77777777" w:rsidTr="002C1413">
        <w:trPr>
          <w:gridAfter w:val="1"/>
          <w:wAfter w:w="9" w:type="dxa"/>
          <w:trHeight w:val="454"/>
          <w:jc w:val="center"/>
        </w:trPr>
        <w:tc>
          <w:tcPr>
            <w:tcW w:w="1060" w:type="dxa"/>
            <w:vAlign w:val="center"/>
          </w:tcPr>
          <w:p w14:paraId="227ED466" w14:textId="32460E82" w:rsidR="00A974CB" w:rsidRPr="002468A0" w:rsidRDefault="00A974CB" w:rsidP="00A974CB">
            <w:pPr>
              <w:jc w:val="center"/>
              <w:rPr>
                <w:rFonts w:ascii="宋体" w:hAnsi="宋体"/>
                <w:sz w:val="24"/>
              </w:rPr>
            </w:pPr>
            <w:r>
              <w:rPr>
                <w:rFonts w:ascii="宋体" w:hAnsi="宋体" w:cs="仿宋" w:hint="eastAsia"/>
                <w:sz w:val="24"/>
              </w:rPr>
              <w:t>6</w:t>
            </w:r>
          </w:p>
        </w:tc>
        <w:tc>
          <w:tcPr>
            <w:tcW w:w="1984" w:type="dxa"/>
            <w:gridSpan w:val="3"/>
            <w:vAlign w:val="center"/>
          </w:tcPr>
          <w:p w14:paraId="76A709AB" w14:textId="61736E82" w:rsidR="00A974CB" w:rsidRPr="002468A0" w:rsidRDefault="00A974CB" w:rsidP="00A974CB">
            <w:pPr>
              <w:jc w:val="center"/>
              <w:rPr>
                <w:rFonts w:ascii="宋体" w:hAnsi="宋体"/>
                <w:sz w:val="24"/>
              </w:rPr>
            </w:pPr>
            <w:r>
              <w:rPr>
                <w:rFonts w:ascii="宋体" w:hAnsi="宋体" w:cs="仿宋" w:hint="eastAsia"/>
                <w:color w:val="000000"/>
                <w:kern w:val="0"/>
                <w:sz w:val="24"/>
              </w:rPr>
              <w:t>质量要求</w:t>
            </w:r>
          </w:p>
        </w:tc>
        <w:tc>
          <w:tcPr>
            <w:tcW w:w="6804" w:type="dxa"/>
            <w:gridSpan w:val="3"/>
            <w:vAlign w:val="center"/>
          </w:tcPr>
          <w:p w14:paraId="012AEECE" w14:textId="11A24D13" w:rsidR="00A974CB" w:rsidRPr="002468A0" w:rsidRDefault="00A974CB" w:rsidP="00A974CB">
            <w:pPr>
              <w:jc w:val="left"/>
              <w:rPr>
                <w:rFonts w:ascii="宋体" w:hAnsi="宋体"/>
                <w:sz w:val="24"/>
              </w:rPr>
            </w:pPr>
            <w:r>
              <w:rPr>
                <w:rFonts w:ascii="宋体" w:hAnsi="宋体" w:hint="eastAsia"/>
                <w:sz w:val="24"/>
              </w:rPr>
              <w:t>1-5项在保证质量的前提下，可使用市场认可的同类型或高级别材质</w:t>
            </w:r>
          </w:p>
        </w:tc>
      </w:tr>
      <w:tr w:rsidR="00A974CB" w:rsidRPr="00054C29" w14:paraId="56EB6632" w14:textId="77777777" w:rsidTr="002C1413">
        <w:trPr>
          <w:gridAfter w:val="1"/>
          <w:wAfter w:w="9" w:type="dxa"/>
          <w:trHeight w:val="454"/>
          <w:jc w:val="center"/>
        </w:trPr>
        <w:tc>
          <w:tcPr>
            <w:tcW w:w="1060" w:type="dxa"/>
            <w:vAlign w:val="center"/>
          </w:tcPr>
          <w:p w14:paraId="15D2FB78" w14:textId="5C2433AB" w:rsidR="00A974CB" w:rsidRPr="002468A0" w:rsidRDefault="00A974CB" w:rsidP="00A974CB">
            <w:pPr>
              <w:jc w:val="center"/>
              <w:rPr>
                <w:rFonts w:ascii="宋体" w:hAnsi="宋体"/>
                <w:sz w:val="24"/>
              </w:rPr>
            </w:pPr>
            <w:r>
              <w:rPr>
                <w:rFonts w:ascii="宋体" w:hAnsi="宋体" w:cs="仿宋" w:hint="eastAsia"/>
                <w:sz w:val="24"/>
              </w:rPr>
              <w:t>7</w:t>
            </w:r>
          </w:p>
        </w:tc>
        <w:tc>
          <w:tcPr>
            <w:tcW w:w="1984" w:type="dxa"/>
            <w:gridSpan w:val="3"/>
            <w:vAlign w:val="center"/>
          </w:tcPr>
          <w:p w14:paraId="5A05E15D" w14:textId="4FB2D254" w:rsidR="00A974CB" w:rsidRPr="002468A0" w:rsidRDefault="00A974CB" w:rsidP="00A974CB">
            <w:pPr>
              <w:jc w:val="center"/>
              <w:rPr>
                <w:rFonts w:ascii="宋体" w:hAnsi="宋体"/>
                <w:sz w:val="24"/>
              </w:rPr>
            </w:pPr>
            <w:r>
              <w:rPr>
                <w:rFonts w:ascii="宋体" w:hAnsi="宋体" w:cs="仿宋" w:hint="eastAsia"/>
                <w:color w:val="000000"/>
                <w:kern w:val="0"/>
                <w:sz w:val="24"/>
              </w:rPr>
              <w:t>保密要求</w:t>
            </w:r>
          </w:p>
        </w:tc>
        <w:tc>
          <w:tcPr>
            <w:tcW w:w="6804" w:type="dxa"/>
            <w:gridSpan w:val="3"/>
            <w:vAlign w:val="center"/>
          </w:tcPr>
          <w:p w14:paraId="2EA3A486" w14:textId="0137FD6C" w:rsidR="00A974CB" w:rsidRPr="002468A0" w:rsidRDefault="00A974CB" w:rsidP="00A974CB">
            <w:pPr>
              <w:rPr>
                <w:rFonts w:ascii="宋体" w:hAnsi="宋体"/>
                <w:sz w:val="24"/>
              </w:rPr>
            </w:pPr>
            <w:r>
              <w:rPr>
                <w:rFonts w:ascii="宋体" w:hAnsi="宋体" w:hint="eastAsia"/>
                <w:sz w:val="24"/>
              </w:rPr>
              <w:t>需求方与供应方签订保密协议，所有保障人员保障期间严禁使用智能电子设备，严禁拍照、录音、定位</w:t>
            </w:r>
          </w:p>
        </w:tc>
      </w:tr>
      <w:tr w:rsidR="00A974CB" w:rsidRPr="00054C29" w14:paraId="19BF5ECD" w14:textId="77777777" w:rsidTr="002C1413">
        <w:trPr>
          <w:gridAfter w:val="1"/>
          <w:wAfter w:w="9" w:type="dxa"/>
          <w:trHeight w:val="454"/>
          <w:jc w:val="center"/>
        </w:trPr>
        <w:tc>
          <w:tcPr>
            <w:tcW w:w="1060" w:type="dxa"/>
            <w:vAlign w:val="center"/>
          </w:tcPr>
          <w:p w14:paraId="1FBC6AE0" w14:textId="4D6685FA" w:rsidR="00A974CB" w:rsidRPr="002468A0" w:rsidRDefault="00A974CB" w:rsidP="00A974CB">
            <w:pPr>
              <w:jc w:val="center"/>
              <w:rPr>
                <w:rFonts w:ascii="宋体" w:hAnsi="宋体"/>
                <w:sz w:val="24"/>
              </w:rPr>
            </w:pPr>
            <w:r>
              <w:rPr>
                <w:rFonts w:ascii="宋体" w:hAnsi="宋体" w:cs="仿宋" w:hint="eastAsia"/>
                <w:sz w:val="24"/>
              </w:rPr>
              <w:t>8</w:t>
            </w:r>
          </w:p>
        </w:tc>
        <w:tc>
          <w:tcPr>
            <w:tcW w:w="1984" w:type="dxa"/>
            <w:gridSpan w:val="3"/>
            <w:vAlign w:val="center"/>
          </w:tcPr>
          <w:p w14:paraId="1A5CDDA2" w14:textId="26D6ECBB" w:rsidR="00A974CB" w:rsidRPr="002468A0" w:rsidRDefault="00A974CB" w:rsidP="00A974CB">
            <w:pPr>
              <w:jc w:val="center"/>
              <w:rPr>
                <w:rFonts w:ascii="宋体" w:hAnsi="宋体"/>
                <w:sz w:val="24"/>
              </w:rPr>
            </w:pPr>
            <w:r>
              <w:rPr>
                <w:rFonts w:ascii="宋体" w:hAnsi="宋体" w:cs="仿宋" w:hint="eastAsia"/>
                <w:color w:val="000000"/>
                <w:kern w:val="0"/>
                <w:sz w:val="24"/>
              </w:rPr>
              <w:t>安全要求</w:t>
            </w:r>
          </w:p>
        </w:tc>
        <w:tc>
          <w:tcPr>
            <w:tcW w:w="6804" w:type="dxa"/>
            <w:gridSpan w:val="3"/>
            <w:vAlign w:val="center"/>
          </w:tcPr>
          <w:p w14:paraId="77AF438D" w14:textId="44DFFD3A" w:rsidR="00A974CB" w:rsidRPr="002468A0" w:rsidRDefault="00A974CB" w:rsidP="00A974CB">
            <w:pPr>
              <w:rPr>
                <w:rFonts w:ascii="宋体" w:hAnsi="宋体"/>
                <w:sz w:val="24"/>
              </w:rPr>
            </w:pPr>
            <w:r>
              <w:rPr>
                <w:rFonts w:ascii="宋体" w:hAnsi="宋体" w:hint="eastAsia"/>
                <w:sz w:val="24"/>
              </w:rPr>
              <w:t>如因质量问题或操作失误导致安全事故或影响活动进行，除赔偿损失外，依照国家相关法规进行惩戒</w:t>
            </w:r>
            <w:proofErr w:type="gramStart"/>
            <w:r>
              <w:rPr>
                <w:rFonts w:ascii="宋体" w:hAnsi="宋体" w:hint="eastAsia"/>
                <w:sz w:val="24"/>
              </w:rPr>
              <w:t>性处罚</w:t>
            </w:r>
            <w:proofErr w:type="gramEnd"/>
          </w:p>
        </w:tc>
      </w:tr>
      <w:tr w:rsidR="00A974CB" w:rsidRPr="00054C29" w14:paraId="53A612B1" w14:textId="77777777" w:rsidTr="002C1413">
        <w:trPr>
          <w:gridAfter w:val="1"/>
          <w:wAfter w:w="9" w:type="dxa"/>
          <w:trHeight w:val="454"/>
          <w:jc w:val="center"/>
        </w:trPr>
        <w:tc>
          <w:tcPr>
            <w:tcW w:w="1060" w:type="dxa"/>
            <w:vAlign w:val="center"/>
          </w:tcPr>
          <w:p w14:paraId="5DA4AB93" w14:textId="5B532A3A" w:rsidR="00A974CB" w:rsidRPr="002468A0" w:rsidRDefault="00A974CB" w:rsidP="00A974CB">
            <w:pPr>
              <w:jc w:val="center"/>
              <w:rPr>
                <w:rFonts w:ascii="宋体" w:hAnsi="宋体"/>
                <w:sz w:val="24"/>
              </w:rPr>
            </w:pPr>
            <w:r>
              <w:rPr>
                <w:rFonts w:ascii="宋体" w:hAnsi="宋体" w:cs="仿宋" w:hint="eastAsia"/>
                <w:sz w:val="24"/>
              </w:rPr>
              <w:t>9</w:t>
            </w:r>
          </w:p>
        </w:tc>
        <w:tc>
          <w:tcPr>
            <w:tcW w:w="1984" w:type="dxa"/>
            <w:gridSpan w:val="3"/>
            <w:vAlign w:val="center"/>
          </w:tcPr>
          <w:p w14:paraId="1156FCB9" w14:textId="15A74E7E" w:rsidR="00A974CB" w:rsidRPr="002468A0" w:rsidRDefault="00A974CB" w:rsidP="00A974CB">
            <w:pPr>
              <w:jc w:val="center"/>
              <w:rPr>
                <w:rFonts w:ascii="宋体" w:hAnsi="宋体"/>
                <w:sz w:val="24"/>
              </w:rPr>
            </w:pPr>
            <w:r>
              <w:rPr>
                <w:rFonts w:ascii="宋体" w:hAnsi="宋体" w:cs="仿宋" w:hint="eastAsia"/>
                <w:color w:val="000000"/>
                <w:kern w:val="0"/>
                <w:sz w:val="24"/>
              </w:rPr>
              <w:t>网络安全</w:t>
            </w:r>
          </w:p>
        </w:tc>
        <w:tc>
          <w:tcPr>
            <w:tcW w:w="6804" w:type="dxa"/>
            <w:gridSpan w:val="3"/>
            <w:vAlign w:val="center"/>
          </w:tcPr>
          <w:p w14:paraId="512A0246" w14:textId="5B9D138F" w:rsidR="00A974CB" w:rsidRPr="002468A0" w:rsidRDefault="00A974CB" w:rsidP="00A974CB">
            <w:pPr>
              <w:rPr>
                <w:rFonts w:ascii="宋体" w:hAnsi="宋体"/>
                <w:sz w:val="24"/>
              </w:rPr>
            </w:pPr>
            <w:r>
              <w:rPr>
                <w:rFonts w:ascii="宋体" w:hAnsi="宋体" w:hint="eastAsia"/>
                <w:sz w:val="24"/>
              </w:rPr>
              <w:t>设备、通信协议应符合相关网络安全要求</w:t>
            </w:r>
          </w:p>
        </w:tc>
      </w:tr>
      <w:tr w:rsidR="002468A0" w:rsidRPr="00054C29" w14:paraId="1C3BA966" w14:textId="77777777" w:rsidTr="00F75E70">
        <w:trPr>
          <w:gridAfter w:val="1"/>
          <w:wAfter w:w="9" w:type="dxa"/>
          <w:trHeight w:val="454"/>
          <w:jc w:val="center"/>
        </w:trPr>
        <w:tc>
          <w:tcPr>
            <w:tcW w:w="9848" w:type="dxa"/>
            <w:gridSpan w:val="7"/>
            <w:vAlign w:val="center"/>
          </w:tcPr>
          <w:p w14:paraId="5BFD3734" w14:textId="7D68CDE8" w:rsidR="002468A0" w:rsidRPr="00054C29" w:rsidRDefault="002468A0" w:rsidP="002468A0">
            <w:pPr>
              <w:jc w:val="center"/>
              <w:rPr>
                <w:rFonts w:ascii="宋体" w:hAnsi="宋体"/>
                <w:sz w:val="24"/>
              </w:rPr>
            </w:pPr>
            <w:r w:rsidRPr="00054C29">
              <w:rPr>
                <w:rFonts w:ascii="宋体" w:hAnsi="宋体" w:hint="eastAsia"/>
                <w:sz w:val="24"/>
              </w:rPr>
              <w:t>★</w:t>
            </w:r>
            <w:r w:rsidRPr="00054C29">
              <w:rPr>
                <w:rFonts w:ascii="宋体" w:hAnsi="宋体"/>
                <w:b/>
                <w:sz w:val="24"/>
              </w:rPr>
              <w:t>售后服务要求</w:t>
            </w:r>
          </w:p>
        </w:tc>
      </w:tr>
      <w:tr w:rsidR="00D5507D" w:rsidRPr="00054C29" w14:paraId="620DBE8C" w14:textId="77777777" w:rsidTr="002C1413">
        <w:trPr>
          <w:gridAfter w:val="1"/>
          <w:wAfter w:w="9" w:type="dxa"/>
          <w:trHeight w:val="454"/>
          <w:jc w:val="center"/>
        </w:trPr>
        <w:tc>
          <w:tcPr>
            <w:tcW w:w="1060" w:type="dxa"/>
            <w:vAlign w:val="center"/>
          </w:tcPr>
          <w:p w14:paraId="27D963DD" w14:textId="62B0C066"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1</w:t>
            </w:r>
          </w:p>
        </w:tc>
        <w:tc>
          <w:tcPr>
            <w:tcW w:w="1984" w:type="dxa"/>
            <w:gridSpan w:val="3"/>
            <w:vAlign w:val="center"/>
          </w:tcPr>
          <w:p w14:paraId="59D8D2A6" w14:textId="5D72CBEC"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质保期</w:t>
            </w:r>
          </w:p>
        </w:tc>
        <w:tc>
          <w:tcPr>
            <w:tcW w:w="6804" w:type="dxa"/>
            <w:gridSpan w:val="3"/>
            <w:vAlign w:val="center"/>
          </w:tcPr>
          <w:p w14:paraId="6E162170" w14:textId="6612C82F" w:rsidR="00D5507D" w:rsidRPr="00D5507D" w:rsidRDefault="00D5507D" w:rsidP="00D5507D">
            <w:pPr>
              <w:rPr>
                <w:rFonts w:ascii="宋体" w:hAnsi="宋体"/>
                <w:sz w:val="24"/>
              </w:rPr>
            </w:pPr>
            <w:r w:rsidRPr="00D5507D">
              <w:rPr>
                <w:rFonts w:ascii="宋体" w:hAnsi="宋体"/>
                <w:sz w:val="24"/>
              </w:rPr>
              <w:t>3</w:t>
            </w:r>
            <w:r w:rsidRPr="00D5507D">
              <w:rPr>
                <w:rFonts w:ascii="宋体" w:hAnsi="宋体" w:hint="eastAsia"/>
                <w:sz w:val="24"/>
              </w:rPr>
              <w:t>年</w:t>
            </w:r>
          </w:p>
        </w:tc>
      </w:tr>
      <w:tr w:rsidR="00D5507D" w:rsidRPr="00054C29" w14:paraId="406B77E1" w14:textId="77777777" w:rsidTr="002C1413">
        <w:trPr>
          <w:gridAfter w:val="1"/>
          <w:wAfter w:w="9" w:type="dxa"/>
          <w:trHeight w:val="454"/>
          <w:jc w:val="center"/>
        </w:trPr>
        <w:tc>
          <w:tcPr>
            <w:tcW w:w="1060" w:type="dxa"/>
            <w:vAlign w:val="center"/>
          </w:tcPr>
          <w:p w14:paraId="4453DA40" w14:textId="08456BC2"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2</w:t>
            </w:r>
          </w:p>
        </w:tc>
        <w:tc>
          <w:tcPr>
            <w:tcW w:w="1984" w:type="dxa"/>
            <w:gridSpan w:val="3"/>
            <w:vAlign w:val="center"/>
          </w:tcPr>
          <w:p w14:paraId="5FE89779" w14:textId="3DB1F21E"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备件库</w:t>
            </w:r>
          </w:p>
        </w:tc>
        <w:tc>
          <w:tcPr>
            <w:tcW w:w="6804" w:type="dxa"/>
            <w:gridSpan w:val="3"/>
            <w:vAlign w:val="center"/>
          </w:tcPr>
          <w:p w14:paraId="7907EF12" w14:textId="2479E733" w:rsidR="00D5507D" w:rsidRPr="00D5507D" w:rsidRDefault="00D5507D" w:rsidP="00D5507D">
            <w:pPr>
              <w:rPr>
                <w:rFonts w:ascii="宋体" w:hAnsi="宋体"/>
                <w:sz w:val="24"/>
              </w:rPr>
            </w:pPr>
            <w:r w:rsidRPr="00D5507D">
              <w:rPr>
                <w:rFonts w:ascii="宋体" w:hAnsi="宋体" w:hint="eastAsia"/>
                <w:sz w:val="24"/>
              </w:rPr>
              <w:t>国内有备件库</w:t>
            </w:r>
          </w:p>
        </w:tc>
      </w:tr>
      <w:tr w:rsidR="00D5507D" w:rsidRPr="00054C29" w14:paraId="1E0EADB3" w14:textId="77777777" w:rsidTr="002C1413">
        <w:trPr>
          <w:gridAfter w:val="1"/>
          <w:wAfter w:w="9" w:type="dxa"/>
          <w:trHeight w:val="454"/>
          <w:jc w:val="center"/>
        </w:trPr>
        <w:tc>
          <w:tcPr>
            <w:tcW w:w="1060" w:type="dxa"/>
            <w:vAlign w:val="center"/>
          </w:tcPr>
          <w:p w14:paraId="75E2D3C4" w14:textId="2F1789E2"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lastRenderedPageBreak/>
              <w:t>3</w:t>
            </w:r>
          </w:p>
        </w:tc>
        <w:tc>
          <w:tcPr>
            <w:tcW w:w="1984" w:type="dxa"/>
            <w:gridSpan w:val="3"/>
            <w:vAlign w:val="center"/>
          </w:tcPr>
          <w:p w14:paraId="19E30F06" w14:textId="7886258A"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sz w:val="24"/>
              </w:rPr>
              <w:t>＃</w:t>
            </w:r>
            <w:r w:rsidRPr="002C1413">
              <w:rPr>
                <w:rFonts w:asciiTheme="minorEastAsia" w:eastAsiaTheme="minorEastAsia" w:hAnsiTheme="minorEastAsia" w:cs="仿宋" w:hint="eastAsia"/>
                <w:sz w:val="24"/>
                <w:szCs w:val="28"/>
              </w:rPr>
              <w:t>维修服务</w:t>
            </w:r>
          </w:p>
        </w:tc>
        <w:tc>
          <w:tcPr>
            <w:tcW w:w="6804" w:type="dxa"/>
            <w:gridSpan w:val="3"/>
            <w:vAlign w:val="center"/>
          </w:tcPr>
          <w:p w14:paraId="36C426BB" w14:textId="77F81306" w:rsidR="00D5507D" w:rsidRPr="00D5507D" w:rsidRDefault="00D5507D" w:rsidP="00D5507D">
            <w:pPr>
              <w:rPr>
                <w:rFonts w:ascii="宋体" w:hAnsi="宋体"/>
                <w:sz w:val="24"/>
              </w:rPr>
            </w:pPr>
            <w:r w:rsidRPr="00D5507D">
              <w:rPr>
                <w:rFonts w:ascii="宋体" w:hAnsi="宋体" w:hint="eastAsia"/>
                <w:sz w:val="24"/>
              </w:rPr>
              <w:t>提供现场工程师和技术人员进行故障处理和设备维修</w:t>
            </w:r>
          </w:p>
        </w:tc>
      </w:tr>
      <w:tr w:rsidR="00D5507D" w:rsidRPr="00054C29" w14:paraId="34851FD4" w14:textId="77777777" w:rsidTr="002C1413">
        <w:trPr>
          <w:gridAfter w:val="1"/>
          <w:wAfter w:w="9" w:type="dxa"/>
          <w:trHeight w:val="454"/>
          <w:jc w:val="center"/>
        </w:trPr>
        <w:tc>
          <w:tcPr>
            <w:tcW w:w="1060" w:type="dxa"/>
            <w:vAlign w:val="center"/>
          </w:tcPr>
          <w:p w14:paraId="5E3279F7" w14:textId="43BB1911"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4</w:t>
            </w:r>
          </w:p>
        </w:tc>
        <w:tc>
          <w:tcPr>
            <w:tcW w:w="1984" w:type="dxa"/>
            <w:gridSpan w:val="3"/>
            <w:vAlign w:val="center"/>
          </w:tcPr>
          <w:p w14:paraId="517DE00E" w14:textId="2C64D9D0"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收费标准</w:t>
            </w:r>
          </w:p>
        </w:tc>
        <w:tc>
          <w:tcPr>
            <w:tcW w:w="6804" w:type="dxa"/>
            <w:gridSpan w:val="3"/>
            <w:vAlign w:val="center"/>
          </w:tcPr>
          <w:p w14:paraId="6509656E" w14:textId="04F47086" w:rsidR="00D5507D" w:rsidRPr="00D5507D" w:rsidRDefault="00D5507D" w:rsidP="00D5507D">
            <w:pPr>
              <w:rPr>
                <w:rFonts w:ascii="宋体" w:hAnsi="宋体"/>
                <w:sz w:val="24"/>
              </w:rPr>
            </w:pPr>
            <w:r w:rsidRPr="00D5507D">
              <w:rPr>
                <w:rFonts w:ascii="宋体" w:hAnsi="宋体" w:hint="eastAsia"/>
                <w:sz w:val="24"/>
              </w:rPr>
              <w:t>按照市场平均价</w:t>
            </w:r>
          </w:p>
        </w:tc>
      </w:tr>
      <w:tr w:rsidR="00D5507D" w:rsidRPr="00054C29" w14:paraId="668772E8" w14:textId="77777777" w:rsidTr="002C1413">
        <w:trPr>
          <w:gridAfter w:val="1"/>
          <w:wAfter w:w="9" w:type="dxa"/>
          <w:trHeight w:val="454"/>
          <w:jc w:val="center"/>
        </w:trPr>
        <w:tc>
          <w:tcPr>
            <w:tcW w:w="1060" w:type="dxa"/>
            <w:vAlign w:val="center"/>
          </w:tcPr>
          <w:p w14:paraId="24A7342E" w14:textId="6C440FD5"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5</w:t>
            </w:r>
          </w:p>
        </w:tc>
        <w:tc>
          <w:tcPr>
            <w:tcW w:w="1984" w:type="dxa"/>
            <w:gridSpan w:val="3"/>
            <w:vAlign w:val="center"/>
          </w:tcPr>
          <w:p w14:paraId="3D89816F" w14:textId="11D7458F"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培训支持</w:t>
            </w:r>
          </w:p>
        </w:tc>
        <w:tc>
          <w:tcPr>
            <w:tcW w:w="6804" w:type="dxa"/>
            <w:gridSpan w:val="3"/>
            <w:vAlign w:val="center"/>
          </w:tcPr>
          <w:p w14:paraId="5F37460E" w14:textId="3E501ECF" w:rsidR="00D5507D" w:rsidRPr="00D5507D" w:rsidRDefault="00D5507D" w:rsidP="00D5507D">
            <w:pPr>
              <w:rPr>
                <w:rFonts w:ascii="宋体" w:hAnsi="宋体"/>
                <w:sz w:val="24"/>
              </w:rPr>
            </w:pPr>
            <w:r w:rsidRPr="00D5507D">
              <w:rPr>
                <w:rFonts w:ascii="宋体" w:hAnsi="宋体" w:hint="eastAsia"/>
                <w:sz w:val="24"/>
              </w:rPr>
              <w:t>现场培训，内容包括：安装部署，运行使用，故障维检修。</w:t>
            </w:r>
          </w:p>
        </w:tc>
      </w:tr>
      <w:tr w:rsidR="00D5507D" w:rsidRPr="00054C29" w14:paraId="4FC6939D" w14:textId="77777777" w:rsidTr="002C1413">
        <w:trPr>
          <w:gridAfter w:val="1"/>
          <w:wAfter w:w="9" w:type="dxa"/>
          <w:trHeight w:val="454"/>
          <w:jc w:val="center"/>
        </w:trPr>
        <w:tc>
          <w:tcPr>
            <w:tcW w:w="1060" w:type="dxa"/>
            <w:vAlign w:val="center"/>
          </w:tcPr>
          <w:p w14:paraId="755016BA" w14:textId="05873832"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6</w:t>
            </w:r>
          </w:p>
        </w:tc>
        <w:tc>
          <w:tcPr>
            <w:tcW w:w="1984" w:type="dxa"/>
            <w:gridSpan w:val="3"/>
            <w:vAlign w:val="center"/>
          </w:tcPr>
          <w:p w14:paraId="1C84E5B8" w14:textId="659D1ABB"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维修响应</w:t>
            </w:r>
          </w:p>
        </w:tc>
        <w:tc>
          <w:tcPr>
            <w:tcW w:w="6804" w:type="dxa"/>
            <w:gridSpan w:val="3"/>
            <w:vAlign w:val="center"/>
          </w:tcPr>
          <w:p w14:paraId="316D78F8" w14:textId="72555021" w:rsidR="00D5507D" w:rsidRPr="00D5507D" w:rsidRDefault="00D5507D" w:rsidP="00D5507D">
            <w:pPr>
              <w:rPr>
                <w:rFonts w:ascii="宋体" w:hAnsi="宋体"/>
                <w:sz w:val="24"/>
              </w:rPr>
            </w:pPr>
            <w:r w:rsidRPr="00D5507D">
              <w:rPr>
                <w:rFonts w:ascii="宋体" w:hAnsi="宋体" w:hint="eastAsia"/>
                <w:sz w:val="24"/>
              </w:rPr>
              <w:t>8小时之内响应</w:t>
            </w:r>
          </w:p>
        </w:tc>
      </w:tr>
      <w:tr w:rsidR="00D5507D" w:rsidRPr="00054C29" w14:paraId="26B4DBBA" w14:textId="77777777" w:rsidTr="002C1413">
        <w:trPr>
          <w:gridAfter w:val="1"/>
          <w:wAfter w:w="9" w:type="dxa"/>
          <w:trHeight w:val="454"/>
          <w:jc w:val="center"/>
        </w:trPr>
        <w:tc>
          <w:tcPr>
            <w:tcW w:w="1060" w:type="dxa"/>
            <w:vAlign w:val="center"/>
          </w:tcPr>
          <w:p w14:paraId="3759FFFA" w14:textId="149E2E9C"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7</w:t>
            </w:r>
          </w:p>
        </w:tc>
        <w:tc>
          <w:tcPr>
            <w:tcW w:w="1984" w:type="dxa"/>
            <w:gridSpan w:val="3"/>
            <w:vAlign w:val="center"/>
          </w:tcPr>
          <w:p w14:paraId="12BDFA68" w14:textId="1C8D22A2" w:rsidR="00D5507D" w:rsidRPr="002C1413" w:rsidRDefault="00D5507D" w:rsidP="00D5507D">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到货时间</w:t>
            </w:r>
          </w:p>
        </w:tc>
        <w:tc>
          <w:tcPr>
            <w:tcW w:w="6804" w:type="dxa"/>
            <w:gridSpan w:val="3"/>
            <w:vAlign w:val="center"/>
          </w:tcPr>
          <w:p w14:paraId="1D3C206E" w14:textId="0C48DB46" w:rsidR="00D5507D" w:rsidRPr="00D5507D" w:rsidRDefault="00D5507D" w:rsidP="00D5507D">
            <w:pPr>
              <w:rPr>
                <w:rFonts w:ascii="宋体" w:hAnsi="宋体"/>
                <w:sz w:val="24"/>
              </w:rPr>
            </w:pPr>
            <w:r w:rsidRPr="00D5507D">
              <w:rPr>
                <w:rFonts w:ascii="宋体" w:hAnsi="宋体"/>
                <w:sz w:val="24"/>
              </w:rPr>
              <w:t>2</w:t>
            </w:r>
            <w:r w:rsidRPr="00D5507D">
              <w:rPr>
                <w:rFonts w:ascii="宋体" w:hAnsi="宋体" w:hint="eastAsia"/>
                <w:sz w:val="24"/>
              </w:rPr>
              <w:t>个月内</w:t>
            </w:r>
          </w:p>
        </w:tc>
      </w:tr>
    </w:tbl>
    <w:bookmarkEnd w:id="0"/>
    <w:p w14:paraId="3E75D92E" w14:textId="3E336144" w:rsidR="006C75FB" w:rsidRPr="00054C29" w:rsidRDefault="00C021A2" w:rsidP="00054C29">
      <w:pPr>
        <w:widowControl/>
        <w:jc w:val="left"/>
        <w:rPr>
          <w:rFonts w:ascii="宋体" w:hAnsi="宋体"/>
          <w:sz w:val="24"/>
        </w:rPr>
      </w:pPr>
      <w:r w:rsidRPr="00054C29">
        <w:rPr>
          <w:rFonts w:ascii="宋体" w:hAnsi="宋体" w:hint="eastAsia"/>
          <w:sz w:val="24"/>
        </w:rPr>
        <w:t>说明</w:t>
      </w:r>
      <w:r w:rsidR="00532C52" w:rsidRPr="00054C29">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14:paraId="4A19919A" w14:textId="77777777" w:rsidR="006C75FB" w:rsidRPr="00054C29" w:rsidRDefault="006C75FB" w:rsidP="00054C29">
      <w:pPr>
        <w:widowControl/>
        <w:jc w:val="left"/>
        <w:rPr>
          <w:rFonts w:ascii="宋体" w:hAnsi="宋体" w:cs="黑体"/>
          <w:snapToGrid w:val="0"/>
          <w:sz w:val="24"/>
        </w:rPr>
      </w:pPr>
    </w:p>
    <w:sectPr w:rsidR="006C75FB" w:rsidRPr="00054C29"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4A51" w14:textId="77777777" w:rsidR="00D277A0" w:rsidRDefault="00D277A0" w:rsidP="0091323C">
      <w:r>
        <w:separator/>
      </w:r>
    </w:p>
  </w:endnote>
  <w:endnote w:type="continuationSeparator" w:id="0">
    <w:p w14:paraId="15A3DFF6" w14:textId="77777777" w:rsidR="00D277A0" w:rsidRDefault="00D277A0"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2EF0" w14:textId="77777777" w:rsidR="00D277A0" w:rsidRDefault="00D277A0" w:rsidP="0091323C">
      <w:r>
        <w:separator/>
      </w:r>
    </w:p>
  </w:footnote>
  <w:footnote w:type="continuationSeparator" w:id="0">
    <w:p w14:paraId="7FD319D6" w14:textId="77777777" w:rsidR="00D277A0" w:rsidRDefault="00D277A0"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09D9B"/>
    <w:multiLevelType w:val="singleLevel"/>
    <w:tmpl w:val="F8609D9B"/>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94D13C"/>
    <w:multiLevelType w:val="singleLevel"/>
    <w:tmpl w:val="4C94D13C"/>
    <w:lvl w:ilvl="0">
      <w:start w:val="1"/>
      <w:numFmt w:val="decimal"/>
      <w:suff w:val="nothing"/>
      <w:lvlText w:val="%1、"/>
      <w:lvlJc w:val="left"/>
    </w:lvl>
  </w:abstractNum>
  <w:abstractNum w:abstractNumId="8" w15:restartNumberingAfterBreak="0">
    <w:nsid w:val="4EB3AC83"/>
    <w:multiLevelType w:val="singleLevel"/>
    <w:tmpl w:val="4EB3AC83"/>
    <w:lvl w:ilvl="0">
      <w:start w:val="1"/>
      <w:numFmt w:val="decimal"/>
      <w:lvlText w:val="%1."/>
      <w:lvlJc w:val="left"/>
      <w:pPr>
        <w:tabs>
          <w:tab w:val="num" w:pos="312"/>
        </w:tabs>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1"/>
  </w:num>
  <w:num w:numId="2" w16cid:durableId="1930580464">
    <w:abstractNumId w:val="5"/>
  </w:num>
  <w:num w:numId="3" w16cid:durableId="660038239">
    <w:abstractNumId w:val="10"/>
  </w:num>
  <w:num w:numId="4" w16cid:durableId="1697972322">
    <w:abstractNumId w:val="9"/>
  </w:num>
  <w:num w:numId="5" w16cid:durableId="1228682406">
    <w:abstractNumId w:val="6"/>
  </w:num>
  <w:num w:numId="6" w16cid:durableId="166527547">
    <w:abstractNumId w:val="3"/>
  </w:num>
  <w:num w:numId="7" w16cid:durableId="125854752">
    <w:abstractNumId w:val="4"/>
  </w:num>
  <w:num w:numId="8" w16cid:durableId="1269267693">
    <w:abstractNumId w:val="13"/>
  </w:num>
  <w:num w:numId="9" w16cid:durableId="439683463">
    <w:abstractNumId w:val="2"/>
  </w:num>
  <w:num w:numId="10" w16cid:durableId="1990398384">
    <w:abstractNumId w:val="12"/>
  </w:num>
  <w:num w:numId="11" w16cid:durableId="1673987600">
    <w:abstractNumId w:val="8"/>
  </w:num>
  <w:num w:numId="12" w16cid:durableId="1712341784">
    <w:abstractNumId w:val="1"/>
  </w:num>
  <w:num w:numId="13" w16cid:durableId="400058327">
    <w:abstractNumId w:val="7"/>
  </w:num>
  <w:num w:numId="14" w16cid:durableId="1307665244">
    <w:abstractNumId w:val="0"/>
  </w:num>
  <w:num w:numId="15" w16cid:durableId="1530801642">
    <w:abstractNumId w:val="7"/>
    <w:lvlOverride w:ilvl="0">
      <w:startOverride w:val="1"/>
    </w:lvlOverride>
  </w:num>
  <w:num w:numId="16" w16cid:durableId="15705767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342A6"/>
    <w:rsid w:val="00046163"/>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E0956"/>
    <w:rsid w:val="003151D7"/>
    <w:rsid w:val="003250CD"/>
    <w:rsid w:val="00344E7A"/>
    <w:rsid w:val="003526D5"/>
    <w:rsid w:val="00361D23"/>
    <w:rsid w:val="003A3ABE"/>
    <w:rsid w:val="003A77C9"/>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502B07"/>
    <w:rsid w:val="0050461A"/>
    <w:rsid w:val="00532C52"/>
    <w:rsid w:val="00540256"/>
    <w:rsid w:val="00541053"/>
    <w:rsid w:val="0054680A"/>
    <w:rsid w:val="00570E37"/>
    <w:rsid w:val="00576DCF"/>
    <w:rsid w:val="00580FC7"/>
    <w:rsid w:val="00581A2E"/>
    <w:rsid w:val="005A05C3"/>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974CB"/>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25455"/>
    <w:rsid w:val="00D277A0"/>
    <w:rsid w:val="00D3534D"/>
    <w:rsid w:val="00D509BA"/>
    <w:rsid w:val="00D538F7"/>
    <w:rsid w:val="00D5507D"/>
    <w:rsid w:val="00D6649E"/>
    <w:rsid w:val="00D769DA"/>
    <w:rsid w:val="00D844E9"/>
    <w:rsid w:val="00D972C4"/>
    <w:rsid w:val="00DA396E"/>
    <w:rsid w:val="00DA3A8B"/>
    <w:rsid w:val="00DC5219"/>
    <w:rsid w:val="00E06986"/>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23E93"/>
    <w:rsid w:val="00F27A73"/>
    <w:rsid w:val="00F31AF6"/>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112</cp:revision>
  <dcterms:created xsi:type="dcterms:W3CDTF">2019-11-08T04:25:00Z</dcterms:created>
  <dcterms:modified xsi:type="dcterms:W3CDTF">2022-04-29T07:09:00Z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