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D56D" w14:textId="7B339C6A" w:rsidR="00FD0A13" w:rsidRPr="008E6F31" w:rsidRDefault="00FD0A13" w:rsidP="00FD0A13">
      <w:pPr>
        <w:jc w:val="center"/>
        <w:rPr>
          <w:rFonts w:eastAsia="方正小标宋简体"/>
          <w:sz w:val="44"/>
          <w:szCs w:val="44"/>
        </w:rPr>
      </w:pPr>
      <w:r w:rsidRPr="008E6F31">
        <w:rPr>
          <w:rFonts w:eastAsia="方正小标宋简体"/>
          <w:sz w:val="44"/>
          <w:szCs w:val="44"/>
        </w:rPr>
        <w:t>技术参数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32"/>
        <w:gridCol w:w="110"/>
        <w:gridCol w:w="413"/>
        <w:gridCol w:w="2200"/>
        <w:gridCol w:w="222"/>
        <w:gridCol w:w="600"/>
        <w:gridCol w:w="1952"/>
        <w:gridCol w:w="2841"/>
        <w:gridCol w:w="30"/>
      </w:tblGrid>
      <w:tr w:rsidR="002A64ED" w:rsidRPr="002A64ED" w14:paraId="3304A82F" w14:textId="77777777" w:rsidTr="002A64ED">
        <w:trPr>
          <w:trHeight w:val="623"/>
          <w:jc w:val="center"/>
        </w:trPr>
        <w:tc>
          <w:tcPr>
            <w:tcW w:w="1766" w:type="dxa"/>
            <w:gridSpan w:val="4"/>
            <w:vAlign w:val="center"/>
          </w:tcPr>
          <w:p w14:paraId="2BFE1467" w14:textId="77777777" w:rsidR="002A64ED" w:rsidRPr="002A64ED" w:rsidRDefault="002A64ED" w:rsidP="002A64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 w:hint="eastAsia"/>
                <w:kern w:val="0"/>
                <w:sz w:val="24"/>
              </w:rPr>
              <w:t>项目编号</w:t>
            </w:r>
          </w:p>
        </w:tc>
        <w:tc>
          <w:tcPr>
            <w:tcW w:w="7845" w:type="dxa"/>
            <w:gridSpan w:val="6"/>
            <w:vAlign w:val="center"/>
          </w:tcPr>
          <w:p w14:paraId="4D619101" w14:textId="77777777" w:rsidR="002A64ED" w:rsidRPr="002A64ED" w:rsidRDefault="002A64ED" w:rsidP="002A64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/>
                <w:kern w:val="0"/>
                <w:sz w:val="24"/>
              </w:rPr>
              <w:t>2022-JK15-W107</w:t>
            </w:r>
            <w:r w:rsidRPr="002A64ED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</w:tr>
      <w:tr w:rsidR="002A64ED" w:rsidRPr="002A64ED" w14:paraId="51784008" w14:textId="77777777" w:rsidTr="002A64ED">
        <w:trPr>
          <w:trHeight w:val="623"/>
          <w:jc w:val="center"/>
        </w:trPr>
        <w:tc>
          <w:tcPr>
            <w:tcW w:w="1766" w:type="dxa"/>
            <w:gridSpan w:val="4"/>
            <w:vAlign w:val="center"/>
          </w:tcPr>
          <w:p w14:paraId="54B4DE3A" w14:textId="77777777" w:rsidR="002A64ED" w:rsidRPr="002A64ED" w:rsidRDefault="002A64ED" w:rsidP="002A64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 w:hint="eastAsia"/>
                <w:kern w:val="0"/>
                <w:sz w:val="24"/>
              </w:rPr>
              <w:t>货物名称</w:t>
            </w:r>
          </w:p>
        </w:tc>
        <w:tc>
          <w:tcPr>
            <w:tcW w:w="7845" w:type="dxa"/>
            <w:gridSpan w:val="6"/>
            <w:vAlign w:val="center"/>
          </w:tcPr>
          <w:p w14:paraId="39BE3807" w14:textId="77777777" w:rsidR="002A64ED" w:rsidRPr="002A64ED" w:rsidRDefault="002A64ED" w:rsidP="002A64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 w:hint="eastAsia"/>
                <w:kern w:val="0"/>
                <w:sz w:val="24"/>
              </w:rPr>
              <w:t>制备液相色谱仪</w:t>
            </w:r>
          </w:p>
        </w:tc>
      </w:tr>
      <w:tr w:rsidR="002A64ED" w:rsidRPr="002A64ED" w14:paraId="43AB2CD3" w14:textId="77777777" w:rsidTr="002A64ED">
        <w:trPr>
          <w:trHeight w:val="623"/>
          <w:jc w:val="center"/>
        </w:trPr>
        <w:tc>
          <w:tcPr>
            <w:tcW w:w="1766" w:type="dxa"/>
            <w:gridSpan w:val="4"/>
            <w:vAlign w:val="center"/>
          </w:tcPr>
          <w:p w14:paraId="0D3D446F" w14:textId="77777777" w:rsidR="002A64ED" w:rsidRPr="002A64ED" w:rsidRDefault="002A64ED" w:rsidP="002A64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 w:hint="eastAsia"/>
                <w:kern w:val="0"/>
                <w:sz w:val="24"/>
              </w:rPr>
              <w:t>数量</w:t>
            </w:r>
          </w:p>
        </w:tc>
        <w:tc>
          <w:tcPr>
            <w:tcW w:w="2200" w:type="dxa"/>
            <w:vAlign w:val="center"/>
          </w:tcPr>
          <w:p w14:paraId="0276FB6B" w14:textId="77777777" w:rsidR="002A64ED" w:rsidRPr="002A64ED" w:rsidRDefault="002A64ED" w:rsidP="002A64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5645" w:type="dxa"/>
            <w:gridSpan w:val="5"/>
            <w:vAlign w:val="center"/>
          </w:tcPr>
          <w:p w14:paraId="2997E7FA" w14:textId="77777777" w:rsidR="002A64ED" w:rsidRPr="002A64ED" w:rsidRDefault="002A64ED" w:rsidP="002A64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Pr="002A64ED">
              <w:rPr>
                <w:rFonts w:ascii="宋体" w:hAnsi="宋体" w:hint="eastAsia"/>
                <w:kern w:val="0"/>
                <w:sz w:val="24"/>
              </w:rPr>
              <w:t xml:space="preserve">国产 </w:t>
            </w:r>
            <w:r w:rsidRPr="002A64ED">
              <w:rPr>
                <w:rFonts w:ascii="宋体" w:hAnsi="宋体"/>
                <w:kern w:val="0"/>
                <w:sz w:val="24"/>
              </w:rPr>
              <w:t xml:space="preserve"> </w:t>
            </w:r>
            <w:r w:rsidRPr="002A64ED">
              <w:rPr>
                <w:rFonts w:ascii="宋体" w:hAnsi="宋体" w:cs="宋体" w:hint="eastAsia"/>
                <w:kern w:val="0"/>
                <w:sz w:val="24"/>
              </w:rPr>
              <w:sym w:font="Wingdings 2" w:char="0052"/>
            </w:r>
            <w:r w:rsidRPr="002A64ED">
              <w:rPr>
                <w:rFonts w:ascii="宋体" w:hAnsi="宋体" w:hint="eastAsia"/>
                <w:kern w:val="0"/>
                <w:sz w:val="24"/>
              </w:rPr>
              <w:t>进口</w:t>
            </w:r>
          </w:p>
        </w:tc>
      </w:tr>
      <w:tr w:rsidR="002A64ED" w:rsidRPr="002A64ED" w14:paraId="38D76230" w14:textId="77777777" w:rsidTr="002A64ED">
        <w:trPr>
          <w:trHeight w:val="623"/>
          <w:jc w:val="center"/>
        </w:trPr>
        <w:tc>
          <w:tcPr>
            <w:tcW w:w="1766" w:type="dxa"/>
            <w:gridSpan w:val="4"/>
            <w:vAlign w:val="center"/>
          </w:tcPr>
          <w:p w14:paraId="18E384AE" w14:textId="77777777" w:rsidR="002A64ED" w:rsidRPr="002A64ED" w:rsidRDefault="002A64ED" w:rsidP="002A64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 w:hint="eastAsia"/>
                <w:kern w:val="0"/>
                <w:sz w:val="24"/>
              </w:rPr>
              <w:t>最高投标限价</w:t>
            </w:r>
          </w:p>
        </w:tc>
        <w:tc>
          <w:tcPr>
            <w:tcW w:w="7845" w:type="dxa"/>
            <w:gridSpan w:val="6"/>
            <w:vAlign w:val="center"/>
          </w:tcPr>
          <w:p w14:paraId="6B65BB82" w14:textId="77777777" w:rsidR="002A64ED" w:rsidRPr="002A64ED" w:rsidRDefault="002A64ED" w:rsidP="002A64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 w:cs="宋体" w:hint="eastAsia"/>
                <w:kern w:val="0"/>
                <w:sz w:val="24"/>
              </w:rPr>
              <w:t>人民币32</w:t>
            </w:r>
            <w:r w:rsidRPr="002A64ED">
              <w:rPr>
                <w:rFonts w:ascii="宋体" w:hAnsi="宋体" w:hint="eastAsia"/>
                <w:kern w:val="0"/>
                <w:sz w:val="24"/>
              </w:rPr>
              <w:t>万元</w:t>
            </w:r>
          </w:p>
        </w:tc>
      </w:tr>
      <w:tr w:rsidR="002A64ED" w:rsidRPr="002A64ED" w14:paraId="2C5DB324" w14:textId="77777777" w:rsidTr="002A64ED">
        <w:trPr>
          <w:trHeight w:val="454"/>
          <w:jc w:val="center"/>
        </w:trPr>
        <w:tc>
          <w:tcPr>
            <w:tcW w:w="9611" w:type="dxa"/>
            <w:gridSpan w:val="10"/>
          </w:tcPr>
          <w:p w14:paraId="39DE9DEF" w14:textId="77777777" w:rsidR="002A64ED" w:rsidRPr="002A64ED" w:rsidRDefault="002A64ED" w:rsidP="002A64E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b/>
                <w:kern w:val="0"/>
                <w:sz w:val="24"/>
              </w:rPr>
              <w:t>设备功能要求</w:t>
            </w:r>
          </w:p>
        </w:tc>
      </w:tr>
      <w:tr w:rsidR="002A64ED" w:rsidRPr="002A64ED" w14:paraId="32F43A1E" w14:textId="77777777" w:rsidTr="002A64ED">
        <w:trPr>
          <w:trHeight w:val="882"/>
          <w:jc w:val="center"/>
        </w:trPr>
        <w:tc>
          <w:tcPr>
            <w:tcW w:w="9611" w:type="dxa"/>
            <w:gridSpan w:val="10"/>
            <w:vAlign w:val="center"/>
          </w:tcPr>
          <w:p w14:paraId="21AE3356" w14:textId="77777777" w:rsidR="002A64ED" w:rsidRPr="002A64ED" w:rsidRDefault="002A64ED" w:rsidP="002A64ED">
            <w:pPr>
              <w:rPr>
                <w:rFonts w:ascii="宋体" w:hAnsi="宋体"/>
                <w:kern w:val="0"/>
                <w:sz w:val="24"/>
              </w:rPr>
            </w:pPr>
            <w:r w:rsidRPr="002A64ED">
              <w:rPr>
                <w:rFonts w:ascii="宋体" w:hAnsi="宋体" w:hint="eastAsia"/>
                <w:kern w:val="0"/>
                <w:sz w:val="24"/>
              </w:rPr>
              <w:t>主要针对分子量大、难气化、热稳定性差、高分子和离子型样品的进行分离、检测、收集。</w:t>
            </w:r>
          </w:p>
        </w:tc>
      </w:tr>
      <w:tr w:rsidR="002A64ED" w:rsidRPr="002A64ED" w14:paraId="17F77EE8" w14:textId="77777777" w:rsidTr="002A64ED">
        <w:trPr>
          <w:trHeight w:val="454"/>
          <w:jc w:val="center"/>
        </w:trPr>
        <w:tc>
          <w:tcPr>
            <w:tcW w:w="9611" w:type="dxa"/>
            <w:gridSpan w:val="10"/>
            <w:vAlign w:val="center"/>
          </w:tcPr>
          <w:p w14:paraId="5E665C80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2A64ED">
              <w:rPr>
                <w:rFonts w:ascii="宋体" w:hAnsi="宋体" w:cs="仿宋"/>
                <w:b/>
                <w:kern w:val="0"/>
                <w:sz w:val="24"/>
              </w:rPr>
              <w:t>软硬件配置清单</w:t>
            </w:r>
          </w:p>
        </w:tc>
      </w:tr>
      <w:tr w:rsidR="002A64ED" w:rsidRPr="002A64ED" w14:paraId="461FE9C1" w14:textId="77777777" w:rsidTr="002A64ED">
        <w:trPr>
          <w:trHeight w:val="454"/>
          <w:jc w:val="center"/>
        </w:trPr>
        <w:tc>
          <w:tcPr>
            <w:tcW w:w="1353" w:type="dxa"/>
            <w:gridSpan w:val="3"/>
            <w:vAlign w:val="center"/>
          </w:tcPr>
          <w:p w14:paraId="0CCC4D0C" w14:textId="77777777" w:rsidR="002A64ED" w:rsidRPr="002A64ED" w:rsidRDefault="002A64ED" w:rsidP="002A64E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2A64ED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87" w:type="dxa"/>
            <w:gridSpan w:val="5"/>
            <w:vAlign w:val="center"/>
          </w:tcPr>
          <w:p w14:paraId="14B472C5" w14:textId="77777777" w:rsidR="002A64ED" w:rsidRPr="002A64ED" w:rsidRDefault="002A64ED" w:rsidP="002A64E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2A64ED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2A64ED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2871" w:type="dxa"/>
            <w:gridSpan w:val="2"/>
            <w:vAlign w:val="center"/>
          </w:tcPr>
          <w:p w14:paraId="69A3A5E3" w14:textId="77777777" w:rsidR="002A64ED" w:rsidRPr="002A64ED" w:rsidRDefault="002A64ED" w:rsidP="002A64E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2A64ED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2A64ED" w:rsidRPr="002A64ED" w14:paraId="313DE8A2" w14:textId="77777777" w:rsidTr="002A64ED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5157675B" w14:textId="77777777" w:rsidR="002A64ED" w:rsidRPr="002A64ED" w:rsidRDefault="002A64ED" w:rsidP="002A64E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5387" w:type="dxa"/>
            <w:gridSpan w:val="5"/>
            <w:vAlign w:val="center"/>
          </w:tcPr>
          <w:p w14:paraId="2124EA86" w14:textId="77777777" w:rsidR="002A64ED" w:rsidRPr="002A64ED" w:rsidRDefault="002A64ED" w:rsidP="002A64E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泵单元</w:t>
            </w:r>
          </w:p>
        </w:tc>
        <w:tc>
          <w:tcPr>
            <w:tcW w:w="2871" w:type="dxa"/>
            <w:gridSpan w:val="2"/>
            <w:vAlign w:val="center"/>
          </w:tcPr>
          <w:p w14:paraId="2045CFB4" w14:textId="77777777" w:rsidR="002A64ED" w:rsidRPr="002A64ED" w:rsidRDefault="002A64ED" w:rsidP="002A64E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2</w:t>
            </w:r>
            <w:r w:rsidRPr="002A64ED">
              <w:rPr>
                <w:rFonts w:hint="eastAsia"/>
                <w:kern w:val="0"/>
                <w:sz w:val="24"/>
              </w:rPr>
              <w:t>套</w:t>
            </w:r>
          </w:p>
        </w:tc>
      </w:tr>
      <w:tr w:rsidR="002A64ED" w:rsidRPr="002A64ED" w14:paraId="7B2CD32F" w14:textId="77777777" w:rsidTr="002A64ED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2F126A31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5387" w:type="dxa"/>
            <w:gridSpan w:val="5"/>
            <w:vAlign w:val="center"/>
          </w:tcPr>
          <w:p w14:paraId="70809D62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手动进样器</w:t>
            </w:r>
          </w:p>
        </w:tc>
        <w:tc>
          <w:tcPr>
            <w:tcW w:w="2871" w:type="dxa"/>
            <w:gridSpan w:val="2"/>
            <w:vAlign w:val="center"/>
          </w:tcPr>
          <w:p w14:paraId="1122B2AA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1</w:t>
            </w:r>
            <w:r w:rsidRPr="002A64ED">
              <w:rPr>
                <w:rFonts w:hint="eastAsia"/>
                <w:kern w:val="0"/>
                <w:sz w:val="24"/>
              </w:rPr>
              <w:t>套</w:t>
            </w:r>
          </w:p>
        </w:tc>
      </w:tr>
      <w:tr w:rsidR="002A64ED" w:rsidRPr="002A64ED" w14:paraId="7A1BD3C2" w14:textId="77777777" w:rsidTr="002A64ED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01AEB175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5387" w:type="dxa"/>
            <w:gridSpan w:val="5"/>
            <w:vAlign w:val="center"/>
          </w:tcPr>
          <w:p w14:paraId="25DA80E4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色谱柱支架</w:t>
            </w:r>
          </w:p>
        </w:tc>
        <w:tc>
          <w:tcPr>
            <w:tcW w:w="2871" w:type="dxa"/>
            <w:gridSpan w:val="2"/>
            <w:vAlign w:val="center"/>
          </w:tcPr>
          <w:p w14:paraId="4A8F64D3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1</w:t>
            </w:r>
            <w:r w:rsidRPr="002A64ED">
              <w:rPr>
                <w:rFonts w:hint="eastAsia"/>
                <w:kern w:val="0"/>
                <w:sz w:val="24"/>
              </w:rPr>
              <w:t>套</w:t>
            </w:r>
          </w:p>
        </w:tc>
      </w:tr>
      <w:tr w:rsidR="002A64ED" w:rsidRPr="002A64ED" w14:paraId="1044F840" w14:textId="77777777" w:rsidTr="002A64ED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1897A2E7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5387" w:type="dxa"/>
            <w:gridSpan w:val="5"/>
            <w:vAlign w:val="center"/>
          </w:tcPr>
          <w:p w14:paraId="0C514147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紫外检测器单元</w:t>
            </w:r>
          </w:p>
        </w:tc>
        <w:tc>
          <w:tcPr>
            <w:tcW w:w="2871" w:type="dxa"/>
            <w:gridSpan w:val="2"/>
            <w:vAlign w:val="center"/>
          </w:tcPr>
          <w:p w14:paraId="2441ED9A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1</w:t>
            </w:r>
            <w:r w:rsidRPr="002A64ED">
              <w:rPr>
                <w:rFonts w:hint="eastAsia"/>
                <w:kern w:val="0"/>
                <w:sz w:val="24"/>
              </w:rPr>
              <w:t>套</w:t>
            </w:r>
          </w:p>
        </w:tc>
      </w:tr>
      <w:tr w:rsidR="002A64ED" w:rsidRPr="002A64ED" w14:paraId="3E268236" w14:textId="77777777" w:rsidTr="002A64ED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40F477C8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5387" w:type="dxa"/>
            <w:gridSpan w:val="5"/>
            <w:vAlign w:val="center"/>
          </w:tcPr>
          <w:p w14:paraId="7DA406E6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控制单元</w:t>
            </w:r>
          </w:p>
        </w:tc>
        <w:tc>
          <w:tcPr>
            <w:tcW w:w="2871" w:type="dxa"/>
            <w:gridSpan w:val="2"/>
            <w:vAlign w:val="center"/>
          </w:tcPr>
          <w:p w14:paraId="18A99E31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1</w:t>
            </w:r>
            <w:r w:rsidRPr="002A64ED">
              <w:rPr>
                <w:rFonts w:hint="eastAsia"/>
                <w:kern w:val="0"/>
                <w:sz w:val="24"/>
              </w:rPr>
              <w:t>套</w:t>
            </w:r>
          </w:p>
        </w:tc>
      </w:tr>
      <w:tr w:rsidR="002A64ED" w:rsidRPr="002A64ED" w14:paraId="23A87C0F" w14:textId="77777777" w:rsidTr="002A64ED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665E253C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5387" w:type="dxa"/>
            <w:gridSpan w:val="5"/>
            <w:vAlign w:val="center"/>
          </w:tcPr>
          <w:p w14:paraId="44C763E9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馏分收集器单元</w:t>
            </w:r>
          </w:p>
        </w:tc>
        <w:tc>
          <w:tcPr>
            <w:tcW w:w="2871" w:type="dxa"/>
            <w:gridSpan w:val="2"/>
            <w:vAlign w:val="center"/>
          </w:tcPr>
          <w:p w14:paraId="3050B7D0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1</w:t>
            </w:r>
            <w:r w:rsidRPr="002A64ED">
              <w:rPr>
                <w:rFonts w:hint="eastAsia"/>
                <w:kern w:val="0"/>
                <w:sz w:val="24"/>
              </w:rPr>
              <w:t>套</w:t>
            </w:r>
          </w:p>
        </w:tc>
      </w:tr>
      <w:tr w:rsidR="002A64ED" w:rsidRPr="002A64ED" w14:paraId="707DC862" w14:textId="77777777" w:rsidTr="002A64ED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11AC0898" w14:textId="77777777" w:rsidR="002A64ED" w:rsidRPr="002A64ED" w:rsidRDefault="002A64ED" w:rsidP="002A64E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5387" w:type="dxa"/>
            <w:gridSpan w:val="5"/>
            <w:vAlign w:val="center"/>
          </w:tcPr>
          <w:p w14:paraId="0FD26B17" w14:textId="77777777" w:rsidR="002A64ED" w:rsidRPr="002A64ED" w:rsidRDefault="002A64ED" w:rsidP="002A64E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制备用色谱柱</w:t>
            </w:r>
          </w:p>
        </w:tc>
        <w:tc>
          <w:tcPr>
            <w:tcW w:w="2871" w:type="dxa"/>
            <w:gridSpan w:val="2"/>
            <w:vAlign w:val="center"/>
          </w:tcPr>
          <w:p w14:paraId="166309DB" w14:textId="77777777" w:rsidR="002A64ED" w:rsidRPr="002A64ED" w:rsidRDefault="002A64ED" w:rsidP="002A64E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1</w:t>
            </w:r>
            <w:r w:rsidRPr="002A64ED">
              <w:rPr>
                <w:rFonts w:hint="eastAsia"/>
                <w:kern w:val="0"/>
                <w:sz w:val="24"/>
              </w:rPr>
              <w:t>套</w:t>
            </w:r>
          </w:p>
        </w:tc>
      </w:tr>
      <w:tr w:rsidR="002A64ED" w:rsidRPr="002A64ED" w14:paraId="1F1D5CEE" w14:textId="77777777" w:rsidTr="002A64ED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247D4FCA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5387" w:type="dxa"/>
            <w:gridSpan w:val="5"/>
            <w:vAlign w:val="center"/>
          </w:tcPr>
          <w:p w14:paraId="766AB958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操作分析软件</w:t>
            </w:r>
          </w:p>
        </w:tc>
        <w:tc>
          <w:tcPr>
            <w:tcW w:w="2871" w:type="dxa"/>
            <w:gridSpan w:val="2"/>
            <w:vAlign w:val="center"/>
          </w:tcPr>
          <w:p w14:paraId="77555150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1</w:t>
            </w:r>
            <w:r w:rsidRPr="002A64ED">
              <w:rPr>
                <w:rFonts w:hint="eastAsia"/>
                <w:kern w:val="0"/>
                <w:sz w:val="24"/>
              </w:rPr>
              <w:t>套</w:t>
            </w:r>
          </w:p>
        </w:tc>
      </w:tr>
      <w:tr w:rsidR="002A64ED" w:rsidRPr="002A64ED" w14:paraId="0F0FFCD0" w14:textId="77777777" w:rsidTr="002A64ED">
        <w:trPr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4482DB78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5387" w:type="dxa"/>
            <w:gridSpan w:val="5"/>
            <w:vAlign w:val="center"/>
          </w:tcPr>
          <w:p w14:paraId="6B2A6F98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商务台式电脑（</w:t>
            </w:r>
            <w:r w:rsidRPr="002A64ED">
              <w:rPr>
                <w:rFonts w:hint="eastAsia"/>
                <w:kern w:val="0"/>
                <w:sz w:val="24"/>
              </w:rPr>
              <w:t>I5</w:t>
            </w:r>
            <w:r w:rsidRPr="002A64ED">
              <w:rPr>
                <w:rFonts w:hint="eastAsia"/>
                <w:kern w:val="0"/>
                <w:sz w:val="24"/>
              </w:rPr>
              <w:t>处理器</w:t>
            </w:r>
            <w:r w:rsidRPr="002A64ED">
              <w:rPr>
                <w:rFonts w:hint="eastAsia"/>
                <w:kern w:val="0"/>
                <w:sz w:val="24"/>
              </w:rPr>
              <w:t>8G</w:t>
            </w:r>
            <w:r w:rsidRPr="002A64ED">
              <w:rPr>
                <w:rFonts w:hint="eastAsia"/>
                <w:kern w:val="0"/>
                <w:sz w:val="24"/>
              </w:rPr>
              <w:t>内存</w:t>
            </w:r>
            <w:r w:rsidRPr="002A64ED">
              <w:rPr>
                <w:rFonts w:hint="eastAsia"/>
                <w:kern w:val="0"/>
                <w:sz w:val="24"/>
              </w:rPr>
              <w:t>1000G</w:t>
            </w:r>
            <w:r w:rsidRPr="002A64ED">
              <w:rPr>
                <w:rFonts w:hint="eastAsia"/>
                <w:kern w:val="0"/>
                <w:sz w:val="24"/>
              </w:rPr>
              <w:t>硬盘</w:t>
            </w:r>
          </w:p>
        </w:tc>
        <w:tc>
          <w:tcPr>
            <w:tcW w:w="2871" w:type="dxa"/>
            <w:gridSpan w:val="2"/>
            <w:vAlign w:val="center"/>
          </w:tcPr>
          <w:p w14:paraId="560814BA" w14:textId="77777777" w:rsidR="002A64ED" w:rsidRPr="002A64ED" w:rsidRDefault="002A64ED" w:rsidP="002A64ED">
            <w:pPr>
              <w:jc w:val="center"/>
              <w:rPr>
                <w:kern w:val="0"/>
                <w:sz w:val="24"/>
              </w:rPr>
            </w:pPr>
            <w:r w:rsidRPr="002A64ED">
              <w:rPr>
                <w:rFonts w:hint="eastAsia"/>
                <w:kern w:val="0"/>
                <w:sz w:val="24"/>
              </w:rPr>
              <w:t>1</w:t>
            </w:r>
            <w:r w:rsidRPr="002A64ED">
              <w:rPr>
                <w:rFonts w:hint="eastAsia"/>
                <w:kern w:val="0"/>
                <w:sz w:val="24"/>
              </w:rPr>
              <w:t>套</w:t>
            </w:r>
          </w:p>
        </w:tc>
      </w:tr>
      <w:tr w:rsidR="002A64ED" w:rsidRPr="002A64ED" w14:paraId="239CBA31" w14:textId="77777777" w:rsidTr="002A64ED">
        <w:trPr>
          <w:trHeight w:val="410"/>
          <w:jc w:val="center"/>
        </w:trPr>
        <w:tc>
          <w:tcPr>
            <w:tcW w:w="9611" w:type="dxa"/>
            <w:gridSpan w:val="10"/>
            <w:vAlign w:val="center"/>
          </w:tcPr>
          <w:p w14:paraId="736277D9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b/>
                <w:kern w:val="0"/>
                <w:sz w:val="24"/>
              </w:rPr>
              <w:t>技术参数要求</w:t>
            </w:r>
          </w:p>
        </w:tc>
      </w:tr>
      <w:tr w:rsidR="002A64ED" w:rsidRPr="002A64ED" w14:paraId="207B6678" w14:textId="77777777" w:rsidTr="002A64ED">
        <w:trPr>
          <w:trHeight w:val="454"/>
          <w:jc w:val="center"/>
        </w:trPr>
        <w:tc>
          <w:tcPr>
            <w:tcW w:w="1211" w:type="dxa"/>
            <w:vAlign w:val="center"/>
          </w:tcPr>
          <w:p w14:paraId="4E9FB51A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序号</w:t>
            </w:r>
          </w:p>
        </w:tc>
        <w:tc>
          <w:tcPr>
            <w:tcW w:w="2977" w:type="dxa"/>
            <w:gridSpan w:val="5"/>
            <w:vAlign w:val="center"/>
          </w:tcPr>
          <w:p w14:paraId="5FF39556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指标名称</w:t>
            </w:r>
          </w:p>
        </w:tc>
        <w:tc>
          <w:tcPr>
            <w:tcW w:w="5423" w:type="dxa"/>
            <w:gridSpan w:val="4"/>
            <w:vAlign w:val="center"/>
          </w:tcPr>
          <w:p w14:paraId="1EB4FDDA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技术参数</w:t>
            </w:r>
          </w:p>
        </w:tc>
      </w:tr>
      <w:tr w:rsidR="002A64ED" w:rsidRPr="002A64ED" w14:paraId="4E89CAC7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CE01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CFFC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输液泵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54C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并联双柱塞往复泵</w:t>
            </w:r>
          </w:p>
        </w:tc>
      </w:tr>
      <w:tr w:rsidR="002A64ED" w:rsidRPr="002A64ED" w14:paraId="7023BB0D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09CA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4786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输液泵输出压力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C1E8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≥4</w:t>
            </w:r>
            <w:r w:rsidRPr="002A64ED">
              <w:rPr>
                <w:rFonts w:ascii="宋体" w:hAnsi="宋体" w:cs="仿宋"/>
                <w:kern w:val="0"/>
                <w:sz w:val="24"/>
              </w:rPr>
              <w:t>8</w:t>
            </w:r>
            <w:r w:rsidRPr="002A64ED">
              <w:rPr>
                <w:rFonts w:ascii="宋体" w:hAnsi="宋体" w:cs="仿宋" w:hint="eastAsia"/>
                <w:kern w:val="0"/>
                <w:sz w:val="24"/>
              </w:rPr>
              <w:t>MPa</w:t>
            </w:r>
          </w:p>
          <w:p w14:paraId="3BFCE681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2A64ED" w:rsidRPr="002A64ED" w14:paraId="4D1B4788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D9E9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809C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#输液泵流速范围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A6A8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0.001-</w:t>
            </w:r>
            <w:r w:rsidRPr="002A64ED">
              <w:rPr>
                <w:rFonts w:ascii="宋体" w:hAnsi="宋体" w:cs="仿宋"/>
                <w:kern w:val="0"/>
                <w:sz w:val="24"/>
              </w:rPr>
              <w:t>15</w:t>
            </w:r>
            <w:r w:rsidRPr="002A64ED">
              <w:rPr>
                <w:rFonts w:ascii="宋体" w:hAnsi="宋体" w:cs="仿宋" w:hint="eastAsia"/>
                <w:kern w:val="0"/>
                <w:sz w:val="24"/>
              </w:rPr>
              <w:t>.00ml/min</w:t>
            </w:r>
          </w:p>
        </w:tc>
      </w:tr>
      <w:tr w:rsidR="002A64ED" w:rsidRPr="002A64ED" w14:paraId="6A549213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7B5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/>
                <w:kern w:val="0"/>
                <w:sz w:val="24"/>
              </w:rPr>
              <w:t>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326E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★输液泵流速精密度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7DD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≤0.08</w:t>
            </w:r>
            <w:r w:rsidRPr="002A64ED">
              <w:rPr>
                <w:rFonts w:ascii="宋体" w:hAnsi="宋体" w:cs="仿宋"/>
                <w:kern w:val="0"/>
                <w:sz w:val="24"/>
              </w:rPr>
              <w:t>5</w:t>
            </w:r>
            <w:r w:rsidRPr="002A64ED">
              <w:rPr>
                <w:rFonts w:ascii="宋体" w:hAnsi="宋体" w:cs="仿宋" w:hint="eastAsia"/>
                <w:kern w:val="0"/>
                <w:sz w:val="24"/>
              </w:rPr>
              <w:t>％RSD</w:t>
            </w:r>
          </w:p>
        </w:tc>
      </w:tr>
      <w:tr w:rsidR="002A64ED" w:rsidRPr="002A64ED" w14:paraId="0DC684A9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C61B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E688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#流速准确度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B864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≤±1.</w:t>
            </w:r>
            <w:r w:rsidRPr="002A64ED">
              <w:rPr>
                <w:rFonts w:ascii="宋体" w:hAnsi="宋体" w:cs="仿宋"/>
                <w:kern w:val="0"/>
                <w:sz w:val="24"/>
              </w:rPr>
              <w:t>2</w:t>
            </w:r>
            <w:r w:rsidRPr="002A64ED">
              <w:rPr>
                <w:rFonts w:ascii="宋体" w:hAnsi="宋体" w:cs="仿宋" w:hint="eastAsia"/>
                <w:kern w:val="0"/>
                <w:sz w:val="24"/>
              </w:rPr>
              <w:t>%</w:t>
            </w:r>
          </w:p>
        </w:tc>
      </w:tr>
      <w:tr w:rsidR="002A64ED" w:rsidRPr="002A64ED" w14:paraId="5A69BA61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00F1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E434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收集器驱动方式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AA1C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悬臂移动（X－Y）方式</w:t>
            </w:r>
          </w:p>
        </w:tc>
      </w:tr>
      <w:tr w:rsidR="002A64ED" w:rsidRPr="002A64ED" w14:paraId="43DC4978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FCA6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/>
                <w:kern w:val="0"/>
                <w:sz w:val="24"/>
              </w:rPr>
              <w:t>7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4E0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收集器分割数量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488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16～1</w:t>
            </w:r>
            <w:r w:rsidRPr="002A64ED">
              <w:rPr>
                <w:rFonts w:ascii="宋体" w:hAnsi="宋体" w:cs="仿宋"/>
                <w:kern w:val="0"/>
                <w:sz w:val="24"/>
              </w:rPr>
              <w:t>35</w:t>
            </w:r>
          </w:p>
        </w:tc>
      </w:tr>
      <w:tr w:rsidR="002A64ED" w:rsidRPr="002A64ED" w14:paraId="1D628D3A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684B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EE12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收集器试样冷却功能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06E0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有</w:t>
            </w:r>
          </w:p>
        </w:tc>
      </w:tr>
      <w:tr w:rsidR="002A64ED" w:rsidRPr="002A64ED" w14:paraId="0F51EA90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B958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458E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紫外检测器波长范围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113B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/>
                <w:kern w:val="0"/>
                <w:sz w:val="24"/>
              </w:rPr>
              <w:t>20</w:t>
            </w:r>
            <w:r w:rsidRPr="002A64ED">
              <w:rPr>
                <w:rFonts w:ascii="宋体" w:hAnsi="宋体" w:cs="仿宋" w:hint="eastAsia"/>
                <w:kern w:val="0"/>
                <w:sz w:val="24"/>
              </w:rPr>
              <w:t>0-</w:t>
            </w:r>
            <w:r w:rsidRPr="002A64ED">
              <w:rPr>
                <w:rFonts w:ascii="宋体" w:hAnsi="宋体" w:cs="仿宋"/>
                <w:kern w:val="0"/>
                <w:sz w:val="24"/>
              </w:rPr>
              <w:t>69</w:t>
            </w:r>
            <w:r w:rsidRPr="002A64ED">
              <w:rPr>
                <w:rFonts w:ascii="宋体" w:hAnsi="宋体" w:cs="仿宋" w:hint="eastAsia"/>
                <w:kern w:val="0"/>
                <w:sz w:val="24"/>
              </w:rPr>
              <w:t>0nm</w:t>
            </w:r>
          </w:p>
        </w:tc>
      </w:tr>
      <w:tr w:rsidR="002A64ED" w:rsidRPr="002A64ED" w14:paraId="4D62E85C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FE4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2A64ED">
              <w:rPr>
                <w:rFonts w:ascii="宋体" w:hAnsi="宋体" w:cs="仿宋"/>
                <w:kern w:val="0"/>
                <w:sz w:val="24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95E8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★紫外检测器波长准确度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439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≤±1.</w:t>
            </w:r>
            <w:r w:rsidRPr="002A64ED">
              <w:rPr>
                <w:rFonts w:ascii="宋体" w:hAnsi="宋体" w:cs="仿宋"/>
                <w:kern w:val="0"/>
                <w:sz w:val="24"/>
              </w:rPr>
              <w:t>5</w:t>
            </w:r>
            <w:r w:rsidRPr="002A64ED">
              <w:rPr>
                <w:rFonts w:ascii="宋体" w:hAnsi="宋体" w:cs="仿宋" w:hint="eastAsia"/>
                <w:kern w:val="0"/>
                <w:sz w:val="24"/>
              </w:rPr>
              <w:t>nm</w:t>
            </w:r>
          </w:p>
        </w:tc>
      </w:tr>
      <w:tr w:rsidR="002A64ED" w:rsidRPr="002A64ED" w14:paraId="7FEBD54A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0077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2A64ED">
              <w:rPr>
                <w:rFonts w:ascii="宋体" w:hAnsi="宋体" w:cs="仿宋"/>
                <w:kern w:val="0"/>
                <w:sz w:val="24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66A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#紫外检测器波长重现性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CA89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≤±0.1</w:t>
            </w:r>
            <w:r w:rsidRPr="002A64ED">
              <w:rPr>
                <w:rFonts w:ascii="宋体" w:hAnsi="宋体" w:cs="仿宋"/>
                <w:kern w:val="0"/>
                <w:sz w:val="24"/>
              </w:rPr>
              <w:t>5</w:t>
            </w:r>
            <w:r w:rsidRPr="002A64ED">
              <w:rPr>
                <w:rFonts w:ascii="宋体" w:hAnsi="宋体" w:cs="仿宋" w:hint="eastAsia"/>
                <w:kern w:val="0"/>
                <w:sz w:val="24"/>
              </w:rPr>
              <w:t>nm</w:t>
            </w:r>
          </w:p>
        </w:tc>
      </w:tr>
      <w:tr w:rsidR="002A64ED" w:rsidRPr="002A64ED" w14:paraId="69495023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6AD3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2A64ED">
              <w:rPr>
                <w:rFonts w:ascii="宋体" w:hAnsi="宋体" w:cs="仿宋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C8D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紫外检测器噪音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DD81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≤±0.2</w:t>
            </w:r>
            <w:r w:rsidRPr="002A64ED">
              <w:rPr>
                <w:rFonts w:ascii="宋体" w:hAnsi="宋体" w:cs="仿宋"/>
                <w:kern w:val="0"/>
                <w:sz w:val="24"/>
              </w:rPr>
              <w:t>8</w:t>
            </w:r>
            <w:r w:rsidRPr="002A64ED">
              <w:rPr>
                <w:rFonts w:ascii="宋体" w:hAnsi="宋体" w:cs="仿宋" w:hint="eastAsia"/>
                <w:kern w:val="0"/>
                <w:sz w:val="24"/>
              </w:rPr>
              <w:t xml:space="preserve"> X 10-5AU</w:t>
            </w:r>
          </w:p>
        </w:tc>
      </w:tr>
      <w:tr w:rsidR="002A64ED" w:rsidRPr="002A64ED" w14:paraId="293C41D3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A59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2A64ED">
              <w:rPr>
                <w:rFonts w:ascii="宋体" w:hAnsi="宋体" w:cs="仿宋"/>
                <w:kern w:val="0"/>
                <w:sz w:val="24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06EF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★紫外检测器双波长检测功能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C70F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具有</w:t>
            </w:r>
            <w:bookmarkStart w:id="0" w:name="_GoBack"/>
            <w:bookmarkEnd w:id="0"/>
          </w:p>
        </w:tc>
      </w:tr>
      <w:tr w:rsidR="002A64ED" w:rsidRPr="002A64ED" w14:paraId="4C38F760" w14:textId="77777777" w:rsidTr="002A64ED">
        <w:trPr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80C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1</w:t>
            </w:r>
            <w:r w:rsidRPr="002A64ED">
              <w:rPr>
                <w:rFonts w:ascii="宋体" w:hAnsi="宋体" w:cs="仿宋"/>
                <w:kern w:val="0"/>
                <w:sz w:val="24"/>
              </w:rPr>
              <w:t>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A745" w14:textId="77777777" w:rsidR="002A64ED" w:rsidRPr="002A64ED" w:rsidRDefault="002A64ED" w:rsidP="002A64ED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★紫外检测器双波</w:t>
            </w:r>
            <w:proofErr w:type="gramStart"/>
            <w:r w:rsidRPr="002A64ED">
              <w:rPr>
                <w:rFonts w:ascii="宋体" w:hAnsi="宋体" w:cs="仿宋" w:hint="eastAsia"/>
                <w:kern w:val="0"/>
                <w:sz w:val="24"/>
              </w:rPr>
              <w:t>长比例</w:t>
            </w:r>
            <w:proofErr w:type="gramEnd"/>
            <w:r w:rsidRPr="002A64ED">
              <w:rPr>
                <w:rFonts w:ascii="宋体" w:hAnsi="宋体" w:cs="仿宋" w:hint="eastAsia"/>
                <w:kern w:val="0"/>
                <w:sz w:val="24"/>
              </w:rPr>
              <w:t>色谱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3C7" w14:textId="77777777" w:rsidR="002A64ED" w:rsidRPr="002A64ED" w:rsidRDefault="002A64ED" w:rsidP="002A64ED">
            <w:pPr>
              <w:rPr>
                <w:rFonts w:ascii="宋体" w:hAnsi="宋体" w:cs="仿宋"/>
                <w:kern w:val="0"/>
                <w:sz w:val="24"/>
              </w:rPr>
            </w:pPr>
            <w:r w:rsidRPr="002A64ED">
              <w:rPr>
                <w:rFonts w:ascii="宋体" w:hAnsi="宋体" w:cs="仿宋" w:hint="eastAsia"/>
                <w:kern w:val="0"/>
                <w:sz w:val="24"/>
              </w:rPr>
              <w:t>双波长同时测定，输出设定的双波</w:t>
            </w:r>
            <w:proofErr w:type="gramStart"/>
            <w:r w:rsidRPr="002A64ED">
              <w:rPr>
                <w:rFonts w:ascii="宋体" w:hAnsi="宋体" w:cs="仿宋" w:hint="eastAsia"/>
                <w:kern w:val="0"/>
                <w:sz w:val="24"/>
              </w:rPr>
              <w:t>长比例</w:t>
            </w:r>
            <w:proofErr w:type="gramEnd"/>
            <w:r w:rsidRPr="002A64ED">
              <w:rPr>
                <w:rFonts w:ascii="宋体" w:hAnsi="宋体" w:cs="仿宋" w:hint="eastAsia"/>
                <w:kern w:val="0"/>
                <w:sz w:val="24"/>
              </w:rPr>
              <w:t>色谱</w:t>
            </w:r>
          </w:p>
        </w:tc>
      </w:tr>
      <w:tr w:rsidR="005C0C9F" w14:paraId="4ECDAB50" w14:textId="77777777" w:rsidTr="002A64ED">
        <w:trPr>
          <w:gridAfter w:val="1"/>
          <w:wAfter w:w="30" w:type="dxa"/>
          <w:trHeight w:hRule="exact" w:val="710"/>
          <w:jc w:val="center"/>
        </w:trPr>
        <w:tc>
          <w:tcPr>
            <w:tcW w:w="9581" w:type="dxa"/>
            <w:gridSpan w:val="9"/>
            <w:vAlign w:val="center"/>
          </w:tcPr>
          <w:p w14:paraId="3D49AF0F" w14:textId="77777777" w:rsidR="005C0C9F" w:rsidRPr="008E6F31" w:rsidRDefault="005C0C9F" w:rsidP="005C0C9F">
            <w:pPr>
              <w:jc w:val="center"/>
              <w:rPr>
                <w:rFonts w:ascii="仿宋_GB2312" w:eastAsia="仿宋_GB2312"/>
                <w:sz w:val="24"/>
              </w:rPr>
            </w:pPr>
            <w:r w:rsidRPr="001D782E">
              <w:rPr>
                <w:rFonts w:ascii="仿宋" w:eastAsia="仿宋" w:hAnsi="仿宋" w:cs="仿宋" w:hint="eastAsia"/>
                <w:b/>
                <w:sz w:val="28"/>
                <w:szCs w:val="28"/>
              </w:rPr>
              <w:t>售后服务要求</w:t>
            </w:r>
          </w:p>
        </w:tc>
      </w:tr>
      <w:tr w:rsidR="005C0C9F" w14:paraId="7EA4CD63" w14:textId="77777777" w:rsidTr="002A64ED">
        <w:trPr>
          <w:gridAfter w:val="1"/>
          <w:wAfter w:w="3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4332063C" w14:textId="77777777" w:rsidR="005C0C9F" w:rsidRDefault="005C0C9F" w:rsidP="005C0C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545" w:type="dxa"/>
            <w:gridSpan w:val="5"/>
            <w:vAlign w:val="center"/>
          </w:tcPr>
          <w:p w14:paraId="71261465" w14:textId="77777777" w:rsidR="005C0C9F" w:rsidRPr="004555F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质保期</w:t>
            </w:r>
          </w:p>
        </w:tc>
        <w:tc>
          <w:tcPr>
            <w:tcW w:w="4793" w:type="dxa"/>
            <w:gridSpan w:val="2"/>
            <w:vAlign w:val="center"/>
          </w:tcPr>
          <w:p w14:paraId="5CE95668" w14:textId="77777777" w:rsidR="005C0C9F" w:rsidRPr="008E4C4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8E4C4B">
              <w:rPr>
                <w:rFonts w:ascii="仿宋" w:eastAsia="仿宋" w:hAnsi="仿宋" w:cs="仿宋" w:hint="eastAsia"/>
                <w:sz w:val="24"/>
                <w:szCs w:val="28"/>
              </w:rPr>
              <w:t>壹年</w:t>
            </w:r>
          </w:p>
        </w:tc>
      </w:tr>
      <w:tr w:rsidR="005C0C9F" w14:paraId="08F28EBF" w14:textId="77777777" w:rsidTr="002A64ED">
        <w:trPr>
          <w:gridAfter w:val="1"/>
          <w:wAfter w:w="3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1368479A" w14:textId="77777777" w:rsidR="005C0C9F" w:rsidRDefault="005C0C9F" w:rsidP="005C0C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545" w:type="dxa"/>
            <w:gridSpan w:val="5"/>
            <w:vAlign w:val="center"/>
          </w:tcPr>
          <w:p w14:paraId="228FA382" w14:textId="77777777" w:rsidR="005C0C9F" w:rsidRPr="004555F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备件库</w:t>
            </w:r>
          </w:p>
        </w:tc>
        <w:tc>
          <w:tcPr>
            <w:tcW w:w="4793" w:type="dxa"/>
            <w:gridSpan w:val="2"/>
            <w:vAlign w:val="center"/>
          </w:tcPr>
          <w:p w14:paraId="7B806D6B" w14:textId="77777777" w:rsidR="005C0C9F" w:rsidRPr="008E4C4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8E4C4B">
              <w:rPr>
                <w:rFonts w:ascii="仿宋" w:eastAsia="仿宋" w:hAnsi="仿宋" w:cs="仿宋" w:hint="eastAsia"/>
                <w:sz w:val="24"/>
                <w:szCs w:val="28"/>
              </w:rPr>
              <w:t>西安有备件库，国内有备件库</w:t>
            </w:r>
          </w:p>
        </w:tc>
      </w:tr>
      <w:tr w:rsidR="005C0C9F" w14:paraId="76B38835" w14:textId="77777777" w:rsidTr="002A64ED">
        <w:trPr>
          <w:gridAfter w:val="1"/>
          <w:wAfter w:w="3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5C5AE604" w14:textId="77777777" w:rsidR="005C0C9F" w:rsidRDefault="005C0C9F" w:rsidP="005C0C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545" w:type="dxa"/>
            <w:gridSpan w:val="5"/>
            <w:vAlign w:val="center"/>
          </w:tcPr>
          <w:p w14:paraId="2636FCE0" w14:textId="77777777" w:rsidR="005C0C9F" w:rsidRPr="004555F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维修站</w:t>
            </w:r>
          </w:p>
        </w:tc>
        <w:tc>
          <w:tcPr>
            <w:tcW w:w="4793" w:type="dxa"/>
            <w:gridSpan w:val="2"/>
            <w:vAlign w:val="center"/>
          </w:tcPr>
          <w:p w14:paraId="268FD38D" w14:textId="77777777" w:rsidR="005C0C9F" w:rsidRPr="008E4C4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8E4C4B">
              <w:rPr>
                <w:rFonts w:ascii="仿宋" w:eastAsia="仿宋" w:hAnsi="仿宋" w:cs="仿宋" w:hint="eastAsia"/>
                <w:sz w:val="24"/>
                <w:szCs w:val="28"/>
              </w:rPr>
              <w:t>西安有维修站，国内有维修站</w:t>
            </w:r>
          </w:p>
        </w:tc>
      </w:tr>
      <w:tr w:rsidR="005C0C9F" w14:paraId="18B4395A" w14:textId="77777777" w:rsidTr="002A64ED">
        <w:trPr>
          <w:gridAfter w:val="1"/>
          <w:wAfter w:w="3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607D5E1A" w14:textId="77777777" w:rsidR="005C0C9F" w:rsidRDefault="005C0C9F" w:rsidP="005C0C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545" w:type="dxa"/>
            <w:gridSpan w:val="5"/>
            <w:vAlign w:val="center"/>
          </w:tcPr>
          <w:p w14:paraId="448FE73C" w14:textId="77777777" w:rsidR="005C0C9F" w:rsidRPr="004555F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收费标准</w:t>
            </w:r>
          </w:p>
        </w:tc>
        <w:tc>
          <w:tcPr>
            <w:tcW w:w="4793" w:type="dxa"/>
            <w:gridSpan w:val="2"/>
            <w:vAlign w:val="center"/>
          </w:tcPr>
          <w:p w14:paraId="5FA6AFD4" w14:textId="77777777" w:rsidR="005C0C9F" w:rsidRPr="008E4C4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8E4C4B">
              <w:rPr>
                <w:rFonts w:ascii="仿宋" w:eastAsia="仿宋" w:hAnsi="仿宋" w:cs="仿宋" w:hint="eastAsia"/>
                <w:sz w:val="24"/>
                <w:szCs w:val="28"/>
              </w:rPr>
              <w:t>质保期外配件及维修价格优惠折扣7折</w:t>
            </w:r>
          </w:p>
        </w:tc>
      </w:tr>
      <w:tr w:rsidR="005C0C9F" w14:paraId="13344065" w14:textId="77777777" w:rsidTr="002A64ED">
        <w:trPr>
          <w:gridAfter w:val="1"/>
          <w:wAfter w:w="3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5508E34C" w14:textId="77777777" w:rsidR="005C0C9F" w:rsidRDefault="005C0C9F" w:rsidP="005C0C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545" w:type="dxa"/>
            <w:gridSpan w:val="5"/>
            <w:vAlign w:val="center"/>
          </w:tcPr>
          <w:p w14:paraId="5104BDE3" w14:textId="77777777" w:rsidR="005C0C9F" w:rsidRPr="004555F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培训支持</w:t>
            </w:r>
          </w:p>
        </w:tc>
        <w:tc>
          <w:tcPr>
            <w:tcW w:w="4793" w:type="dxa"/>
            <w:gridSpan w:val="2"/>
            <w:vAlign w:val="center"/>
          </w:tcPr>
          <w:p w14:paraId="3DF5A128" w14:textId="77777777" w:rsidR="005C0C9F" w:rsidRPr="008E4C4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8E4C4B">
              <w:rPr>
                <w:rFonts w:ascii="仿宋" w:eastAsia="仿宋" w:hAnsi="仿宋" w:cs="仿宋" w:hint="eastAsia"/>
                <w:sz w:val="24"/>
                <w:szCs w:val="28"/>
              </w:rPr>
              <w:t>安装完毕后支持培训</w:t>
            </w:r>
          </w:p>
        </w:tc>
      </w:tr>
      <w:tr w:rsidR="005C0C9F" w14:paraId="5FDBAAF0" w14:textId="77777777" w:rsidTr="002A64ED">
        <w:trPr>
          <w:gridAfter w:val="1"/>
          <w:wAfter w:w="3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56971365" w14:textId="77777777" w:rsidR="005C0C9F" w:rsidRDefault="005C0C9F" w:rsidP="005C0C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545" w:type="dxa"/>
            <w:gridSpan w:val="5"/>
            <w:vAlign w:val="center"/>
          </w:tcPr>
          <w:p w14:paraId="7CCFE613" w14:textId="77777777" w:rsidR="005C0C9F" w:rsidRPr="004555F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维修响应</w:t>
            </w:r>
          </w:p>
        </w:tc>
        <w:tc>
          <w:tcPr>
            <w:tcW w:w="4793" w:type="dxa"/>
            <w:gridSpan w:val="2"/>
            <w:vAlign w:val="center"/>
          </w:tcPr>
          <w:p w14:paraId="4EBA65AE" w14:textId="77777777" w:rsidR="005C0C9F" w:rsidRPr="008E4C4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8E4C4B">
              <w:rPr>
                <w:rFonts w:ascii="仿宋" w:eastAsia="仿宋" w:hAnsi="仿宋" w:cs="仿宋" w:hint="eastAsia"/>
                <w:sz w:val="24"/>
                <w:szCs w:val="28"/>
              </w:rPr>
              <w:t>2小时响应，</w:t>
            </w:r>
            <w:r w:rsidRPr="008E4C4B">
              <w:rPr>
                <w:rFonts w:ascii="仿宋" w:eastAsia="仿宋" w:hAnsi="仿宋" w:cs="仿宋"/>
                <w:sz w:val="24"/>
                <w:szCs w:val="28"/>
              </w:rPr>
              <w:t>48</w:t>
            </w:r>
            <w:r w:rsidRPr="008E4C4B">
              <w:rPr>
                <w:rFonts w:ascii="仿宋" w:eastAsia="仿宋" w:hAnsi="仿宋" w:cs="仿宋" w:hint="eastAsia"/>
                <w:sz w:val="24"/>
                <w:szCs w:val="28"/>
              </w:rPr>
              <w:t>小时内上门</w:t>
            </w:r>
          </w:p>
        </w:tc>
      </w:tr>
      <w:tr w:rsidR="005C0C9F" w14:paraId="336845C8" w14:textId="77777777" w:rsidTr="002A64ED">
        <w:trPr>
          <w:gridAfter w:val="1"/>
          <w:wAfter w:w="30" w:type="dxa"/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09399427" w14:textId="77777777" w:rsidR="005C0C9F" w:rsidRDefault="005C0C9F" w:rsidP="005C0C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545" w:type="dxa"/>
            <w:gridSpan w:val="5"/>
            <w:vAlign w:val="center"/>
          </w:tcPr>
          <w:p w14:paraId="00F56347" w14:textId="77777777" w:rsidR="005C0C9F" w:rsidRPr="004555F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到货时间</w:t>
            </w:r>
          </w:p>
        </w:tc>
        <w:tc>
          <w:tcPr>
            <w:tcW w:w="4793" w:type="dxa"/>
            <w:gridSpan w:val="2"/>
            <w:vAlign w:val="center"/>
          </w:tcPr>
          <w:p w14:paraId="60EE5CBA" w14:textId="77777777" w:rsidR="005C0C9F" w:rsidRPr="008E4C4B" w:rsidRDefault="005C0C9F" w:rsidP="005C0C9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8E4C4B">
              <w:rPr>
                <w:rFonts w:ascii="仿宋" w:eastAsia="仿宋" w:hAnsi="仿宋" w:cs="仿宋" w:hint="eastAsia"/>
                <w:sz w:val="24"/>
                <w:szCs w:val="28"/>
              </w:rPr>
              <w:t>合同签订后90天</w:t>
            </w:r>
          </w:p>
        </w:tc>
      </w:tr>
    </w:tbl>
    <w:p w14:paraId="3BE05564" w14:textId="77777777" w:rsidR="004E315C" w:rsidRPr="0077782F" w:rsidRDefault="004E315C" w:rsidP="0013305D">
      <w:pPr>
        <w:ind w:left="720" w:hangingChars="300" w:hanging="720"/>
        <w:rPr>
          <w:rFonts w:ascii="仿宋_GB2312" w:eastAsia="仿宋_GB2312"/>
          <w:sz w:val="24"/>
        </w:rPr>
      </w:pPr>
      <w:r w:rsidRPr="00FF5303">
        <w:rPr>
          <w:rFonts w:ascii="仿宋_GB2312" w:eastAsia="仿宋_GB2312" w:hint="eastAsia"/>
          <w:sz w:val="24"/>
        </w:rPr>
        <w:t>说明: 功能要求、配置清单为必备要求，从功能角度提出；技术参数</w:t>
      </w:r>
      <w:r>
        <w:rPr>
          <w:rFonts w:ascii="仿宋_GB2312" w:eastAsia="仿宋_GB2312" w:hint="eastAsia"/>
          <w:sz w:val="24"/>
        </w:rPr>
        <w:t>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  <w:sz w:val="24"/>
        </w:rPr>
        <w:t>★</w:t>
      </w:r>
      <w:bookmarkEnd w:id="1"/>
      <w:bookmarkEnd w:id="2"/>
      <w:r>
        <w:rPr>
          <w:rFonts w:ascii="仿宋_GB2312" w:eastAsia="仿宋_GB2312" w:hint="eastAsia"/>
          <w:sz w:val="24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  <w:sz w:val="24"/>
        </w:rPr>
        <w:t>＃</w:t>
      </w:r>
      <w:bookmarkEnd w:id="3"/>
      <w:bookmarkEnd w:id="4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  <w:sz w:val="24"/>
        </w:rPr>
        <w:t>＃</w:t>
      </w:r>
      <w:bookmarkEnd w:id="5"/>
      <w:r>
        <w:rPr>
          <w:rFonts w:ascii="仿宋_GB2312" w:eastAsia="仿宋_GB2312" w:hint="eastAsia"/>
          <w:sz w:val="24"/>
        </w:rPr>
        <w:t>”参数为重要参数，在采购评审中分值较高。</w:t>
      </w:r>
      <w:r w:rsidR="00EE4DA0">
        <w:rPr>
          <w:rFonts w:ascii="仿宋_GB2312" w:eastAsia="仿宋_GB2312" w:hint="eastAsia"/>
          <w:sz w:val="24"/>
        </w:rPr>
        <w:t>售后服务要求尽量填写，没有要求的可不填。</w:t>
      </w:r>
    </w:p>
    <w:sectPr w:rsidR="004E315C" w:rsidRPr="0077782F">
      <w:pgSz w:w="11907" w:h="16840"/>
      <w:pgMar w:top="1418" w:right="1418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1C368" w14:textId="77777777" w:rsidR="00FA57CF" w:rsidRDefault="00FA57CF" w:rsidP="0077782F">
      <w:r>
        <w:separator/>
      </w:r>
    </w:p>
  </w:endnote>
  <w:endnote w:type="continuationSeparator" w:id="0">
    <w:p w14:paraId="1FF1868F" w14:textId="77777777" w:rsidR="00FA57CF" w:rsidRDefault="00FA57CF" w:rsidP="0077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D0E01" w14:textId="77777777" w:rsidR="00FA57CF" w:rsidRDefault="00FA57CF" w:rsidP="0077782F">
      <w:r>
        <w:separator/>
      </w:r>
    </w:p>
  </w:footnote>
  <w:footnote w:type="continuationSeparator" w:id="0">
    <w:p w14:paraId="4A6B8C22" w14:textId="77777777" w:rsidR="00FA57CF" w:rsidRDefault="00FA57CF" w:rsidP="0077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05F"/>
    <w:multiLevelType w:val="hybridMultilevel"/>
    <w:tmpl w:val="F8A453C0"/>
    <w:lvl w:ilvl="0" w:tplc="5C7C678C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635905"/>
    <w:multiLevelType w:val="hybridMultilevel"/>
    <w:tmpl w:val="2324A848"/>
    <w:lvl w:ilvl="0" w:tplc="3FDADFD2">
      <w:start w:val="3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ED5624"/>
    <w:multiLevelType w:val="multilevel"/>
    <w:tmpl w:val="B8CC14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705548E4"/>
    <w:multiLevelType w:val="multilevel"/>
    <w:tmpl w:val="4F967CF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5"/>
    <w:rsid w:val="00004BB8"/>
    <w:rsid w:val="000100C9"/>
    <w:rsid w:val="000175C4"/>
    <w:rsid w:val="00031EBE"/>
    <w:rsid w:val="00041BFB"/>
    <w:rsid w:val="000440C3"/>
    <w:rsid w:val="00050193"/>
    <w:rsid w:val="000512EA"/>
    <w:rsid w:val="00057C67"/>
    <w:rsid w:val="00062CD9"/>
    <w:rsid w:val="00065BC5"/>
    <w:rsid w:val="000727AD"/>
    <w:rsid w:val="000B34EF"/>
    <w:rsid w:val="000C10AB"/>
    <w:rsid w:val="000C3217"/>
    <w:rsid w:val="000D0293"/>
    <w:rsid w:val="000E24EC"/>
    <w:rsid w:val="000F52C4"/>
    <w:rsid w:val="00100412"/>
    <w:rsid w:val="0010069F"/>
    <w:rsid w:val="001104D8"/>
    <w:rsid w:val="001111B1"/>
    <w:rsid w:val="00116394"/>
    <w:rsid w:val="001204D8"/>
    <w:rsid w:val="00124E98"/>
    <w:rsid w:val="00125374"/>
    <w:rsid w:val="00125E48"/>
    <w:rsid w:val="0013305D"/>
    <w:rsid w:val="00137CE0"/>
    <w:rsid w:val="00147E1D"/>
    <w:rsid w:val="00162A74"/>
    <w:rsid w:val="00162E1A"/>
    <w:rsid w:val="00163C37"/>
    <w:rsid w:val="001723C0"/>
    <w:rsid w:val="001735EA"/>
    <w:rsid w:val="00176AA4"/>
    <w:rsid w:val="00177DD0"/>
    <w:rsid w:val="00186BC5"/>
    <w:rsid w:val="00191BA8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27B07"/>
    <w:rsid w:val="00227D41"/>
    <w:rsid w:val="0023434A"/>
    <w:rsid w:val="002469EB"/>
    <w:rsid w:val="00250716"/>
    <w:rsid w:val="002570B1"/>
    <w:rsid w:val="00271D2E"/>
    <w:rsid w:val="00272EBA"/>
    <w:rsid w:val="00274EF4"/>
    <w:rsid w:val="00283960"/>
    <w:rsid w:val="0029501D"/>
    <w:rsid w:val="0029586F"/>
    <w:rsid w:val="002A64ED"/>
    <w:rsid w:val="002C55EA"/>
    <w:rsid w:val="002D6226"/>
    <w:rsid w:val="002E102A"/>
    <w:rsid w:val="002E17D3"/>
    <w:rsid w:val="002E1C11"/>
    <w:rsid w:val="002E6020"/>
    <w:rsid w:val="002F0FE8"/>
    <w:rsid w:val="002F7BF8"/>
    <w:rsid w:val="00316790"/>
    <w:rsid w:val="00330438"/>
    <w:rsid w:val="00331DAB"/>
    <w:rsid w:val="00334D19"/>
    <w:rsid w:val="00342F03"/>
    <w:rsid w:val="00344BD1"/>
    <w:rsid w:val="00346A55"/>
    <w:rsid w:val="00361901"/>
    <w:rsid w:val="00387B34"/>
    <w:rsid w:val="003A0991"/>
    <w:rsid w:val="003A2C3A"/>
    <w:rsid w:val="003A5A56"/>
    <w:rsid w:val="003A6438"/>
    <w:rsid w:val="003B04A5"/>
    <w:rsid w:val="003B6D20"/>
    <w:rsid w:val="003B74FB"/>
    <w:rsid w:val="003C0AC5"/>
    <w:rsid w:val="003C20C9"/>
    <w:rsid w:val="003C2806"/>
    <w:rsid w:val="003D0426"/>
    <w:rsid w:val="003D6B55"/>
    <w:rsid w:val="003E1BB2"/>
    <w:rsid w:val="003E1D2C"/>
    <w:rsid w:val="003F273D"/>
    <w:rsid w:val="003F7312"/>
    <w:rsid w:val="00403DB8"/>
    <w:rsid w:val="00404FD6"/>
    <w:rsid w:val="0041080B"/>
    <w:rsid w:val="00412701"/>
    <w:rsid w:val="00412F82"/>
    <w:rsid w:val="004156BE"/>
    <w:rsid w:val="00432002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91913"/>
    <w:rsid w:val="004A2B63"/>
    <w:rsid w:val="004A467B"/>
    <w:rsid w:val="004B74CB"/>
    <w:rsid w:val="004B75DA"/>
    <w:rsid w:val="004C43AD"/>
    <w:rsid w:val="004C6A80"/>
    <w:rsid w:val="004D5D97"/>
    <w:rsid w:val="004E315C"/>
    <w:rsid w:val="004E55C8"/>
    <w:rsid w:val="004F6390"/>
    <w:rsid w:val="004F6612"/>
    <w:rsid w:val="00500C2A"/>
    <w:rsid w:val="005064A1"/>
    <w:rsid w:val="00512A42"/>
    <w:rsid w:val="00516D6F"/>
    <w:rsid w:val="00526D77"/>
    <w:rsid w:val="00526F29"/>
    <w:rsid w:val="00533133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C0C9F"/>
    <w:rsid w:val="005C3967"/>
    <w:rsid w:val="005C51F0"/>
    <w:rsid w:val="005D0381"/>
    <w:rsid w:val="005E4192"/>
    <w:rsid w:val="00600B66"/>
    <w:rsid w:val="006112ED"/>
    <w:rsid w:val="00611F93"/>
    <w:rsid w:val="0061281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90361"/>
    <w:rsid w:val="0069119F"/>
    <w:rsid w:val="006949EA"/>
    <w:rsid w:val="006A2D7D"/>
    <w:rsid w:val="006C7168"/>
    <w:rsid w:val="006D148B"/>
    <w:rsid w:val="006D448F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0FB3"/>
    <w:rsid w:val="00762CB0"/>
    <w:rsid w:val="007663C7"/>
    <w:rsid w:val="00770E41"/>
    <w:rsid w:val="00771397"/>
    <w:rsid w:val="00774C0F"/>
    <w:rsid w:val="0077613D"/>
    <w:rsid w:val="0077782F"/>
    <w:rsid w:val="00786034"/>
    <w:rsid w:val="00792E4A"/>
    <w:rsid w:val="007A3D6E"/>
    <w:rsid w:val="007B54A0"/>
    <w:rsid w:val="007C1F31"/>
    <w:rsid w:val="007D4199"/>
    <w:rsid w:val="007D46B6"/>
    <w:rsid w:val="007D7ECD"/>
    <w:rsid w:val="007E2627"/>
    <w:rsid w:val="007E4437"/>
    <w:rsid w:val="00803D7C"/>
    <w:rsid w:val="0081735A"/>
    <w:rsid w:val="0082651D"/>
    <w:rsid w:val="008267CE"/>
    <w:rsid w:val="00827C1D"/>
    <w:rsid w:val="00860B70"/>
    <w:rsid w:val="008654BC"/>
    <w:rsid w:val="008715A6"/>
    <w:rsid w:val="008767F7"/>
    <w:rsid w:val="00884E56"/>
    <w:rsid w:val="0088605B"/>
    <w:rsid w:val="008867FF"/>
    <w:rsid w:val="00896B70"/>
    <w:rsid w:val="008A38A6"/>
    <w:rsid w:val="008A5602"/>
    <w:rsid w:val="008B1F7C"/>
    <w:rsid w:val="008B223E"/>
    <w:rsid w:val="008C2202"/>
    <w:rsid w:val="008C4B84"/>
    <w:rsid w:val="008D0B78"/>
    <w:rsid w:val="008D3377"/>
    <w:rsid w:val="008D4C79"/>
    <w:rsid w:val="008D746B"/>
    <w:rsid w:val="008E1222"/>
    <w:rsid w:val="008E32B9"/>
    <w:rsid w:val="008E4C4B"/>
    <w:rsid w:val="008E7DB6"/>
    <w:rsid w:val="008F0436"/>
    <w:rsid w:val="008F209C"/>
    <w:rsid w:val="008F5FF4"/>
    <w:rsid w:val="0091257F"/>
    <w:rsid w:val="009129DB"/>
    <w:rsid w:val="00916EA6"/>
    <w:rsid w:val="00917F3A"/>
    <w:rsid w:val="00932740"/>
    <w:rsid w:val="00941ED4"/>
    <w:rsid w:val="00944349"/>
    <w:rsid w:val="009560B5"/>
    <w:rsid w:val="00997053"/>
    <w:rsid w:val="00997373"/>
    <w:rsid w:val="009A006D"/>
    <w:rsid w:val="009A17DB"/>
    <w:rsid w:val="009A1C70"/>
    <w:rsid w:val="009A2A67"/>
    <w:rsid w:val="009B00B4"/>
    <w:rsid w:val="009B1098"/>
    <w:rsid w:val="009C1C09"/>
    <w:rsid w:val="009C3815"/>
    <w:rsid w:val="009D685E"/>
    <w:rsid w:val="009D74F3"/>
    <w:rsid w:val="009E4CBE"/>
    <w:rsid w:val="00A07033"/>
    <w:rsid w:val="00A11FE2"/>
    <w:rsid w:val="00A16578"/>
    <w:rsid w:val="00A31747"/>
    <w:rsid w:val="00A53581"/>
    <w:rsid w:val="00A65294"/>
    <w:rsid w:val="00A76D51"/>
    <w:rsid w:val="00A979C3"/>
    <w:rsid w:val="00AA4107"/>
    <w:rsid w:val="00AB1F64"/>
    <w:rsid w:val="00AB2E7B"/>
    <w:rsid w:val="00AC5B37"/>
    <w:rsid w:val="00AC72EA"/>
    <w:rsid w:val="00AD450D"/>
    <w:rsid w:val="00AD68A9"/>
    <w:rsid w:val="00AD7943"/>
    <w:rsid w:val="00AD7FF7"/>
    <w:rsid w:val="00AF009D"/>
    <w:rsid w:val="00AF383B"/>
    <w:rsid w:val="00AF4F8C"/>
    <w:rsid w:val="00B00020"/>
    <w:rsid w:val="00B0381B"/>
    <w:rsid w:val="00B03DF2"/>
    <w:rsid w:val="00B04167"/>
    <w:rsid w:val="00B15F19"/>
    <w:rsid w:val="00B168A8"/>
    <w:rsid w:val="00B23E98"/>
    <w:rsid w:val="00B416F6"/>
    <w:rsid w:val="00B42513"/>
    <w:rsid w:val="00B474B8"/>
    <w:rsid w:val="00B504B5"/>
    <w:rsid w:val="00B50C9A"/>
    <w:rsid w:val="00B6492F"/>
    <w:rsid w:val="00B67CDD"/>
    <w:rsid w:val="00B719EC"/>
    <w:rsid w:val="00BA612C"/>
    <w:rsid w:val="00BB2099"/>
    <w:rsid w:val="00BB3094"/>
    <w:rsid w:val="00BB3F33"/>
    <w:rsid w:val="00BC0B5F"/>
    <w:rsid w:val="00BC7F1B"/>
    <w:rsid w:val="00BE1759"/>
    <w:rsid w:val="00BE299E"/>
    <w:rsid w:val="00C109EB"/>
    <w:rsid w:val="00C17C28"/>
    <w:rsid w:val="00C362B8"/>
    <w:rsid w:val="00C44452"/>
    <w:rsid w:val="00C57495"/>
    <w:rsid w:val="00C643F1"/>
    <w:rsid w:val="00C65C0D"/>
    <w:rsid w:val="00C65C66"/>
    <w:rsid w:val="00C6606D"/>
    <w:rsid w:val="00C8255E"/>
    <w:rsid w:val="00C82731"/>
    <w:rsid w:val="00C94F78"/>
    <w:rsid w:val="00C959FD"/>
    <w:rsid w:val="00C96AB6"/>
    <w:rsid w:val="00CA686F"/>
    <w:rsid w:val="00CA7EAB"/>
    <w:rsid w:val="00CB097B"/>
    <w:rsid w:val="00CB6199"/>
    <w:rsid w:val="00CC7494"/>
    <w:rsid w:val="00CE2CDE"/>
    <w:rsid w:val="00CF1902"/>
    <w:rsid w:val="00CF4F25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632CC"/>
    <w:rsid w:val="00D64990"/>
    <w:rsid w:val="00D7094A"/>
    <w:rsid w:val="00D809EB"/>
    <w:rsid w:val="00D92C8D"/>
    <w:rsid w:val="00DA07CD"/>
    <w:rsid w:val="00DA4EF5"/>
    <w:rsid w:val="00DB128E"/>
    <w:rsid w:val="00DB5F99"/>
    <w:rsid w:val="00DC0BFD"/>
    <w:rsid w:val="00DC3013"/>
    <w:rsid w:val="00DC3529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64936"/>
    <w:rsid w:val="00E67BE7"/>
    <w:rsid w:val="00E76E11"/>
    <w:rsid w:val="00E8780A"/>
    <w:rsid w:val="00E92D02"/>
    <w:rsid w:val="00E93771"/>
    <w:rsid w:val="00EB3B52"/>
    <w:rsid w:val="00EC4C3D"/>
    <w:rsid w:val="00EC6617"/>
    <w:rsid w:val="00EC6D3F"/>
    <w:rsid w:val="00ED3E39"/>
    <w:rsid w:val="00EE4DA0"/>
    <w:rsid w:val="00EE6A4E"/>
    <w:rsid w:val="00EF01E9"/>
    <w:rsid w:val="00EF1C42"/>
    <w:rsid w:val="00F07D98"/>
    <w:rsid w:val="00F16143"/>
    <w:rsid w:val="00F2550A"/>
    <w:rsid w:val="00F35AEB"/>
    <w:rsid w:val="00F41A0E"/>
    <w:rsid w:val="00F41FF9"/>
    <w:rsid w:val="00F53D08"/>
    <w:rsid w:val="00F60692"/>
    <w:rsid w:val="00F67C93"/>
    <w:rsid w:val="00F71FD1"/>
    <w:rsid w:val="00F7376F"/>
    <w:rsid w:val="00F7532A"/>
    <w:rsid w:val="00F8731E"/>
    <w:rsid w:val="00F96BF6"/>
    <w:rsid w:val="00F96C60"/>
    <w:rsid w:val="00FA32A6"/>
    <w:rsid w:val="00FA3922"/>
    <w:rsid w:val="00FA57CF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84C081E"/>
    <w:rsid w:val="098128D4"/>
    <w:rsid w:val="0B272152"/>
    <w:rsid w:val="0E830681"/>
    <w:rsid w:val="1086146E"/>
    <w:rsid w:val="16AE2AFE"/>
    <w:rsid w:val="2DF15C33"/>
    <w:rsid w:val="39915EC5"/>
    <w:rsid w:val="3A9E02ED"/>
    <w:rsid w:val="3B53393B"/>
    <w:rsid w:val="41AC2F82"/>
    <w:rsid w:val="492017F3"/>
    <w:rsid w:val="4FFB74C8"/>
    <w:rsid w:val="5411375D"/>
    <w:rsid w:val="550A7964"/>
    <w:rsid w:val="55227568"/>
    <w:rsid w:val="57683908"/>
    <w:rsid w:val="6A4C6AA7"/>
    <w:rsid w:val="6C5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88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Plain Text"/>
    <w:basedOn w:val="a"/>
    <w:rPr>
      <w:rFonts w:ascii="宋体" w:hAnsi="Courier New" w:cs="Courier New"/>
      <w:szCs w:val="21"/>
    </w:rPr>
  </w:style>
  <w:style w:type="paragraph" w:customStyle="1" w:styleId="3">
    <w:name w:val="样式3"/>
    <w:basedOn w:val="a8"/>
    <w:pPr>
      <w:spacing w:line="0" w:lineRule="atLeast"/>
      <w:outlineLvl w:val="0"/>
    </w:pPr>
    <w:rPr>
      <w:rFonts w:cs="Times New Roman"/>
      <w:sz w:val="28"/>
      <w:szCs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"/>
    <w:rsid w:val="00526F29"/>
    <w:rPr>
      <w:rFonts w:ascii="宋体"/>
      <w:sz w:val="24"/>
      <w:lang w:val="x-none" w:eastAsia="x-none"/>
    </w:rPr>
  </w:style>
  <w:style w:type="character" w:customStyle="1" w:styleId="Char">
    <w:name w:val="文档结构图 Char"/>
    <w:link w:val="aa"/>
    <w:rsid w:val="00526F29"/>
    <w:rPr>
      <w:rFonts w:ascii="宋体"/>
      <w:kern w:val="2"/>
      <w:sz w:val="24"/>
      <w:szCs w:val="24"/>
    </w:rPr>
  </w:style>
  <w:style w:type="paragraph" w:styleId="ab">
    <w:name w:val="Balloon Text"/>
    <w:basedOn w:val="a"/>
    <w:link w:val="Char0"/>
    <w:rsid w:val="00D36612"/>
    <w:rPr>
      <w:sz w:val="18"/>
      <w:szCs w:val="18"/>
      <w:lang w:val="x-none" w:eastAsia="x-none"/>
    </w:rPr>
  </w:style>
  <w:style w:type="character" w:customStyle="1" w:styleId="Char0">
    <w:name w:val="批注框文本 Char"/>
    <w:link w:val="ab"/>
    <w:rsid w:val="00D3661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F1C4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Plain Text"/>
    <w:basedOn w:val="a"/>
    <w:rPr>
      <w:rFonts w:ascii="宋体" w:hAnsi="Courier New" w:cs="Courier New"/>
      <w:szCs w:val="21"/>
    </w:rPr>
  </w:style>
  <w:style w:type="paragraph" w:customStyle="1" w:styleId="3">
    <w:name w:val="样式3"/>
    <w:basedOn w:val="a8"/>
    <w:pPr>
      <w:spacing w:line="0" w:lineRule="atLeast"/>
      <w:outlineLvl w:val="0"/>
    </w:pPr>
    <w:rPr>
      <w:rFonts w:cs="Times New Roman"/>
      <w:sz w:val="28"/>
      <w:szCs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"/>
    <w:rsid w:val="00526F29"/>
    <w:rPr>
      <w:rFonts w:ascii="宋体"/>
      <w:sz w:val="24"/>
      <w:lang w:val="x-none" w:eastAsia="x-none"/>
    </w:rPr>
  </w:style>
  <w:style w:type="character" w:customStyle="1" w:styleId="Char">
    <w:name w:val="文档结构图 Char"/>
    <w:link w:val="aa"/>
    <w:rsid w:val="00526F29"/>
    <w:rPr>
      <w:rFonts w:ascii="宋体"/>
      <w:kern w:val="2"/>
      <w:sz w:val="24"/>
      <w:szCs w:val="24"/>
    </w:rPr>
  </w:style>
  <w:style w:type="paragraph" w:styleId="ab">
    <w:name w:val="Balloon Text"/>
    <w:basedOn w:val="a"/>
    <w:link w:val="Char0"/>
    <w:rsid w:val="00D36612"/>
    <w:rPr>
      <w:sz w:val="18"/>
      <w:szCs w:val="18"/>
      <w:lang w:val="x-none" w:eastAsia="x-none"/>
    </w:rPr>
  </w:style>
  <w:style w:type="character" w:customStyle="1" w:styleId="Char0">
    <w:name w:val="批注框文本 Char"/>
    <w:link w:val="ab"/>
    <w:rsid w:val="00D3661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F1C4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1C1F-B448-4055-94E5-7AECFF61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P R 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subject/>
  <dc:creator>ibm</dc:creator>
  <cp:keywords/>
  <cp:lastModifiedBy>杨梦泽</cp:lastModifiedBy>
  <cp:revision>6</cp:revision>
  <cp:lastPrinted>2019-09-11T08:08:00Z</cp:lastPrinted>
  <dcterms:created xsi:type="dcterms:W3CDTF">2022-04-21T09:28:00Z</dcterms:created>
  <dcterms:modified xsi:type="dcterms:W3CDTF">2022-05-24T08:41:00Z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