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Cs w:val="21"/>
        </w:rPr>
      </w:pPr>
      <w:r>
        <w:rPr>
          <w:rFonts w:hint="eastAsia" w:ascii="宋体" w:hAnsi="宋体" w:cs="黑体"/>
          <w:snapToGrid w:val="0"/>
          <w:szCs w:val="21"/>
        </w:rPr>
        <w:t>公告附件</w:t>
      </w:r>
      <w:r>
        <w:rPr>
          <w:rFonts w:ascii="宋体" w:hAnsi="宋体" w:cs="黑体"/>
          <w:snapToGrid w:val="0"/>
          <w:szCs w:val="21"/>
        </w:rPr>
        <w:t>8</w:t>
      </w:r>
      <w:r>
        <w:rPr>
          <w:rFonts w:hint="eastAsia" w:ascii="宋体" w:hAnsi="宋体" w:cs="黑体"/>
          <w:snapToGrid w:val="0"/>
          <w:szCs w:val="21"/>
        </w:rPr>
        <w:t>：</w:t>
      </w:r>
    </w:p>
    <w:tbl>
      <w:tblPr>
        <w:tblStyle w:val="1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709"/>
        <w:gridCol w:w="351"/>
        <w:gridCol w:w="1775"/>
        <w:gridCol w:w="425"/>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Cs w:val="21"/>
              </w:rPr>
            </w:pPr>
            <w:bookmarkStart w:id="0" w:name="_Hlk98601959"/>
            <w:bookmarkStart w:id="1" w:name="_Hlk50096648"/>
            <w:r>
              <w:rPr>
                <w:rFonts w:hint="eastAsia" w:ascii="宋体" w:hAnsi="宋体"/>
                <w:szCs w:val="21"/>
              </w:rPr>
              <w:t>项目编号</w:t>
            </w:r>
          </w:p>
        </w:tc>
        <w:tc>
          <w:tcPr>
            <w:tcW w:w="7737" w:type="dxa"/>
            <w:gridSpan w:val="5"/>
            <w:vAlign w:val="center"/>
          </w:tcPr>
          <w:p>
            <w:pPr>
              <w:rPr>
                <w:rFonts w:ascii="宋体" w:hAnsi="宋体"/>
                <w:szCs w:val="21"/>
              </w:rPr>
            </w:pPr>
            <w:r>
              <w:rPr>
                <w:rFonts w:ascii="宋体" w:hAnsi="宋体"/>
                <w:szCs w:val="21"/>
              </w:rPr>
              <w:t>2022-JK15-W1151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Cs w:val="21"/>
              </w:rPr>
            </w:pPr>
            <w:r>
              <w:rPr>
                <w:rFonts w:hint="eastAsia" w:ascii="宋体" w:hAnsi="宋体"/>
                <w:szCs w:val="21"/>
              </w:rPr>
              <w:t>项目名称</w:t>
            </w:r>
          </w:p>
        </w:tc>
        <w:tc>
          <w:tcPr>
            <w:tcW w:w="7737" w:type="dxa"/>
            <w:gridSpan w:val="5"/>
            <w:vAlign w:val="center"/>
          </w:tcPr>
          <w:p>
            <w:pPr>
              <w:rPr>
                <w:rFonts w:ascii="宋体" w:hAnsi="宋体"/>
                <w:szCs w:val="21"/>
              </w:rPr>
            </w:pPr>
            <w:r>
              <w:rPr>
                <w:rFonts w:hint="eastAsia" w:ascii="宋体" w:hAnsi="宋体"/>
                <w:szCs w:val="21"/>
              </w:rPr>
              <w:t>可穿戴式生理功能监测系统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Cs w:val="21"/>
              </w:rPr>
            </w:pPr>
            <w:r>
              <w:rPr>
                <w:rFonts w:hint="eastAsia" w:ascii="宋体" w:hAnsi="宋体"/>
                <w:szCs w:val="21"/>
              </w:rPr>
              <w:t>数量</w:t>
            </w:r>
          </w:p>
        </w:tc>
        <w:tc>
          <w:tcPr>
            <w:tcW w:w="2200" w:type="dxa"/>
            <w:gridSpan w:val="2"/>
            <w:vAlign w:val="center"/>
          </w:tcPr>
          <w:p>
            <w:pPr>
              <w:jc w:val="center"/>
              <w:rPr>
                <w:rFonts w:hint="eastAsia" w:ascii="宋体" w:hAnsi="宋体" w:eastAsia="宋体"/>
                <w:szCs w:val="21"/>
                <w:lang w:eastAsia="zh-CN"/>
              </w:rPr>
            </w:pPr>
            <w:r>
              <w:rPr>
                <w:rFonts w:hint="eastAsia" w:ascii="宋体" w:hAnsi="宋体"/>
                <w:szCs w:val="21"/>
                <w:lang w:val="en-US" w:eastAsia="zh-CN"/>
              </w:rPr>
              <w:t>1</w:t>
            </w:r>
          </w:p>
        </w:tc>
        <w:tc>
          <w:tcPr>
            <w:tcW w:w="5537" w:type="dxa"/>
            <w:gridSpan w:val="3"/>
            <w:vAlign w:val="center"/>
          </w:tcPr>
          <w:p>
            <w:pPr>
              <w:jc w:val="center"/>
              <w:rPr>
                <w:rFonts w:ascii="宋体" w:hAnsi="宋体"/>
                <w:szCs w:val="21"/>
              </w:rPr>
            </w:pPr>
            <w:r>
              <w:rPr>
                <w:rFonts w:hint="eastAsia" w:ascii="宋体" w:hAnsi="宋体"/>
                <w:szCs w:val="21"/>
              </w:rPr>
              <w:sym w:font="Wingdings" w:char="00A8"/>
            </w:r>
            <w:r>
              <w:rPr>
                <w:rFonts w:hint="eastAsia" w:ascii="宋体" w:hAnsi="宋体"/>
                <w:szCs w:val="21"/>
              </w:rPr>
              <w:t xml:space="preserve">国产 </w:t>
            </w:r>
            <w:r>
              <w:rPr>
                <w:rFonts w:ascii="宋体" w:hAnsi="宋体"/>
                <w:szCs w:val="21"/>
              </w:rPr>
              <w:t xml:space="preserve">  </w:t>
            </w:r>
            <w:r>
              <w:rPr>
                <w:rFonts w:hint="eastAsia" w:ascii="宋体" w:hAnsi="宋体"/>
                <w:szCs w:val="21"/>
                <w:lang w:eastAsia="zh-CN"/>
              </w:rPr>
              <w:t>☑</w:t>
            </w:r>
            <w:r>
              <w:rPr>
                <w:rFonts w:hint="eastAsia" w:ascii="宋体" w:hAnsi="宋体"/>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Cs w:val="21"/>
              </w:rPr>
            </w:pPr>
            <w:r>
              <w:rPr>
                <w:rFonts w:hint="eastAsia" w:ascii="宋体" w:hAnsi="宋体"/>
                <w:szCs w:val="21"/>
              </w:rPr>
              <w:t>最高投标限价</w:t>
            </w:r>
          </w:p>
        </w:tc>
        <w:tc>
          <w:tcPr>
            <w:tcW w:w="7737" w:type="dxa"/>
            <w:gridSpan w:val="5"/>
            <w:vAlign w:val="center"/>
          </w:tcPr>
          <w:p>
            <w:pPr>
              <w:jc w:val="left"/>
              <w:rPr>
                <w:rFonts w:ascii="宋体" w:hAnsi="宋体"/>
                <w:szCs w:val="21"/>
              </w:rPr>
            </w:pPr>
            <w:r>
              <w:rPr>
                <w:rFonts w:ascii="宋体" w:hAnsi="宋体"/>
                <w:szCs w:val="21"/>
              </w:rPr>
              <w:t>30</w:t>
            </w: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szCs w:val="21"/>
              </w:rPr>
            </w:pPr>
            <w:r>
              <w:rPr>
                <w:rFonts w:hint="eastAsia" w:ascii="宋体" w:hAnsi="宋体" w:cs="仿宋"/>
                <w:b/>
                <w:szCs w:val="21"/>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8"/>
            <w:vAlign w:val="center"/>
          </w:tcPr>
          <w:p>
            <w:pPr>
              <w:ind w:firstLine="420" w:firstLineChars="200"/>
              <w:jc w:val="left"/>
              <w:rPr>
                <w:rFonts w:ascii="宋体" w:hAnsi="宋体"/>
                <w:kern w:val="0"/>
                <w:szCs w:val="21"/>
              </w:rPr>
            </w:pPr>
            <w:r>
              <w:rPr>
                <w:rFonts w:hint="eastAsia" w:ascii="宋体" w:hAnsi="宋体"/>
                <w:kern w:val="0"/>
                <w:szCs w:val="21"/>
              </w:rPr>
              <w:t>系统可以通过无线的背带式生理采集传感器采集单人或者多人的心电、心</w:t>
            </w:r>
            <w:bookmarkStart w:id="2" w:name="_GoBack"/>
            <w:bookmarkEnd w:id="2"/>
            <w:r>
              <w:rPr>
                <w:rFonts w:hint="eastAsia" w:ascii="宋体" w:hAnsi="宋体"/>
                <w:kern w:val="0"/>
                <w:szCs w:val="21"/>
              </w:rPr>
              <w:t>率、呼吸、皮温、三轴加速度、体位、运动状态和生理福利指数PWI等参数并实时显示。可保证在各种环境（例如剧烈运动）状态下对人体的持续监测。</w:t>
            </w:r>
          </w:p>
          <w:p>
            <w:pPr>
              <w:ind w:firstLine="420" w:firstLineChars="200"/>
              <w:rPr>
                <w:rFonts w:ascii="宋体" w:hAnsi="宋体"/>
                <w:bCs/>
                <w:szCs w:val="21"/>
              </w:rPr>
            </w:pPr>
            <w:r>
              <w:rPr>
                <w:rFonts w:hint="eastAsia" w:ascii="宋体" w:hAnsi="宋体"/>
                <w:kern w:val="0"/>
                <w:szCs w:val="21"/>
              </w:rPr>
              <w:t>设备可以应用于运动实验、临床试验、CBRN（应急装备系统）、军事训练部署等领域。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cs="仿宋"/>
                <w:b/>
                <w:szCs w:val="21"/>
              </w:rPr>
            </w:pPr>
            <w:r>
              <w:rPr>
                <w:rFonts w:ascii="宋体" w:hAnsi="宋体" w:cs="仿宋"/>
                <w:b/>
                <w:szCs w:val="21"/>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ascii="宋体" w:hAnsi="宋体"/>
                <w:b/>
                <w:color w:val="000000"/>
                <w:kern w:val="0"/>
                <w:szCs w:val="21"/>
              </w:rPr>
            </w:pPr>
            <w:r>
              <w:rPr>
                <w:rFonts w:ascii="宋体" w:hAnsi="宋体"/>
                <w:b/>
                <w:color w:val="000000"/>
                <w:kern w:val="0"/>
                <w:szCs w:val="21"/>
              </w:rPr>
              <w:t>序号</w:t>
            </w:r>
          </w:p>
        </w:tc>
        <w:tc>
          <w:tcPr>
            <w:tcW w:w="4802" w:type="dxa"/>
            <w:gridSpan w:val="4"/>
            <w:vAlign w:val="center"/>
          </w:tcPr>
          <w:p>
            <w:pPr>
              <w:widowControl/>
              <w:jc w:val="center"/>
              <w:rPr>
                <w:rFonts w:ascii="宋体" w:hAnsi="宋体"/>
                <w:b/>
                <w:color w:val="000000"/>
                <w:kern w:val="0"/>
                <w:szCs w:val="21"/>
              </w:rPr>
            </w:pPr>
            <w:r>
              <w:rPr>
                <w:rFonts w:ascii="宋体" w:hAnsi="宋体"/>
                <w:b/>
                <w:color w:val="000000"/>
                <w:kern w:val="0"/>
                <w:szCs w:val="21"/>
              </w:rPr>
              <w:t>描  述</w:t>
            </w:r>
          </w:p>
        </w:tc>
        <w:tc>
          <w:tcPr>
            <w:tcW w:w="3286" w:type="dxa"/>
            <w:gridSpan w:val="2"/>
            <w:vAlign w:val="center"/>
          </w:tcPr>
          <w:p>
            <w:pPr>
              <w:widowControl/>
              <w:jc w:val="center"/>
              <w:rPr>
                <w:rFonts w:ascii="宋体" w:hAnsi="宋体"/>
                <w:b/>
                <w:color w:val="000000"/>
                <w:kern w:val="0"/>
                <w:szCs w:val="21"/>
              </w:rPr>
            </w:pPr>
            <w:r>
              <w:rPr>
                <w:rFonts w:ascii="宋体" w:hAnsi="宋体"/>
                <w:b/>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hint="eastAsia" w:ascii="宋体" w:hAnsi="宋体"/>
                <w:color w:val="000000"/>
                <w:kern w:val="0"/>
                <w:szCs w:val="21"/>
              </w:rPr>
              <w:t>1</w:t>
            </w:r>
          </w:p>
        </w:tc>
        <w:tc>
          <w:tcPr>
            <w:tcW w:w="4802" w:type="dxa"/>
            <w:gridSpan w:val="4"/>
            <w:vAlign w:val="center"/>
          </w:tcPr>
          <w:p>
            <w:pPr>
              <w:widowControl/>
              <w:jc w:val="center"/>
              <w:rPr>
                <w:rFonts w:ascii="宋体" w:hAnsi="宋体"/>
                <w:color w:val="000000"/>
                <w:kern w:val="0"/>
                <w:szCs w:val="21"/>
              </w:rPr>
            </w:pPr>
            <w:r>
              <w:rPr>
                <w:rFonts w:hint="eastAsia" w:ascii="宋体" w:hAnsi="宋体"/>
                <w:color w:val="000000"/>
                <w:kern w:val="0"/>
                <w:szCs w:val="21"/>
              </w:rPr>
              <w:t>生理监测传感器电子模块</w:t>
            </w:r>
          </w:p>
        </w:tc>
        <w:tc>
          <w:tcPr>
            <w:tcW w:w="3286" w:type="dxa"/>
            <w:gridSpan w:val="2"/>
            <w:vAlign w:val="center"/>
          </w:tcPr>
          <w:p>
            <w:pPr>
              <w:widowControl/>
              <w:jc w:val="center"/>
              <w:rPr>
                <w:rFonts w:ascii="宋体" w:hAnsi="宋体"/>
                <w:color w:val="000000"/>
                <w:kern w:val="0"/>
                <w:szCs w:val="21"/>
              </w:rPr>
            </w:pPr>
            <w:r>
              <w:rPr>
                <w:rFonts w:hint="eastAsia" w:ascii="宋体" w:hAnsi="宋体"/>
                <w:color w:val="000000"/>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hint="eastAsia" w:ascii="宋体" w:hAnsi="宋体"/>
                <w:color w:val="000000"/>
                <w:kern w:val="0"/>
                <w:szCs w:val="21"/>
              </w:rPr>
              <w:t>2</w:t>
            </w:r>
          </w:p>
        </w:tc>
        <w:tc>
          <w:tcPr>
            <w:tcW w:w="4802" w:type="dxa"/>
            <w:gridSpan w:val="4"/>
            <w:vAlign w:val="center"/>
          </w:tcPr>
          <w:p>
            <w:pPr>
              <w:widowControl/>
              <w:jc w:val="center"/>
              <w:rPr>
                <w:rFonts w:ascii="宋体" w:hAnsi="宋体"/>
                <w:color w:val="000000"/>
                <w:kern w:val="0"/>
                <w:szCs w:val="21"/>
              </w:rPr>
            </w:pPr>
            <w:r>
              <w:rPr>
                <w:rFonts w:hint="eastAsia" w:ascii="宋体" w:hAnsi="宋体"/>
                <w:color w:val="000000"/>
                <w:kern w:val="0"/>
                <w:szCs w:val="21"/>
              </w:rPr>
              <w:t>LM传感器带（肩带式）</w:t>
            </w:r>
          </w:p>
        </w:tc>
        <w:tc>
          <w:tcPr>
            <w:tcW w:w="3286" w:type="dxa"/>
            <w:gridSpan w:val="2"/>
            <w:vAlign w:val="center"/>
          </w:tcPr>
          <w:p>
            <w:pPr>
              <w:widowControl/>
              <w:jc w:val="center"/>
              <w:rPr>
                <w:rFonts w:ascii="宋体" w:hAnsi="宋体"/>
                <w:color w:val="000000"/>
                <w:kern w:val="0"/>
                <w:szCs w:val="21"/>
              </w:rPr>
            </w:pPr>
            <w:r>
              <w:rPr>
                <w:rFonts w:ascii="宋体" w:hAnsi="宋体"/>
                <w:szCs w:val="21"/>
              </w:rPr>
              <w:t>1</w:t>
            </w: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hint="eastAsia" w:ascii="宋体" w:hAnsi="宋体"/>
                <w:color w:val="000000"/>
                <w:kern w:val="0"/>
                <w:szCs w:val="21"/>
              </w:rPr>
              <w:t>3</w:t>
            </w:r>
          </w:p>
        </w:tc>
        <w:tc>
          <w:tcPr>
            <w:tcW w:w="4802" w:type="dxa"/>
            <w:gridSpan w:val="4"/>
            <w:vAlign w:val="center"/>
          </w:tcPr>
          <w:p>
            <w:pPr>
              <w:widowControl/>
              <w:jc w:val="center"/>
              <w:rPr>
                <w:rFonts w:ascii="宋体" w:hAnsi="宋体"/>
                <w:color w:val="000000"/>
                <w:kern w:val="0"/>
                <w:szCs w:val="21"/>
              </w:rPr>
            </w:pPr>
            <w:r>
              <w:rPr>
                <w:rFonts w:hint="eastAsia" w:ascii="宋体" w:hAnsi="宋体"/>
                <w:color w:val="000000"/>
                <w:kern w:val="0"/>
                <w:szCs w:val="21"/>
              </w:rPr>
              <w:t>传感器电子模块连线（数据传输和充电）</w:t>
            </w:r>
          </w:p>
        </w:tc>
        <w:tc>
          <w:tcPr>
            <w:tcW w:w="3286" w:type="dxa"/>
            <w:gridSpan w:val="2"/>
            <w:vAlign w:val="center"/>
          </w:tcPr>
          <w:p>
            <w:pPr>
              <w:widowControl/>
              <w:jc w:val="center"/>
              <w:rPr>
                <w:rFonts w:ascii="宋体" w:hAnsi="宋体"/>
                <w:color w:val="000000"/>
                <w:kern w:val="0"/>
                <w:szCs w:val="21"/>
              </w:rPr>
            </w:pPr>
            <w:r>
              <w:rPr>
                <w:rFonts w:hint="eastAsia" w:ascii="宋体" w:hAnsi="宋体"/>
                <w:color w:val="000000"/>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hint="eastAsia" w:ascii="宋体" w:hAnsi="宋体"/>
                <w:color w:val="000000"/>
                <w:kern w:val="0"/>
                <w:szCs w:val="21"/>
              </w:rPr>
              <w:t>4</w:t>
            </w:r>
          </w:p>
        </w:tc>
        <w:tc>
          <w:tcPr>
            <w:tcW w:w="4802" w:type="dxa"/>
            <w:gridSpan w:val="4"/>
            <w:vAlign w:val="center"/>
          </w:tcPr>
          <w:p>
            <w:pPr>
              <w:widowControl/>
              <w:jc w:val="center"/>
              <w:rPr>
                <w:rFonts w:ascii="宋体" w:hAnsi="宋体"/>
                <w:color w:val="000000"/>
                <w:kern w:val="0"/>
                <w:szCs w:val="21"/>
              </w:rPr>
            </w:pPr>
            <w:r>
              <w:rPr>
                <w:rFonts w:hint="eastAsia" w:ascii="宋体" w:hAnsi="宋体"/>
                <w:color w:val="000000"/>
                <w:kern w:val="0"/>
                <w:szCs w:val="21"/>
              </w:rPr>
              <w:t>便携式工作站（预装软件）</w:t>
            </w:r>
          </w:p>
        </w:tc>
        <w:tc>
          <w:tcPr>
            <w:tcW w:w="3286" w:type="dxa"/>
            <w:gridSpan w:val="2"/>
            <w:vAlign w:val="center"/>
          </w:tcPr>
          <w:p>
            <w:pPr>
              <w:widowControl/>
              <w:jc w:val="center"/>
              <w:rPr>
                <w:rFonts w:ascii="宋体" w:hAnsi="宋体"/>
                <w:color w:val="000000"/>
                <w:kern w:val="0"/>
                <w:szCs w:val="21"/>
              </w:rPr>
            </w:pPr>
            <w:r>
              <w:rPr>
                <w:rFonts w:hint="eastAsia" w:ascii="宋体" w:hAnsi="宋体"/>
                <w:color w:val="000000"/>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hint="eastAsia" w:ascii="宋体" w:hAnsi="宋体"/>
                <w:color w:val="000000"/>
                <w:kern w:val="0"/>
                <w:szCs w:val="21"/>
              </w:rPr>
              <w:t>5</w:t>
            </w:r>
          </w:p>
        </w:tc>
        <w:tc>
          <w:tcPr>
            <w:tcW w:w="4802" w:type="dxa"/>
            <w:gridSpan w:val="4"/>
            <w:vAlign w:val="center"/>
          </w:tcPr>
          <w:p>
            <w:pPr>
              <w:widowControl/>
              <w:jc w:val="center"/>
              <w:rPr>
                <w:rFonts w:ascii="宋体" w:hAnsi="宋体"/>
                <w:color w:val="000000"/>
                <w:kern w:val="0"/>
                <w:szCs w:val="21"/>
              </w:rPr>
            </w:pPr>
            <w:r>
              <w:rPr>
                <w:rFonts w:hint="eastAsia" w:ascii="宋体" w:hAnsi="宋体"/>
                <w:color w:val="000000"/>
                <w:kern w:val="0"/>
                <w:szCs w:val="21"/>
              </w:rPr>
              <w:t>软件安装光盘</w:t>
            </w:r>
          </w:p>
        </w:tc>
        <w:tc>
          <w:tcPr>
            <w:tcW w:w="3286" w:type="dxa"/>
            <w:gridSpan w:val="2"/>
            <w:vAlign w:val="center"/>
          </w:tcPr>
          <w:p>
            <w:pPr>
              <w:widowControl/>
              <w:jc w:val="center"/>
              <w:rPr>
                <w:rFonts w:ascii="宋体" w:hAnsi="宋体"/>
                <w:color w:val="000000"/>
                <w:kern w:val="0"/>
                <w:szCs w:val="21"/>
              </w:rPr>
            </w:pPr>
            <w:r>
              <w:rPr>
                <w:rFonts w:hint="eastAsia" w:ascii="宋体" w:hAnsi="宋体"/>
                <w:color w:val="000000"/>
                <w:kern w:val="0"/>
                <w:szCs w:val="21"/>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hint="eastAsia" w:ascii="宋体" w:hAnsi="宋体"/>
                <w:color w:val="000000"/>
                <w:kern w:val="0"/>
                <w:szCs w:val="21"/>
              </w:rPr>
              <w:t>6</w:t>
            </w:r>
          </w:p>
        </w:tc>
        <w:tc>
          <w:tcPr>
            <w:tcW w:w="4802" w:type="dxa"/>
            <w:gridSpan w:val="4"/>
            <w:vAlign w:val="center"/>
          </w:tcPr>
          <w:p>
            <w:pPr>
              <w:widowControl/>
              <w:jc w:val="center"/>
              <w:rPr>
                <w:rFonts w:ascii="宋体" w:hAnsi="宋体"/>
                <w:color w:val="000000"/>
                <w:kern w:val="0"/>
                <w:szCs w:val="21"/>
              </w:rPr>
            </w:pPr>
            <w:r>
              <w:rPr>
                <w:rFonts w:hint="eastAsia" w:ascii="宋体" w:hAnsi="宋体"/>
                <w:color w:val="000000"/>
                <w:kern w:val="0"/>
                <w:szCs w:val="21"/>
              </w:rPr>
              <w:t>用户手册</w:t>
            </w:r>
          </w:p>
        </w:tc>
        <w:tc>
          <w:tcPr>
            <w:tcW w:w="3286" w:type="dxa"/>
            <w:gridSpan w:val="2"/>
            <w:vAlign w:val="center"/>
          </w:tcPr>
          <w:p>
            <w:pPr>
              <w:widowControl/>
              <w:jc w:val="center"/>
              <w:rPr>
                <w:rFonts w:ascii="宋体" w:hAnsi="宋体"/>
                <w:color w:val="000000"/>
                <w:kern w:val="0"/>
                <w:szCs w:val="21"/>
              </w:rPr>
            </w:pPr>
            <w:r>
              <w:rPr>
                <w:rFonts w:hint="eastAsia" w:ascii="宋体" w:hAnsi="宋体"/>
                <w:color w:val="000000"/>
                <w:kern w:val="0"/>
                <w:szCs w:val="21"/>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cs="仿宋"/>
                <w:szCs w:val="21"/>
              </w:rPr>
            </w:pPr>
            <w:r>
              <w:rPr>
                <w:rFonts w:hint="eastAsia" w:ascii="宋体" w:hAnsi="宋体" w:cs="仿宋"/>
                <w:b/>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cs="仿宋"/>
                <w:szCs w:val="21"/>
              </w:rPr>
              <w:t>序号</w:t>
            </w:r>
          </w:p>
        </w:tc>
        <w:tc>
          <w:tcPr>
            <w:tcW w:w="2835" w:type="dxa"/>
            <w:gridSpan w:val="3"/>
            <w:vAlign w:val="center"/>
          </w:tcPr>
          <w:p>
            <w:pPr>
              <w:jc w:val="center"/>
              <w:rPr>
                <w:rFonts w:ascii="宋体" w:hAnsi="宋体" w:cs="仿宋"/>
                <w:szCs w:val="21"/>
              </w:rPr>
            </w:pPr>
            <w:r>
              <w:rPr>
                <w:rFonts w:hint="eastAsia" w:ascii="宋体" w:hAnsi="宋体" w:cs="仿宋"/>
                <w:szCs w:val="21"/>
              </w:rPr>
              <w:t>指标名称</w:t>
            </w:r>
          </w:p>
        </w:tc>
        <w:tc>
          <w:tcPr>
            <w:tcW w:w="5953" w:type="dxa"/>
            <w:gridSpan w:val="3"/>
            <w:vAlign w:val="center"/>
          </w:tcPr>
          <w:p>
            <w:pPr>
              <w:jc w:val="center"/>
              <w:rPr>
                <w:rFonts w:ascii="宋体" w:hAnsi="宋体" w:cs="仿宋"/>
                <w:szCs w:val="21"/>
              </w:rPr>
            </w:pPr>
            <w:r>
              <w:rPr>
                <w:rFonts w:hint="eastAsia" w:ascii="宋体" w:hAnsi="宋体" w:cs="仿宋"/>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cs="仿宋"/>
                <w:szCs w:val="21"/>
              </w:rPr>
              <w:t>1</w:t>
            </w:r>
          </w:p>
        </w:tc>
        <w:tc>
          <w:tcPr>
            <w:tcW w:w="2835" w:type="dxa"/>
            <w:gridSpan w:val="3"/>
            <w:vAlign w:val="center"/>
          </w:tcPr>
          <w:p>
            <w:pPr>
              <w:jc w:val="center"/>
              <w:rPr>
                <w:rFonts w:ascii="宋体" w:hAnsi="宋体" w:cs="仿宋"/>
                <w:szCs w:val="21"/>
              </w:rPr>
            </w:pPr>
            <w:r>
              <w:rPr>
                <w:rFonts w:hint="eastAsia" w:ascii="宋体" w:hAnsi="宋体" w:cs="仿宋"/>
                <w:szCs w:val="21"/>
              </w:rPr>
              <w:t>心率</w:t>
            </w:r>
          </w:p>
        </w:tc>
        <w:tc>
          <w:tcPr>
            <w:tcW w:w="5953" w:type="dxa"/>
            <w:gridSpan w:val="3"/>
            <w:vAlign w:val="center"/>
          </w:tcPr>
          <w:p>
            <w:pPr>
              <w:widowControl/>
              <w:jc w:val="left"/>
              <w:rPr>
                <w:rFonts w:ascii="宋体" w:hAnsi="宋体"/>
                <w:szCs w:val="21"/>
              </w:rPr>
            </w:pPr>
            <w:r>
              <w:rPr>
                <w:rFonts w:ascii="宋体" w:hAnsi="宋体" w:cs="仿宋"/>
                <w:szCs w:val="21"/>
              </w:rPr>
              <w:t>25-240bpm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cs="仿宋"/>
                <w:szCs w:val="21"/>
              </w:rPr>
              <w:t>2</w:t>
            </w:r>
          </w:p>
        </w:tc>
        <w:tc>
          <w:tcPr>
            <w:tcW w:w="2835" w:type="dxa"/>
            <w:gridSpan w:val="3"/>
            <w:vAlign w:val="center"/>
          </w:tcPr>
          <w:p>
            <w:pPr>
              <w:jc w:val="center"/>
              <w:rPr>
                <w:rFonts w:ascii="宋体" w:hAnsi="宋体" w:cs="仿宋"/>
                <w:szCs w:val="21"/>
              </w:rPr>
            </w:pPr>
            <w:r>
              <w:rPr>
                <w:rFonts w:hint="eastAsia" w:ascii="宋体" w:hAnsi="宋体" w:cs="仿宋"/>
                <w:szCs w:val="21"/>
              </w:rPr>
              <w:t>R-R间期</w:t>
            </w:r>
          </w:p>
        </w:tc>
        <w:tc>
          <w:tcPr>
            <w:tcW w:w="5953" w:type="dxa"/>
            <w:gridSpan w:val="3"/>
            <w:vAlign w:val="center"/>
          </w:tcPr>
          <w:p>
            <w:pPr>
              <w:widowControl/>
              <w:jc w:val="left"/>
              <w:rPr>
                <w:rFonts w:ascii="宋体" w:hAnsi="宋体"/>
                <w:szCs w:val="21"/>
              </w:rPr>
            </w:pPr>
            <w:r>
              <w:rPr>
                <w:rFonts w:hint="eastAsia" w:ascii="宋体" w:hAnsi="宋体" w:cs="仿宋"/>
                <w:szCs w:val="21"/>
              </w:rPr>
              <w:t>通过心电算出，配有心率报警器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cs="仿宋"/>
                <w:szCs w:val="21"/>
              </w:rPr>
              <w:t>3</w:t>
            </w:r>
          </w:p>
        </w:tc>
        <w:tc>
          <w:tcPr>
            <w:tcW w:w="2835" w:type="dxa"/>
            <w:gridSpan w:val="3"/>
            <w:vAlign w:val="center"/>
          </w:tcPr>
          <w:p>
            <w:pPr>
              <w:jc w:val="center"/>
              <w:rPr>
                <w:rFonts w:ascii="宋体" w:hAnsi="宋体" w:cs="仿宋"/>
                <w:szCs w:val="21"/>
              </w:rPr>
            </w:pPr>
            <w:r>
              <w:rPr>
                <w:rFonts w:hint="eastAsia" w:ascii="宋体" w:hAnsi="宋体" w:cs="仿宋"/>
                <w:szCs w:val="21"/>
              </w:rPr>
              <w:t>呼吸率</w:t>
            </w:r>
          </w:p>
        </w:tc>
        <w:tc>
          <w:tcPr>
            <w:tcW w:w="5953" w:type="dxa"/>
            <w:gridSpan w:val="3"/>
            <w:vAlign w:val="center"/>
          </w:tcPr>
          <w:p>
            <w:pPr>
              <w:widowControl/>
              <w:jc w:val="left"/>
              <w:rPr>
                <w:rFonts w:ascii="宋体" w:hAnsi="宋体"/>
                <w:szCs w:val="21"/>
              </w:rPr>
            </w:pPr>
            <w:r>
              <w:rPr>
                <w:rFonts w:hint="eastAsia" w:ascii="宋体" w:hAnsi="宋体" w:cs="仿宋"/>
                <w:szCs w:val="21"/>
              </w:rPr>
              <w:t>0-70次/分钟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cs="仿宋"/>
                <w:szCs w:val="21"/>
              </w:rPr>
              <w:t>4</w:t>
            </w:r>
          </w:p>
        </w:tc>
        <w:tc>
          <w:tcPr>
            <w:tcW w:w="2835" w:type="dxa"/>
            <w:gridSpan w:val="3"/>
            <w:vAlign w:val="center"/>
          </w:tcPr>
          <w:p>
            <w:pPr>
              <w:jc w:val="center"/>
              <w:rPr>
                <w:rFonts w:ascii="宋体" w:hAnsi="宋体" w:cs="仿宋"/>
                <w:szCs w:val="21"/>
              </w:rPr>
            </w:pPr>
            <w:r>
              <w:rPr>
                <w:rFonts w:ascii="宋体" w:hAnsi="宋体" w:cs="仿宋"/>
                <w:szCs w:val="21"/>
              </w:rPr>
              <w:t>★</w:t>
            </w:r>
            <w:r>
              <w:rPr>
                <w:rFonts w:hint="eastAsia" w:ascii="宋体" w:hAnsi="宋体" w:cs="仿宋"/>
                <w:szCs w:val="21"/>
              </w:rPr>
              <w:t>皮肤温度</w:t>
            </w:r>
          </w:p>
        </w:tc>
        <w:tc>
          <w:tcPr>
            <w:tcW w:w="5953" w:type="dxa"/>
            <w:gridSpan w:val="3"/>
            <w:vAlign w:val="center"/>
          </w:tcPr>
          <w:p>
            <w:pPr>
              <w:widowControl/>
              <w:jc w:val="left"/>
              <w:rPr>
                <w:rFonts w:ascii="宋体" w:hAnsi="宋体"/>
                <w:szCs w:val="21"/>
              </w:rPr>
            </w:pPr>
            <w:r>
              <w:rPr>
                <w:rFonts w:ascii="宋体" w:hAnsi="宋体" w:cs="仿宋"/>
                <w:szCs w:val="21"/>
              </w:rPr>
              <w:t>-10-+50°C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cs="仿宋"/>
                <w:szCs w:val="21"/>
              </w:rPr>
              <w:t>5</w:t>
            </w:r>
          </w:p>
        </w:tc>
        <w:tc>
          <w:tcPr>
            <w:tcW w:w="2835" w:type="dxa"/>
            <w:gridSpan w:val="3"/>
            <w:vAlign w:val="center"/>
          </w:tcPr>
          <w:p>
            <w:pPr>
              <w:jc w:val="center"/>
              <w:rPr>
                <w:rFonts w:ascii="宋体" w:hAnsi="宋体" w:cs="仿宋"/>
                <w:szCs w:val="21"/>
              </w:rPr>
            </w:pPr>
            <w:r>
              <w:rPr>
                <w:rFonts w:hint="eastAsia" w:ascii="宋体" w:hAnsi="宋体" w:cs="仿宋"/>
                <w:szCs w:val="21"/>
              </w:rPr>
              <w:t>精确温度</w:t>
            </w:r>
          </w:p>
        </w:tc>
        <w:tc>
          <w:tcPr>
            <w:tcW w:w="5953" w:type="dxa"/>
            <w:gridSpan w:val="3"/>
            <w:vAlign w:val="center"/>
          </w:tcPr>
          <w:p>
            <w:pPr>
              <w:widowControl/>
              <w:jc w:val="left"/>
              <w:rPr>
                <w:rFonts w:ascii="宋体" w:hAnsi="宋体"/>
                <w:szCs w:val="21"/>
              </w:rPr>
            </w:pPr>
            <w:r>
              <w:rPr>
                <w:rFonts w:hint="eastAsia" w:ascii="宋体" w:hAnsi="宋体" w:cs="微软雅黑"/>
                <w:szCs w:val="21"/>
                <w:lang w:val="af-ZA"/>
              </w:rPr>
              <w:t>±</w:t>
            </w:r>
            <w:r>
              <w:rPr>
                <w:rFonts w:ascii="宋体" w:hAnsi="宋体" w:cs="微软雅黑"/>
                <w:szCs w:val="21"/>
                <w:lang w:val="af-ZA"/>
              </w:rPr>
              <w:t>0.3°C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cs="仿宋"/>
                <w:szCs w:val="21"/>
              </w:rPr>
              <w:t>6</w:t>
            </w:r>
          </w:p>
        </w:tc>
        <w:tc>
          <w:tcPr>
            <w:tcW w:w="2835" w:type="dxa"/>
            <w:gridSpan w:val="3"/>
            <w:vAlign w:val="center"/>
          </w:tcPr>
          <w:p>
            <w:pPr>
              <w:jc w:val="center"/>
              <w:rPr>
                <w:rFonts w:ascii="宋体" w:hAnsi="宋体" w:cs="仿宋"/>
                <w:szCs w:val="21"/>
              </w:rPr>
            </w:pPr>
            <w:r>
              <w:rPr>
                <w:rFonts w:hint="eastAsia" w:ascii="宋体" w:hAnsi="宋体" w:cs="仿宋"/>
                <w:szCs w:val="21"/>
              </w:rPr>
              <w:t>3轴加速度</w:t>
            </w:r>
          </w:p>
        </w:tc>
        <w:tc>
          <w:tcPr>
            <w:tcW w:w="5953" w:type="dxa"/>
            <w:gridSpan w:val="3"/>
            <w:vAlign w:val="center"/>
          </w:tcPr>
          <w:p>
            <w:pPr>
              <w:widowControl/>
              <w:jc w:val="left"/>
              <w:rPr>
                <w:rFonts w:ascii="宋体" w:hAnsi="宋体"/>
                <w:szCs w:val="21"/>
              </w:rPr>
            </w:pPr>
            <w:r>
              <w:rPr>
                <w:rFonts w:ascii="宋体" w:hAnsi="宋体" w:cs="仿宋"/>
                <w:szCs w:val="21"/>
              </w:rPr>
              <w:t>256Hz,12bit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cs="仿宋"/>
                <w:szCs w:val="21"/>
              </w:rPr>
              <w:t>7</w:t>
            </w:r>
          </w:p>
        </w:tc>
        <w:tc>
          <w:tcPr>
            <w:tcW w:w="2835" w:type="dxa"/>
            <w:gridSpan w:val="3"/>
            <w:vAlign w:val="center"/>
          </w:tcPr>
          <w:p>
            <w:pPr>
              <w:jc w:val="center"/>
              <w:rPr>
                <w:rFonts w:ascii="宋体" w:hAnsi="宋体" w:cs="仿宋"/>
                <w:szCs w:val="21"/>
              </w:rPr>
            </w:pPr>
            <w:r>
              <w:rPr>
                <w:rFonts w:hint="eastAsia" w:ascii="宋体" w:hAnsi="宋体" w:cs="仿宋"/>
                <w:szCs w:val="21"/>
              </w:rPr>
              <w:t>体积</w:t>
            </w:r>
          </w:p>
        </w:tc>
        <w:tc>
          <w:tcPr>
            <w:tcW w:w="5953" w:type="dxa"/>
            <w:gridSpan w:val="3"/>
            <w:vAlign w:val="center"/>
          </w:tcPr>
          <w:p>
            <w:pPr>
              <w:widowControl/>
              <w:jc w:val="left"/>
              <w:rPr>
                <w:rFonts w:ascii="宋体" w:hAnsi="宋体"/>
                <w:szCs w:val="21"/>
              </w:rPr>
            </w:pPr>
            <w:r>
              <w:rPr>
                <w:rFonts w:ascii="宋体" w:hAnsi="宋体" w:cs="仿宋"/>
                <w:szCs w:val="21"/>
              </w:rPr>
              <w:t>78mm X 55mm X11mm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cs="仿宋"/>
                <w:szCs w:val="21"/>
              </w:rPr>
              <w:t>8</w:t>
            </w:r>
          </w:p>
        </w:tc>
        <w:tc>
          <w:tcPr>
            <w:tcW w:w="2835" w:type="dxa"/>
            <w:gridSpan w:val="3"/>
            <w:vAlign w:val="center"/>
          </w:tcPr>
          <w:p>
            <w:pPr>
              <w:jc w:val="center"/>
              <w:rPr>
                <w:rFonts w:ascii="宋体" w:hAnsi="宋体" w:cs="仿宋"/>
                <w:szCs w:val="21"/>
              </w:rPr>
            </w:pPr>
            <w:r>
              <w:rPr>
                <w:rFonts w:hint="eastAsia" w:ascii="宋体" w:hAnsi="宋体" w:cs="仿宋"/>
                <w:szCs w:val="21"/>
              </w:rPr>
              <w:t>重量</w:t>
            </w:r>
          </w:p>
        </w:tc>
        <w:tc>
          <w:tcPr>
            <w:tcW w:w="5953" w:type="dxa"/>
            <w:gridSpan w:val="3"/>
            <w:vAlign w:val="center"/>
          </w:tcPr>
          <w:p>
            <w:pPr>
              <w:widowControl/>
              <w:jc w:val="left"/>
              <w:rPr>
                <w:rFonts w:ascii="宋体" w:hAnsi="宋体"/>
                <w:szCs w:val="21"/>
              </w:rPr>
            </w:pPr>
            <w:r>
              <w:rPr>
                <w:rFonts w:hint="eastAsia" w:ascii="宋体" w:hAnsi="宋体" w:cs="仿宋"/>
                <w:szCs w:val="21"/>
              </w:rPr>
              <w:t>小于48g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cs="仿宋"/>
                <w:szCs w:val="21"/>
              </w:rPr>
              <w:t>9</w:t>
            </w:r>
          </w:p>
        </w:tc>
        <w:tc>
          <w:tcPr>
            <w:tcW w:w="2835" w:type="dxa"/>
            <w:gridSpan w:val="3"/>
            <w:vAlign w:val="center"/>
          </w:tcPr>
          <w:p>
            <w:pPr>
              <w:jc w:val="center"/>
              <w:rPr>
                <w:rFonts w:ascii="宋体" w:hAnsi="宋体" w:cs="仿宋"/>
                <w:szCs w:val="21"/>
              </w:rPr>
            </w:pPr>
            <w:r>
              <w:rPr>
                <w:rFonts w:hint="eastAsia" w:ascii="宋体" w:hAnsi="宋体" w:cs="仿宋"/>
                <w:szCs w:val="21"/>
              </w:rPr>
              <w:t>体位</w:t>
            </w:r>
          </w:p>
        </w:tc>
        <w:tc>
          <w:tcPr>
            <w:tcW w:w="5953" w:type="dxa"/>
            <w:gridSpan w:val="3"/>
            <w:vAlign w:val="center"/>
          </w:tcPr>
          <w:p>
            <w:pPr>
              <w:jc w:val="left"/>
              <w:rPr>
                <w:rFonts w:ascii="宋体" w:hAnsi="宋体"/>
                <w:color w:val="FF0000"/>
                <w:szCs w:val="21"/>
              </w:rPr>
            </w:pPr>
            <w:r>
              <w:rPr>
                <w:rFonts w:hint="eastAsia" w:ascii="宋体" w:hAnsi="宋体" w:cs="仿宋"/>
                <w:szCs w:val="21"/>
              </w:rPr>
              <w:t>所有方位，包括跌倒检测和运动检测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cs="仿宋"/>
                <w:szCs w:val="21"/>
              </w:rPr>
              <w:t>10</w:t>
            </w:r>
          </w:p>
        </w:tc>
        <w:tc>
          <w:tcPr>
            <w:tcW w:w="2835" w:type="dxa"/>
            <w:gridSpan w:val="3"/>
            <w:vAlign w:val="center"/>
          </w:tcPr>
          <w:p>
            <w:pPr>
              <w:jc w:val="center"/>
              <w:rPr>
                <w:rFonts w:ascii="宋体" w:hAnsi="宋体"/>
                <w:szCs w:val="21"/>
              </w:rPr>
            </w:pPr>
            <w:r>
              <w:rPr>
                <w:rFonts w:ascii="宋体" w:hAnsi="宋体" w:cs="仿宋"/>
                <w:szCs w:val="21"/>
              </w:rPr>
              <w:t>★</w:t>
            </w:r>
            <w:r>
              <w:rPr>
                <w:rFonts w:hint="eastAsia" w:ascii="宋体" w:hAnsi="宋体" w:cs="仿宋"/>
                <w:szCs w:val="21"/>
              </w:rPr>
              <w:t>电极</w:t>
            </w:r>
          </w:p>
        </w:tc>
        <w:tc>
          <w:tcPr>
            <w:tcW w:w="5953" w:type="dxa"/>
            <w:gridSpan w:val="3"/>
            <w:vAlign w:val="center"/>
          </w:tcPr>
          <w:p>
            <w:pPr>
              <w:widowControl/>
              <w:rPr>
                <w:rFonts w:ascii="宋体" w:hAnsi="宋体"/>
                <w:kern w:val="0"/>
                <w:szCs w:val="21"/>
              </w:rPr>
            </w:pPr>
            <w:r>
              <w:rPr>
                <w:rFonts w:hint="eastAsia" w:ascii="宋体" w:hAnsi="宋体" w:cs="仿宋"/>
                <w:szCs w:val="21"/>
              </w:rPr>
              <w:t>肩带内置电极，无需导电膏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cs="仿宋"/>
                <w:szCs w:val="21"/>
              </w:rPr>
              <w:t>11</w:t>
            </w:r>
          </w:p>
        </w:tc>
        <w:tc>
          <w:tcPr>
            <w:tcW w:w="2835" w:type="dxa"/>
            <w:gridSpan w:val="3"/>
            <w:vAlign w:val="center"/>
          </w:tcPr>
          <w:p>
            <w:pPr>
              <w:jc w:val="center"/>
              <w:rPr>
                <w:rFonts w:ascii="宋体" w:hAnsi="宋体" w:cs="仿宋"/>
                <w:szCs w:val="21"/>
              </w:rPr>
            </w:pPr>
            <w:r>
              <w:rPr>
                <w:rFonts w:hint="eastAsia" w:ascii="宋体" w:hAnsi="宋体" w:cs="仿宋"/>
                <w:szCs w:val="21"/>
              </w:rPr>
              <w:t>工作温度</w:t>
            </w:r>
          </w:p>
        </w:tc>
        <w:tc>
          <w:tcPr>
            <w:tcW w:w="5953" w:type="dxa"/>
            <w:gridSpan w:val="3"/>
            <w:vAlign w:val="center"/>
          </w:tcPr>
          <w:p>
            <w:pPr>
              <w:widowControl/>
              <w:rPr>
                <w:rFonts w:ascii="宋体" w:hAnsi="宋体"/>
                <w:szCs w:val="21"/>
              </w:rPr>
            </w:pPr>
            <w:r>
              <w:rPr>
                <w:rFonts w:hint="eastAsia" w:ascii="宋体" w:hAnsi="宋体" w:cs="仿宋"/>
                <w:szCs w:val="21"/>
              </w:rPr>
              <w:t>10℃至+50℃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cs="仿宋"/>
                <w:szCs w:val="21"/>
              </w:rPr>
              <w:t>12</w:t>
            </w:r>
          </w:p>
        </w:tc>
        <w:tc>
          <w:tcPr>
            <w:tcW w:w="2835" w:type="dxa"/>
            <w:gridSpan w:val="3"/>
            <w:vAlign w:val="center"/>
          </w:tcPr>
          <w:p>
            <w:pPr>
              <w:jc w:val="center"/>
              <w:rPr>
                <w:rFonts w:ascii="宋体" w:hAnsi="宋体"/>
                <w:bCs/>
                <w:szCs w:val="21"/>
              </w:rPr>
            </w:pPr>
            <w:r>
              <w:rPr>
                <w:rFonts w:hint="eastAsia" w:ascii="宋体" w:hAnsi="宋体" w:cs="仿宋"/>
                <w:szCs w:val="21"/>
              </w:rPr>
              <w:t>工作湿度</w:t>
            </w:r>
          </w:p>
        </w:tc>
        <w:tc>
          <w:tcPr>
            <w:tcW w:w="5953" w:type="dxa"/>
            <w:gridSpan w:val="3"/>
            <w:vAlign w:val="center"/>
          </w:tcPr>
          <w:p>
            <w:pPr>
              <w:widowControl/>
              <w:rPr>
                <w:rFonts w:ascii="宋体" w:hAnsi="宋体"/>
                <w:szCs w:val="21"/>
              </w:rPr>
            </w:pPr>
            <w:r>
              <w:rPr>
                <w:rFonts w:hint="eastAsia" w:ascii="宋体" w:hAnsi="宋体" w:cs="仿宋"/>
                <w:szCs w:val="21"/>
              </w:rPr>
              <w:t>0-95% RH湿度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cs="仿宋"/>
                <w:szCs w:val="21"/>
              </w:rPr>
              <w:t>13</w:t>
            </w:r>
          </w:p>
        </w:tc>
        <w:tc>
          <w:tcPr>
            <w:tcW w:w="2835" w:type="dxa"/>
            <w:gridSpan w:val="3"/>
            <w:vAlign w:val="center"/>
          </w:tcPr>
          <w:p>
            <w:pPr>
              <w:jc w:val="center"/>
              <w:rPr>
                <w:rFonts w:ascii="宋体" w:hAnsi="宋体"/>
                <w:bCs/>
                <w:szCs w:val="21"/>
              </w:rPr>
            </w:pPr>
            <w:r>
              <w:rPr>
                <w:rFonts w:ascii="宋体" w:hAnsi="宋体" w:cs="仿宋"/>
                <w:szCs w:val="21"/>
              </w:rPr>
              <w:t>★</w:t>
            </w:r>
            <w:r>
              <w:rPr>
                <w:rFonts w:hint="eastAsia" w:ascii="宋体" w:hAnsi="宋体" w:cs="仿宋"/>
                <w:szCs w:val="21"/>
              </w:rPr>
              <w:t>工作高度</w:t>
            </w:r>
          </w:p>
        </w:tc>
        <w:tc>
          <w:tcPr>
            <w:tcW w:w="5953" w:type="dxa"/>
            <w:gridSpan w:val="3"/>
            <w:vAlign w:val="center"/>
          </w:tcPr>
          <w:p>
            <w:pPr>
              <w:widowControl/>
              <w:rPr>
                <w:rFonts w:ascii="宋体" w:hAnsi="宋体"/>
                <w:szCs w:val="21"/>
              </w:rPr>
            </w:pPr>
            <w:r>
              <w:rPr>
                <w:rFonts w:hint="eastAsia" w:ascii="宋体" w:hAnsi="宋体" w:cs="仿宋"/>
                <w:szCs w:val="21"/>
              </w:rPr>
              <w:t>30000英尺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cs="仿宋"/>
                <w:szCs w:val="21"/>
              </w:rPr>
              <w:t>14</w:t>
            </w:r>
          </w:p>
        </w:tc>
        <w:tc>
          <w:tcPr>
            <w:tcW w:w="2835" w:type="dxa"/>
            <w:gridSpan w:val="3"/>
            <w:vAlign w:val="center"/>
          </w:tcPr>
          <w:p>
            <w:pPr>
              <w:jc w:val="center"/>
              <w:rPr>
                <w:rFonts w:ascii="宋体" w:hAnsi="宋体"/>
                <w:bCs/>
                <w:szCs w:val="21"/>
              </w:rPr>
            </w:pPr>
            <w:r>
              <w:rPr>
                <w:rFonts w:hint="eastAsia" w:ascii="宋体" w:hAnsi="宋体" w:cs="仿宋"/>
                <w:szCs w:val="21"/>
              </w:rPr>
              <w:t>电源</w:t>
            </w:r>
          </w:p>
        </w:tc>
        <w:tc>
          <w:tcPr>
            <w:tcW w:w="5953" w:type="dxa"/>
            <w:gridSpan w:val="3"/>
            <w:vAlign w:val="center"/>
          </w:tcPr>
          <w:p>
            <w:pPr>
              <w:widowControl/>
              <w:rPr>
                <w:rFonts w:ascii="宋体" w:hAnsi="宋体"/>
                <w:szCs w:val="21"/>
              </w:rPr>
            </w:pPr>
            <w:r>
              <w:rPr>
                <w:rFonts w:hint="eastAsia" w:ascii="宋体" w:hAnsi="宋体" w:cs="仿宋"/>
                <w:szCs w:val="21"/>
              </w:rPr>
              <w:t>3.7V 300mZh 可充电电池供电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cs="仿宋"/>
                <w:szCs w:val="21"/>
              </w:rPr>
              <w:t>15</w:t>
            </w:r>
          </w:p>
        </w:tc>
        <w:tc>
          <w:tcPr>
            <w:tcW w:w="2835" w:type="dxa"/>
            <w:gridSpan w:val="3"/>
            <w:vAlign w:val="center"/>
          </w:tcPr>
          <w:p>
            <w:pPr>
              <w:jc w:val="center"/>
              <w:rPr>
                <w:rFonts w:ascii="宋体" w:hAnsi="宋体"/>
                <w:bCs/>
                <w:szCs w:val="21"/>
              </w:rPr>
            </w:pPr>
            <w:r>
              <w:rPr>
                <w:rFonts w:hint="eastAsia" w:ascii="宋体" w:hAnsi="宋体" w:cs="仿宋"/>
                <w:szCs w:val="21"/>
              </w:rPr>
              <w:t>工作时长</w:t>
            </w:r>
          </w:p>
        </w:tc>
        <w:tc>
          <w:tcPr>
            <w:tcW w:w="5953" w:type="dxa"/>
            <w:gridSpan w:val="3"/>
            <w:vAlign w:val="center"/>
          </w:tcPr>
          <w:p>
            <w:pPr>
              <w:widowControl/>
              <w:rPr>
                <w:rFonts w:ascii="宋体" w:hAnsi="宋体"/>
                <w:szCs w:val="21"/>
              </w:rPr>
            </w:pPr>
            <w:r>
              <w:rPr>
                <w:rFonts w:hint="eastAsia" w:ascii="宋体" w:hAnsi="宋体" w:cs="仿宋"/>
                <w:szCs w:val="21"/>
              </w:rPr>
              <w:t>48h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cs="仿宋"/>
                <w:szCs w:val="21"/>
              </w:rPr>
              <w:t>16</w:t>
            </w:r>
          </w:p>
        </w:tc>
        <w:tc>
          <w:tcPr>
            <w:tcW w:w="2835" w:type="dxa"/>
            <w:gridSpan w:val="3"/>
            <w:vAlign w:val="center"/>
          </w:tcPr>
          <w:p>
            <w:pPr>
              <w:jc w:val="center"/>
              <w:rPr>
                <w:rFonts w:ascii="宋体" w:hAnsi="宋体"/>
                <w:bCs/>
                <w:szCs w:val="21"/>
              </w:rPr>
            </w:pPr>
            <w:r>
              <w:rPr>
                <w:rFonts w:ascii="宋体" w:hAnsi="宋体" w:cs="仿宋"/>
                <w:szCs w:val="21"/>
              </w:rPr>
              <w:t>★PWI</w:t>
            </w:r>
            <w:r>
              <w:rPr>
                <w:rFonts w:hint="eastAsia" w:ascii="宋体" w:hAnsi="宋体"/>
                <w:szCs w:val="21"/>
              </w:rPr>
              <w:t xml:space="preserve"> </w:t>
            </w:r>
            <w:r>
              <w:rPr>
                <w:rFonts w:hint="eastAsia" w:ascii="宋体" w:hAnsi="宋体" w:cs="仿宋"/>
                <w:szCs w:val="21"/>
              </w:rPr>
              <w:t>(生理福利指数)</w:t>
            </w:r>
          </w:p>
        </w:tc>
        <w:tc>
          <w:tcPr>
            <w:tcW w:w="5953" w:type="dxa"/>
            <w:gridSpan w:val="3"/>
            <w:vAlign w:val="center"/>
          </w:tcPr>
          <w:p>
            <w:pPr>
              <w:widowControl/>
              <w:rPr>
                <w:rFonts w:ascii="宋体" w:hAnsi="宋体"/>
                <w:szCs w:val="21"/>
              </w:rPr>
            </w:pPr>
            <w:r>
              <w:rPr>
                <w:rFonts w:hint="eastAsia" w:ascii="宋体" w:hAnsi="宋体" w:cs="仿宋"/>
                <w:szCs w:val="21"/>
              </w:rPr>
              <w:t>有多种提示报警设置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cs="仿宋"/>
                <w:szCs w:val="21"/>
              </w:rPr>
              <w:t>17</w:t>
            </w:r>
          </w:p>
        </w:tc>
        <w:tc>
          <w:tcPr>
            <w:tcW w:w="2835" w:type="dxa"/>
            <w:gridSpan w:val="3"/>
            <w:vAlign w:val="center"/>
          </w:tcPr>
          <w:p>
            <w:pPr>
              <w:jc w:val="center"/>
              <w:rPr>
                <w:rFonts w:ascii="宋体" w:hAnsi="宋体"/>
                <w:bCs/>
                <w:szCs w:val="21"/>
              </w:rPr>
            </w:pPr>
            <w:r>
              <w:rPr>
                <w:rFonts w:hint="eastAsia" w:ascii="宋体" w:hAnsi="宋体" w:cs="仿宋"/>
                <w:szCs w:val="21"/>
              </w:rPr>
              <w:t>SD卡</w:t>
            </w:r>
          </w:p>
        </w:tc>
        <w:tc>
          <w:tcPr>
            <w:tcW w:w="5953" w:type="dxa"/>
            <w:gridSpan w:val="3"/>
            <w:vAlign w:val="center"/>
          </w:tcPr>
          <w:p>
            <w:pPr>
              <w:widowControl/>
              <w:rPr>
                <w:rFonts w:ascii="宋体" w:hAnsi="宋体"/>
                <w:szCs w:val="21"/>
              </w:rPr>
            </w:pPr>
            <w:r>
              <w:rPr>
                <w:rFonts w:ascii="宋体" w:hAnsi="宋体" w:cs="仿宋"/>
                <w:szCs w:val="21"/>
              </w:rPr>
              <w:t>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cs="仿宋"/>
                <w:szCs w:val="21"/>
              </w:rPr>
              <w:t>18</w:t>
            </w:r>
          </w:p>
        </w:tc>
        <w:tc>
          <w:tcPr>
            <w:tcW w:w="2835" w:type="dxa"/>
            <w:gridSpan w:val="3"/>
            <w:vAlign w:val="center"/>
          </w:tcPr>
          <w:p>
            <w:pPr>
              <w:jc w:val="center"/>
              <w:rPr>
                <w:rFonts w:ascii="宋体" w:hAnsi="宋体"/>
                <w:bCs/>
                <w:szCs w:val="21"/>
              </w:rPr>
            </w:pPr>
            <w:r>
              <w:rPr>
                <w:rFonts w:hint="eastAsia" w:ascii="宋体" w:hAnsi="宋体" w:cs="仿宋"/>
                <w:szCs w:val="21"/>
              </w:rPr>
              <w:t>通讯</w:t>
            </w:r>
          </w:p>
        </w:tc>
        <w:tc>
          <w:tcPr>
            <w:tcW w:w="5953" w:type="dxa"/>
            <w:gridSpan w:val="3"/>
            <w:vAlign w:val="center"/>
          </w:tcPr>
          <w:p>
            <w:pPr>
              <w:widowControl/>
              <w:rPr>
                <w:rFonts w:ascii="宋体" w:hAnsi="宋体"/>
                <w:szCs w:val="21"/>
              </w:rPr>
            </w:pPr>
            <w:r>
              <w:rPr>
                <w:rFonts w:hint="eastAsia" w:ascii="宋体" w:hAnsi="宋体" w:cs="仿宋"/>
                <w:szCs w:val="21"/>
              </w:rPr>
              <w:t>蓝牙5.0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szCs w:val="21"/>
              </w:rPr>
            </w:pPr>
            <w:r>
              <w:rPr>
                <w:rFonts w:ascii="宋体" w:hAnsi="宋体"/>
                <w:b/>
                <w:szCs w:val="21"/>
              </w:rPr>
              <w:t>售后服务要求</w:t>
            </w:r>
            <w:r>
              <w:rPr>
                <w:rFonts w:hint="eastAsia" w:ascii="宋体" w:hAnsi="宋体"/>
                <w:b/>
                <w:szCs w:val="21"/>
              </w:rPr>
              <w:t>（每一项都是“★”）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1</w:t>
            </w:r>
          </w:p>
        </w:tc>
        <w:tc>
          <w:tcPr>
            <w:tcW w:w="2835" w:type="dxa"/>
            <w:gridSpan w:val="3"/>
            <w:vAlign w:val="center"/>
          </w:tcPr>
          <w:p>
            <w:pPr>
              <w:jc w:val="center"/>
              <w:rPr>
                <w:rFonts w:ascii="宋体" w:hAnsi="宋体"/>
                <w:szCs w:val="21"/>
              </w:rPr>
            </w:pPr>
            <w:r>
              <w:rPr>
                <w:rFonts w:hint="eastAsia" w:ascii="宋体" w:hAnsi="宋体" w:cs="仿宋"/>
                <w:szCs w:val="21"/>
              </w:rPr>
              <w:t>质保期</w:t>
            </w:r>
          </w:p>
        </w:tc>
        <w:tc>
          <w:tcPr>
            <w:tcW w:w="5953" w:type="dxa"/>
            <w:gridSpan w:val="3"/>
            <w:vAlign w:val="center"/>
          </w:tcPr>
          <w:p>
            <w:pPr>
              <w:rPr>
                <w:rFonts w:ascii="宋体" w:hAnsi="宋体"/>
                <w:szCs w:val="21"/>
              </w:rPr>
            </w:pPr>
            <w:r>
              <w:rPr>
                <w:rFonts w:hint="eastAsia" w:ascii="宋体" w:hAnsi="宋体"/>
                <w:szCs w:val="21"/>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2</w:t>
            </w:r>
          </w:p>
        </w:tc>
        <w:tc>
          <w:tcPr>
            <w:tcW w:w="2835" w:type="dxa"/>
            <w:gridSpan w:val="3"/>
            <w:vAlign w:val="center"/>
          </w:tcPr>
          <w:p>
            <w:pPr>
              <w:jc w:val="center"/>
              <w:rPr>
                <w:rFonts w:ascii="宋体" w:hAnsi="宋体"/>
                <w:szCs w:val="21"/>
              </w:rPr>
            </w:pPr>
            <w:r>
              <w:rPr>
                <w:rFonts w:hint="eastAsia" w:ascii="宋体" w:hAnsi="宋体" w:cs="仿宋"/>
                <w:szCs w:val="21"/>
              </w:rPr>
              <w:t>备件库</w:t>
            </w:r>
          </w:p>
        </w:tc>
        <w:tc>
          <w:tcPr>
            <w:tcW w:w="5953" w:type="dxa"/>
            <w:gridSpan w:val="3"/>
            <w:vAlign w:val="center"/>
          </w:tcPr>
          <w:p>
            <w:pPr>
              <w:rPr>
                <w:rFonts w:ascii="宋体" w:hAnsi="宋体"/>
                <w:szCs w:val="21"/>
              </w:rPr>
            </w:pPr>
            <w:r>
              <w:rPr>
                <w:rFonts w:hint="eastAsia" w:ascii="宋体" w:hAnsi="宋体"/>
                <w:szCs w:val="21"/>
              </w:rPr>
              <w:t>国内有备件库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3</w:t>
            </w:r>
          </w:p>
        </w:tc>
        <w:tc>
          <w:tcPr>
            <w:tcW w:w="2835" w:type="dxa"/>
            <w:gridSpan w:val="3"/>
            <w:vAlign w:val="center"/>
          </w:tcPr>
          <w:p>
            <w:pPr>
              <w:jc w:val="center"/>
              <w:rPr>
                <w:rFonts w:ascii="宋体" w:hAnsi="宋体"/>
                <w:szCs w:val="21"/>
              </w:rPr>
            </w:pPr>
            <w:r>
              <w:rPr>
                <w:rFonts w:hint="eastAsia" w:ascii="宋体" w:hAnsi="宋体" w:cs="仿宋"/>
                <w:szCs w:val="21"/>
              </w:rPr>
              <w:t>维修站</w:t>
            </w:r>
          </w:p>
        </w:tc>
        <w:tc>
          <w:tcPr>
            <w:tcW w:w="5953" w:type="dxa"/>
            <w:gridSpan w:val="3"/>
            <w:vAlign w:val="center"/>
          </w:tcPr>
          <w:p>
            <w:pPr>
              <w:rPr>
                <w:rFonts w:ascii="宋体" w:hAnsi="宋体"/>
                <w:szCs w:val="21"/>
              </w:rPr>
            </w:pPr>
            <w:r>
              <w:rPr>
                <w:rFonts w:hint="eastAsia" w:ascii="宋体" w:hAnsi="宋体"/>
                <w:szCs w:val="21"/>
              </w:rPr>
              <w:t>有维修站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4</w:t>
            </w:r>
          </w:p>
        </w:tc>
        <w:tc>
          <w:tcPr>
            <w:tcW w:w="2835" w:type="dxa"/>
            <w:gridSpan w:val="3"/>
            <w:vAlign w:val="center"/>
          </w:tcPr>
          <w:p>
            <w:pPr>
              <w:jc w:val="center"/>
              <w:rPr>
                <w:rFonts w:ascii="宋体" w:hAnsi="宋体"/>
                <w:szCs w:val="21"/>
              </w:rPr>
            </w:pPr>
            <w:r>
              <w:rPr>
                <w:rFonts w:hint="eastAsia" w:ascii="宋体" w:hAnsi="宋体" w:cs="仿宋"/>
                <w:szCs w:val="21"/>
              </w:rPr>
              <w:t>收费标准</w:t>
            </w:r>
          </w:p>
        </w:tc>
        <w:tc>
          <w:tcPr>
            <w:tcW w:w="5953" w:type="dxa"/>
            <w:gridSpan w:val="3"/>
            <w:vAlign w:val="center"/>
          </w:tcPr>
          <w:p>
            <w:pPr>
              <w:rPr>
                <w:rFonts w:ascii="宋体" w:hAnsi="宋体"/>
                <w:szCs w:val="21"/>
              </w:rPr>
            </w:pPr>
            <w:r>
              <w:rPr>
                <w:rFonts w:hint="eastAsia" w:ascii="宋体" w:hAnsi="宋体"/>
                <w:szCs w:val="21"/>
              </w:rPr>
              <w:t>质保期外维修只收取配件费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5</w:t>
            </w:r>
          </w:p>
        </w:tc>
        <w:tc>
          <w:tcPr>
            <w:tcW w:w="2835" w:type="dxa"/>
            <w:gridSpan w:val="3"/>
            <w:vAlign w:val="center"/>
          </w:tcPr>
          <w:p>
            <w:pPr>
              <w:jc w:val="center"/>
              <w:rPr>
                <w:rFonts w:ascii="宋体" w:hAnsi="宋体"/>
                <w:szCs w:val="21"/>
              </w:rPr>
            </w:pPr>
            <w:r>
              <w:rPr>
                <w:rFonts w:hint="eastAsia" w:ascii="宋体" w:hAnsi="宋体" w:cs="仿宋"/>
                <w:szCs w:val="21"/>
              </w:rPr>
              <w:t>培训支持</w:t>
            </w:r>
          </w:p>
        </w:tc>
        <w:tc>
          <w:tcPr>
            <w:tcW w:w="5953" w:type="dxa"/>
            <w:gridSpan w:val="3"/>
            <w:vAlign w:val="center"/>
          </w:tcPr>
          <w:p>
            <w:pPr>
              <w:rPr>
                <w:rFonts w:ascii="宋体" w:hAnsi="宋体"/>
                <w:szCs w:val="21"/>
              </w:rPr>
            </w:pPr>
            <w:r>
              <w:rPr>
                <w:rFonts w:hint="eastAsia" w:ascii="宋体" w:hAnsi="宋体"/>
                <w:szCs w:val="21"/>
              </w:rPr>
              <w:t>提供免费培训支持，对用户指定人员进行操作演示及相关的技术培训，不少于2个工作日的上门培训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6</w:t>
            </w:r>
          </w:p>
        </w:tc>
        <w:tc>
          <w:tcPr>
            <w:tcW w:w="2835" w:type="dxa"/>
            <w:gridSpan w:val="3"/>
            <w:vAlign w:val="center"/>
          </w:tcPr>
          <w:p>
            <w:pPr>
              <w:jc w:val="center"/>
              <w:rPr>
                <w:rFonts w:ascii="宋体" w:hAnsi="宋体"/>
                <w:szCs w:val="21"/>
              </w:rPr>
            </w:pPr>
            <w:r>
              <w:rPr>
                <w:rFonts w:hint="eastAsia" w:ascii="宋体" w:hAnsi="宋体" w:cs="仿宋"/>
                <w:szCs w:val="21"/>
              </w:rPr>
              <w:t>维修响应</w:t>
            </w:r>
          </w:p>
        </w:tc>
        <w:tc>
          <w:tcPr>
            <w:tcW w:w="5953" w:type="dxa"/>
            <w:gridSpan w:val="3"/>
            <w:vAlign w:val="center"/>
          </w:tcPr>
          <w:p>
            <w:pPr>
              <w:rPr>
                <w:rFonts w:ascii="宋体" w:hAnsi="宋体"/>
                <w:szCs w:val="21"/>
              </w:rPr>
            </w:pPr>
            <w:r>
              <w:rPr>
                <w:rFonts w:hint="eastAsia" w:ascii="宋体" w:hAnsi="宋体"/>
                <w:szCs w:val="21"/>
              </w:rPr>
              <w:t>在接到报修电话后2小时内响应，48</w:t>
            </w:r>
            <w:r>
              <w:rPr>
                <w:rFonts w:ascii="宋体" w:hAnsi="宋体"/>
                <w:szCs w:val="21"/>
              </w:rPr>
              <w:t>小时</w:t>
            </w:r>
            <w:r>
              <w:rPr>
                <w:rFonts w:hint="eastAsia" w:ascii="宋体" w:hAnsi="宋体"/>
                <w:szCs w:val="21"/>
              </w:rPr>
              <w:t>内</w:t>
            </w:r>
            <w:r>
              <w:rPr>
                <w:rFonts w:ascii="宋体" w:hAnsi="宋体"/>
                <w:szCs w:val="21"/>
              </w:rPr>
              <w:t>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7</w:t>
            </w:r>
          </w:p>
        </w:tc>
        <w:tc>
          <w:tcPr>
            <w:tcW w:w="2835" w:type="dxa"/>
            <w:gridSpan w:val="3"/>
            <w:vAlign w:val="center"/>
          </w:tcPr>
          <w:p>
            <w:pPr>
              <w:jc w:val="center"/>
              <w:rPr>
                <w:rFonts w:ascii="宋体" w:hAnsi="宋体"/>
                <w:szCs w:val="21"/>
              </w:rPr>
            </w:pPr>
            <w:r>
              <w:rPr>
                <w:rFonts w:hint="eastAsia" w:ascii="宋体" w:hAnsi="宋体"/>
                <w:szCs w:val="21"/>
              </w:rPr>
              <w:t>到货时间</w:t>
            </w:r>
          </w:p>
        </w:tc>
        <w:tc>
          <w:tcPr>
            <w:tcW w:w="5953" w:type="dxa"/>
            <w:gridSpan w:val="3"/>
            <w:vAlign w:val="center"/>
          </w:tcPr>
          <w:p>
            <w:pPr>
              <w:rPr>
                <w:rFonts w:ascii="宋体" w:hAnsi="宋体"/>
                <w:szCs w:val="21"/>
              </w:rPr>
            </w:pPr>
            <w:r>
              <w:rPr>
                <w:rFonts w:hint="eastAsia" w:ascii="宋体" w:hAnsi="宋体"/>
                <w:szCs w:val="21"/>
              </w:rPr>
              <w:t>合同签订后</w:t>
            </w:r>
            <w:r>
              <w:rPr>
                <w:rFonts w:ascii="宋体" w:hAnsi="宋体"/>
                <w:szCs w:val="21"/>
              </w:rPr>
              <w:t>90</w:t>
            </w:r>
            <w:r>
              <w:rPr>
                <w:rFonts w:hint="eastAsia" w:ascii="宋体" w:hAnsi="宋体"/>
                <w:szCs w:val="21"/>
              </w:rPr>
              <w:t>天内</w:t>
            </w:r>
          </w:p>
        </w:tc>
      </w:tr>
      <w:bookmarkEnd w:id="0"/>
      <w:bookmarkEnd w:id="1"/>
    </w:tbl>
    <w:p>
      <w:pPr>
        <w:widowControl/>
        <w:jc w:val="left"/>
        <w:rPr>
          <w:rFonts w:ascii="宋体" w:hAnsi="宋体" w:cs="黑体"/>
          <w:snapToGrid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0000000000000000000"/>
    <w:charset w:val="02"/>
    <w:family w:val="decorative"/>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OWRmOWVmMmM1ZTVkZDQxY2FiNGE3NjBlMTg2ZWUifQ=="/>
  </w:docVars>
  <w:rsids>
    <w:rsidRoot w:val="19A15E62"/>
    <w:rsid w:val="0002044D"/>
    <w:rsid w:val="000342A6"/>
    <w:rsid w:val="00046163"/>
    <w:rsid w:val="000524C0"/>
    <w:rsid w:val="000545FE"/>
    <w:rsid w:val="00054C29"/>
    <w:rsid w:val="00062C9C"/>
    <w:rsid w:val="0006657E"/>
    <w:rsid w:val="00094C83"/>
    <w:rsid w:val="000A384B"/>
    <w:rsid w:val="000C3A2F"/>
    <w:rsid w:val="000C6484"/>
    <w:rsid w:val="000D7416"/>
    <w:rsid w:val="000E5CA4"/>
    <w:rsid w:val="000F5286"/>
    <w:rsid w:val="001042B8"/>
    <w:rsid w:val="00107C49"/>
    <w:rsid w:val="00114AEA"/>
    <w:rsid w:val="0012041F"/>
    <w:rsid w:val="00120A60"/>
    <w:rsid w:val="001212E7"/>
    <w:rsid w:val="00155B3B"/>
    <w:rsid w:val="00164C8E"/>
    <w:rsid w:val="00170A12"/>
    <w:rsid w:val="00176004"/>
    <w:rsid w:val="00192425"/>
    <w:rsid w:val="001A1628"/>
    <w:rsid w:val="001A734A"/>
    <w:rsid w:val="001C0B57"/>
    <w:rsid w:val="001C3337"/>
    <w:rsid w:val="001C6FDF"/>
    <w:rsid w:val="001F737E"/>
    <w:rsid w:val="00202DB2"/>
    <w:rsid w:val="002047C7"/>
    <w:rsid w:val="002167DC"/>
    <w:rsid w:val="00221CC8"/>
    <w:rsid w:val="00230CF8"/>
    <w:rsid w:val="00234945"/>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E0956"/>
    <w:rsid w:val="00312C68"/>
    <w:rsid w:val="003151D7"/>
    <w:rsid w:val="003250CD"/>
    <w:rsid w:val="00344E7A"/>
    <w:rsid w:val="003526D5"/>
    <w:rsid w:val="00361D23"/>
    <w:rsid w:val="003A3ABE"/>
    <w:rsid w:val="003A77C9"/>
    <w:rsid w:val="003B55C8"/>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B75D2"/>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91FC3"/>
    <w:rsid w:val="008A4967"/>
    <w:rsid w:val="008A64F5"/>
    <w:rsid w:val="00905E6A"/>
    <w:rsid w:val="00911B92"/>
    <w:rsid w:val="0091323C"/>
    <w:rsid w:val="00934229"/>
    <w:rsid w:val="00937EAA"/>
    <w:rsid w:val="00943275"/>
    <w:rsid w:val="009506CE"/>
    <w:rsid w:val="009972E8"/>
    <w:rsid w:val="009B4794"/>
    <w:rsid w:val="009B761B"/>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1ABE"/>
    <w:rsid w:val="00AD70DA"/>
    <w:rsid w:val="00AD75E3"/>
    <w:rsid w:val="00B015F5"/>
    <w:rsid w:val="00B05F70"/>
    <w:rsid w:val="00B22D2F"/>
    <w:rsid w:val="00B43BC2"/>
    <w:rsid w:val="00B46DCB"/>
    <w:rsid w:val="00B4737F"/>
    <w:rsid w:val="00B52870"/>
    <w:rsid w:val="00B53828"/>
    <w:rsid w:val="00B57386"/>
    <w:rsid w:val="00B7345A"/>
    <w:rsid w:val="00B745A2"/>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5702"/>
    <w:rsid w:val="00CF4071"/>
    <w:rsid w:val="00D035B2"/>
    <w:rsid w:val="00D25455"/>
    <w:rsid w:val="00D3534D"/>
    <w:rsid w:val="00D509BA"/>
    <w:rsid w:val="00D538F7"/>
    <w:rsid w:val="00D5507D"/>
    <w:rsid w:val="00D6649E"/>
    <w:rsid w:val="00D66EFD"/>
    <w:rsid w:val="00D769DA"/>
    <w:rsid w:val="00D844E9"/>
    <w:rsid w:val="00D84CDE"/>
    <w:rsid w:val="00D972C4"/>
    <w:rsid w:val="00DA396E"/>
    <w:rsid w:val="00DA3A8B"/>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711F"/>
    <w:rsid w:val="00ED42E8"/>
    <w:rsid w:val="00EE242E"/>
    <w:rsid w:val="00EE2CE1"/>
    <w:rsid w:val="00EE384E"/>
    <w:rsid w:val="00EF17A0"/>
    <w:rsid w:val="00EF45B8"/>
    <w:rsid w:val="00F1160B"/>
    <w:rsid w:val="00F11ED1"/>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19A15E62"/>
    <w:rsid w:val="1CC65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3"/>
    <w:basedOn w:val="1"/>
    <w:next w:val="3"/>
    <w:link w:val="34"/>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uiPriority w:val="0"/>
    <w:pPr>
      <w:ind w:firstLine="420" w:firstLineChars="200"/>
    </w:pPr>
  </w:style>
  <w:style w:type="paragraph" w:styleId="4">
    <w:name w:val="Document Map"/>
    <w:basedOn w:val="1"/>
    <w:link w:val="26"/>
    <w:uiPriority w:val="0"/>
    <w:rPr>
      <w:rFonts w:ascii="宋体"/>
      <w:sz w:val="18"/>
      <w:szCs w:val="18"/>
    </w:rPr>
  </w:style>
  <w:style w:type="paragraph" w:styleId="5">
    <w:name w:val="annotation text"/>
    <w:basedOn w:val="1"/>
    <w:link w:val="18"/>
    <w:uiPriority w:val="0"/>
    <w:pPr>
      <w:jc w:val="left"/>
    </w:pPr>
  </w:style>
  <w:style w:type="paragraph" w:styleId="6">
    <w:name w:val="Body Text"/>
    <w:basedOn w:val="1"/>
    <w:link w:val="38"/>
    <w:semiHidden/>
    <w:unhideWhenUsed/>
    <w:uiPriority w:val="99"/>
    <w:pPr>
      <w:spacing w:after="120"/>
    </w:pPr>
    <w:rPr>
      <w:rFonts w:cs="Times New Roman"/>
    </w:rPr>
  </w:style>
  <w:style w:type="paragraph" w:styleId="7">
    <w:name w:val="Plain Text"/>
    <w:basedOn w:val="1"/>
    <w:link w:val="22"/>
    <w:unhideWhenUsed/>
    <w:uiPriority w:val="0"/>
    <w:rPr>
      <w:rFonts w:ascii="宋体" w:hAnsi="Courier New" w:eastAsiaTheme="minorEastAsia" w:cstheme="minorBidi"/>
      <w:szCs w:val="20"/>
    </w:rPr>
  </w:style>
  <w:style w:type="paragraph" w:styleId="8">
    <w:name w:val="Balloon Text"/>
    <w:basedOn w:val="1"/>
    <w:link w:val="21"/>
    <w:uiPriority w:val="0"/>
    <w:rPr>
      <w:sz w:val="18"/>
      <w:szCs w:val="18"/>
    </w:rPr>
  </w:style>
  <w:style w:type="paragraph" w:styleId="9">
    <w:name w:val="footer"/>
    <w:basedOn w:val="1"/>
    <w:link w:val="17"/>
    <w:uiPriority w:val="0"/>
    <w:pPr>
      <w:tabs>
        <w:tab w:val="center" w:pos="4153"/>
        <w:tab w:val="right" w:pos="8306"/>
      </w:tabs>
      <w:snapToGrid w:val="0"/>
      <w:jc w:val="left"/>
    </w:pPr>
    <w:rPr>
      <w:sz w:val="18"/>
      <w:szCs w:val="18"/>
    </w:rPr>
  </w:style>
  <w:style w:type="paragraph" w:styleId="10">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2">
    <w:name w:val="annotation subject"/>
    <w:basedOn w:val="5"/>
    <w:next w:val="5"/>
    <w:link w:val="19"/>
    <w:uiPriority w:val="0"/>
    <w:rPr>
      <w:b/>
      <w:bCs/>
    </w:rPr>
  </w:style>
  <w:style w:type="character" w:styleId="15">
    <w:name w:val="annotation reference"/>
    <w:basedOn w:val="14"/>
    <w:uiPriority w:val="0"/>
    <w:rPr>
      <w:sz w:val="21"/>
      <w:szCs w:val="21"/>
    </w:rPr>
  </w:style>
  <w:style w:type="character" w:customStyle="1" w:styleId="16">
    <w:name w:val="页眉 字符"/>
    <w:basedOn w:val="14"/>
    <w:link w:val="10"/>
    <w:uiPriority w:val="0"/>
    <w:rPr>
      <w:rFonts w:ascii="Times New Roman" w:hAnsi="Times New Roman" w:eastAsia="宋体" w:cs="宋体"/>
      <w:kern w:val="2"/>
      <w:sz w:val="18"/>
      <w:szCs w:val="18"/>
    </w:rPr>
  </w:style>
  <w:style w:type="character" w:customStyle="1" w:styleId="17">
    <w:name w:val="页脚 字符"/>
    <w:basedOn w:val="14"/>
    <w:link w:val="9"/>
    <w:uiPriority w:val="0"/>
    <w:rPr>
      <w:rFonts w:ascii="Times New Roman" w:hAnsi="Times New Roman" w:eastAsia="宋体" w:cs="宋体"/>
      <w:kern w:val="2"/>
      <w:sz w:val="18"/>
      <w:szCs w:val="18"/>
    </w:rPr>
  </w:style>
  <w:style w:type="character" w:customStyle="1" w:styleId="18">
    <w:name w:val="批注文字 字符"/>
    <w:basedOn w:val="14"/>
    <w:link w:val="5"/>
    <w:uiPriority w:val="0"/>
    <w:rPr>
      <w:rFonts w:ascii="Times New Roman" w:hAnsi="Times New Roman" w:eastAsia="宋体" w:cs="宋体"/>
      <w:kern w:val="2"/>
      <w:sz w:val="21"/>
      <w:szCs w:val="24"/>
    </w:rPr>
  </w:style>
  <w:style w:type="character" w:customStyle="1" w:styleId="19">
    <w:name w:val="批注主题 字符"/>
    <w:basedOn w:val="18"/>
    <w:link w:val="12"/>
    <w:uiPriority w:val="0"/>
    <w:rPr>
      <w:rFonts w:ascii="Times New Roman" w:hAnsi="Times New Roman" w:eastAsia="宋体" w:cs="宋体"/>
      <w:b/>
      <w:bCs/>
      <w:kern w:val="2"/>
      <w:sz w:val="21"/>
      <w:szCs w:val="24"/>
    </w:rPr>
  </w:style>
  <w:style w:type="paragraph" w:customStyle="1" w:styleId="20">
    <w:name w:val="Revision"/>
    <w:hidden/>
    <w:semiHidden/>
    <w:uiPriority w:val="99"/>
    <w:rPr>
      <w:rFonts w:ascii="Times New Roman" w:hAnsi="Times New Roman" w:eastAsia="宋体" w:cs="宋体"/>
      <w:kern w:val="2"/>
      <w:sz w:val="21"/>
      <w:szCs w:val="24"/>
      <w:lang w:val="en-US" w:eastAsia="zh-CN" w:bidi="ar-SA"/>
    </w:rPr>
  </w:style>
  <w:style w:type="character" w:customStyle="1" w:styleId="21">
    <w:name w:val="批注框文本 字符"/>
    <w:basedOn w:val="14"/>
    <w:link w:val="8"/>
    <w:uiPriority w:val="0"/>
    <w:rPr>
      <w:rFonts w:ascii="Times New Roman" w:hAnsi="Times New Roman" w:eastAsia="宋体" w:cs="宋体"/>
      <w:kern w:val="2"/>
      <w:sz w:val="18"/>
      <w:szCs w:val="18"/>
    </w:rPr>
  </w:style>
  <w:style w:type="character" w:customStyle="1" w:styleId="22">
    <w:name w:val="纯文本 字符1"/>
    <w:link w:val="7"/>
    <w:uiPriority w:val="0"/>
    <w:rPr>
      <w:rFonts w:ascii="宋体" w:hAnsi="Courier New"/>
      <w:kern w:val="2"/>
      <w:sz w:val="21"/>
    </w:rPr>
  </w:style>
  <w:style w:type="character" w:customStyle="1" w:styleId="23">
    <w:name w:val="纯文本 字符"/>
    <w:basedOn w:val="14"/>
    <w:uiPriority w:val="0"/>
    <w:rPr>
      <w:rFonts w:hAnsi="Courier New" w:cs="Courier New" w:asciiTheme="minorEastAsia"/>
      <w:kern w:val="2"/>
      <w:sz w:val="21"/>
      <w:szCs w:val="24"/>
    </w:rPr>
  </w:style>
  <w:style w:type="paragraph" w:customStyle="1" w:styleId="24">
    <w:name w:val="中等深浅网格 1 - 强调文字颜色 21"/>
    <w:basedOn w:val="1"/>
    <w:qFormat/>
    <w:uiPriority w:val="34"/>
    <w:pPr>
      <w:ind w:firstLine="420" w:firstLineChars="200"/>
    </w:pPr>
    <w:rPr>
      <w:rFonts w:ascii="Calibri" w:hAnsi="Calibri" w:cs="Times New Roman"/>
      <w:szCs w:val="22"/>
    </w:rPr>
  </w:style>
  <w:style w:type="paragraph" w:styleId="25">
    <w:name w:val="List Paragraph"/>
    <w:basedOn w:val="1"/>
    <w:qFormat/>
    <w:uiPriority w:val="34"/>
    <w:pPr>
      <w:ind w:firstLine="420" w:firstLineChars="200"/>
    </w:pPr>
    <w:rPr>
      <w:rFonts w:ascii="Calibri" w:hAnsi="Calibri" w:cs="Times New Roman"/>
      <w:szCs w:val="22"/>
    </w:rPr>
  </w:style>
  <w:style w:type="character" w:customStyle="1" w:styleId="26">
    <w:name w:val="文档结构图 字符"/>
    <w:basedOn w:val="14"/>
    <w:link w:val="4"/>
    <w:uiPriority w:val="0"/>
    <w:rPr>
      <w:rFonts w:ascii="宋体" w:hAnsi="Times New Roman" w:eastAsia="宋体" w:cs="宋体"/>
      <w:kern w:val="2"/>
      <w:sz w:val="18"/>
      <w:szCs w:val="18"/>
    </w:rPr>
  </w:style>
  <w:style w:type="character" w:customStyle="1" w:styleId="27">
    <w:name w:val="NormalCharacter"/>
    <w:semiHidden/>
    <w:qFormat/>
    <w:uiPriority w:val="0"/>
  </w:style>
  <w:style w:type="paragraph" w:customStyle="1" w:styleId="28">
    <w:name w:val="正文 A"/>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_Style 26"/>
    <w:basedOn w:val="1"/>
    <w:next w:val="25"/>
    <w:qFormat/>
    <w:uiPriority w:val="34"/>
    <w:pPr>
      <w:ind w:firstLine="420" w:firstLineChars="200"/>
    </w:pPr>
    <w:rPr>
      <w:rFonts w:cs="Times New Roman"/>
    </w:rPr>
  </w:style>
  <w:style w:type="character" w:customStyle="1" w:styleId="31">
    <w:name w:val="font31"/>
    <w:uiPriority w:val="0"/>
    <w:rPr>
      <w:rFonts w:hint="eastAsia" w:ascii="宋体" w:hAnsi="宋体" w:eastAsia="宋体" w:cs="宋体"/>
      <w:color w:val="000000"/>
      <w:sz w:val="24"/>
      <w:szCs w:val="24"/>
      <w:u w:val="none"/>
    </w:rPr>
  </w:style>
  <w:style w:type="character" w:customStyle="1" w:styleId="32">
    <w:name w:val="font11"/>
    <w:uiPriority w:val="0"/>
    <w:rPr>
      <w:rFonts w:hint="default" w:ascii="Times New Roman" w:hAnsi="Times New Roman" w:cs="Times New Roman"/>
      <w:color w:val="000000"/>
      <w:sz w:val="24"/>
      <w:szCs w:val="24"/>
      <w:u w:val="none"/>
    </w:rPr>
  </w:style>
  <w:style w:type="character" w:customStyle="1" w:styleId="33">
    <w:name w:val="标题 3 字符"/>
    <w:basedOn w:val="14"/>
    <w:semiHidden/>
    <w:uiPriority w:val="0"/>
    <w:rPr>
      <w:rFonts w:ascii="Times New Roman" w:hAnsi="Times New Roman" w:eastAsia="宋体" w:cs="宋体"/>
      <w:b/>
      <w:bCs/>
      <w:kern w:val="2"/>
      <w:sz w:val="32"/>
      <w:szCs w:val="32"/>
    </w:rPr>
  </w:style>
  <w:style w:type="character" w:customStyle="1" w:styleId="34">
    <w:name w:val="标题 3 字符1"/>
    <w:link w:val="2"/>
    <w:uiPriority w:val="0"/>
    <w:rPr>
      <w:rFonts w:ascii="Calibri" w:hAnsi="Calibri" w:eastAsia="宋体" w:cs="Times New Roman"/>
      <w:b/>
      <w:bCs/>
      <w:kern w:val="2"/>
      <w:sz w:val="28"/>
      <w:szCs w:val="32"/>
    </w:rPr>
  </w:style>
  <w:style w:type="paragraph" w:customStyle="1" w:styleId="35">
    <w:name w:val="列出段落1"/>
    <w:basedOn w:val="1"/>
    <w:qFormat/>
    <w:uiPriority w:val="34"/>
    <w:pPr>
      <w:ind w:firstLine="420" w:firstLineChars="200"/>
    </w:pPr>
    <w:rPr>
      <w:rFonts w:ascii="Calibri" w:hAnsi="Calibri" w:cs="Times New Roman"/>
    </w:rPr>
  </w:style>
  <w:style w:type="character" w:customStyle="1" w:styleId="36">
    <w:name w:val="font61"/>
    <w:basedOn w:val="14"/>
    <w:uiPriority w:val="0"/>
    <w:rPr>
      <w:rFonts w:hint="default" w:ascii="幼圆" w:hAnsi="幼圆" w:eastAsia="幼圆" w:cs="幼圆"/>
      <w:color w:val="000000"/>
      <w:sz w:val="20"/>
      <w:szCs w:val="20"/>
      <w:u w:val="none"/>
    </w:rPr>
  </w:style>
  <w:style w:type="character" w:customStyle="1" w:styleId="37">
    <w:name w:val="font12"/>
    <w:qFormat/>
    <w:uiPriority w:val="0"/>
    <w:rPr>
      <w:rFonts w:hint="default" w:ascii="仿宋_GB2312" w:eastAsia="仿宋_GB2312" w:cs="仿宋_GB2312"/>
      <w:color w:val="000000"/>
      <w:sz w:val="24"/>
      <w:szCs w:val="24"/>
      <w:u w:val="none"/>
    </w:rPr>
  </w:style>
  <w:style w:type="character" w:customStyle="1" w:styleId="38">
    <w:name w:val="正文文本 字符"/>
    <w:basedOn w:val="14"/>
    <w:link w:val="6"/>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2</Pages>
  <Words>619</Words>
  <Characters>723</Characters>
  <Lines>6</Lines>
  <Paragraphs>1</Paragraphs>
  <TotalTime>177</TotalTime>
  <ScaleCrop>false</ScaleCrop>
  <LinksUpToDate>false</LinksUpToDate>
  <CharactersWithSpaces>735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2022-06-20T14:35:27Z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0D713D358B864DAAB85FD33984B12269</vt:lpwstr>
  </property>
</Properties>
</file>