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 w:cs="黑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2022-JKMTDY-W1253</w:t>
      </w:r>
    </w:p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76"/>
        <w:gridCol w:w="68"/>
        <w:gridCol w:w="2200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医用图像纸质彩色打印机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设备最高投标限价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主机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可直接与医院影像系统进行dicom连接，无需科室额外数据接口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程序兼容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兼容CT、MRI、CR、DR、ECT、 DSA、PET/CT、PET/MR等多种病人报告信息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分辨率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1200X2400dpi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打印及传输速度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每分钟30张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纸张类型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支持彩色纸质胶片打印，纸质胶片厚度52到300gsm的纸张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打印类型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可实现条码自助打印报告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取报告方式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条形码/二维码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★售后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整机免费质保3年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耗材技术参数要求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图像彩色打印纸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规格：A3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厚度：180g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8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一类医疗备案凭证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耗材要求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耗材单独报价，并提供省阳采价格截图或其他地区供货价格证明文件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1、耗材使用过程中出现效果不佳，需批量更换同数量耗材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2、随时安排技术人员进行现场指导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年使用量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16.72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万元人民币。</w:t>
            </w:r>
          </w:p>
        </w:tc>
      </w:tr>
    </w:tbl>
    <w:p>
      <w:pPr>
        <w:widowControl/>
        <w:jc w:val="left"/>
        <w:rPr>
          <w:rFonts w:ascii="宋体" w:hAnsi="宋体"/>
          <w:sz w:val="21"/>
          <w:szCs w:val="21"/>
        </w:rPr>
      </w:pPr>
    </w:p>
    <w:p>
      <w:pPr>
        <w:widowControl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br w:type="page"/>
      </w:r>
    </w:p>
    <w:p>
      <w:pPr>
        <w:spacing w:line="360" w:lineRule="auto"/>
        <w:jc w:val="left"/>
        <w:outlineLvl w:val="1"/>
        <w:rPr>
          <w:rFonts w:hint="eastAsia" w:ascii="宋体" w:hAnsi="宋体" w:eastAsia="宋体" w:cs="黑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2022-JKMTDY-W125</w:t>
      </w:r>
      <w:r>
        <w:rPr>
          <w:rFonts w:hint="eastAsia" w:ascii="宋体" w:hAnsi="宋体"/>
          <w:sz w:val="21"/>
          <w:szCs w:val="21"/>
          <w:lang w:val="en-US" w:eastAsia="zh-CN"/>
        </w:rPr>
        <w:t>5</w:t>
      </w:r>
    </w:p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76"/>
        <w:gridCol w:w="68"/>
        <w:gridCol w:w="2200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生理参数诱发诊断系统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设备最高投标限价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吸吮压力显示范围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0kPa～30kPa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分辨率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压力分辨率0.01kPa，时间分辨率1s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吸吮压力测量误差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±1kPa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连接导管尺寸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长度≥150mm，内径≤3mm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程序多样化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可根据需求更改，定制多种染色程序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吸吮压力监测参数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包括:实时吸吮压力(KPa)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、最大吸吮压力(KPa)、平均吸吮压力(KPa)、吸吮持续时间(s)、吸吮间隔时间(s)、吸吮频率(次/min)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无线通讯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以Wi-Fi形式与主机通讯，可在10米内直线传输。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软件功能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应在工作界面，点击“设置”按键，显示软件完整版本信息。软件应能实现保存、读出及输出功能。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配置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电脑一台，打印机一台，台车一台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★10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局域网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公司负责安装局域网及终身质保网路通畅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★11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整机免费质保5年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耗材技术参数要求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测压套件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#2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资质要求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具有国家医疗器械注册证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耗材要求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耗材单独报价，并提供省阳采价格截图或其他地区供货价格证明文件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8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★4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售后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1、耗材使用过程中出现效果不佳，需批量更换同数量耗材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2、随时安排技术人员进行现场指导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年使用量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万元人民币。</w:t>
            </w:r>
          </w:p>
        </w:tc>
      </w:tr>
    </w:tbl>
    <w:p>
      <w:pPr>
        <w:rPr>
          <w:rFonts w:ascii="宋体" w:hAnsi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TXihei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8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llMmI2OWI5YmVlYjQ2N2NmMWJmYzcxODdjZTNlYTMifQ=="/>
  </w:docVars>
  <w:rsids>
    <w:rsidRoot w:val="00DE0BE7"/>
    <w:rsid w:val="00012BFC"/>
    <w:rsid w:val="00027693"/>
    <w:rsid w:val="00030CF8"/>
    <w:rsid w:val="00037DB6"/>
    <w:rsid w:val="00053539"/>
    <w:rsid w:val="00066F1F"/>
    <w:rsid w:val="0007256C"/>
    <w:rsid w:val="0007363C"/>
    <w:rsid w:val="000753B0"/>
    <w:rsid w:val="00081CCF"/>
    <w:rsid w:val="00092838"/>
    <w:rsid w:val="00093959"/>
    <w:rsid w:val="000B285E"/>
    <w:rsid w:val="000C0F85"/>
    <w:rsid w:val="000E0969"/>
    <w:rsid w:val="000E150E"/>
    <w:rsid w:val="000F588A"/>
    <w:rsid w:val="00101C2A"/>
    <w:rsid w:val="001201C4"/>
    <w:rsid w:val="0013115D"/>
    <w:rsid w:val="00132085"/>
    <w:rsid w:val="0013681E"/>
    <w:rsid w:val="00157BD8"/>
    <w:rsid w:val="00157DA5"/>
    <w:rsid w:val="001603AB"/>
    <w:rsid w:val="00172244"/>
    <w:rsid w:val="0017620C"/>
    <w:rsid w:val="001808F4"/>
    <w:rsid w:val="001819E4"/>
    <w:rsid w:val="001A2E6C"/>
    <w:rsid w:val="001B45DA"/>
    <w:rsid w:val="001C2A8C"/>
    <w:rsid w:val="001C5C54"/>
    <w:rsid w:val="001C63EA"/>
    <w:rsid w:val="001C76BF"/>
    <w:rsid w:val="001D68E1"/>
    <w:rsid w:val="001E0D26"/>
    <w:rsid w:val="001F7DB5"/>
    <w:rsid w:val="002051FB"/>
    <w:rsid w:val="002266AA"/>
    <w:rsid w:val="002305A1"/>
    <w:rsid w:val="00233BCF"/>
    <w:rsid w:val="002349B0"/>
    <w:rsid w:val="002621CC"/>
    <w:rsid w:val="00262BB2"/>
    <w:rsid w:val="0027378E"/>
    <w:rsid w:val="002A43D0"/>
    <w:rsid w:val="002D7994"/>
    <w:rsid w:val="00332D5D"/>
    <w:rsid w:val="00333F89"/>
    <w:rsid w:val="0033459A"/>
    <w:rsid w:val="00335EC2"/>
    <w:rsid w:val="003422B7"/>
    <w:rsid w:val="00345376"/>
    <w:rsid w:val="0035582C"/>
    <w:rsid w:val="0036518D"/>
    <w:rsid w:val="00383CA7"/>
    <w:rsid w:val="003A7D82"/>
    <w:rsid w:val="003B4250"/>
    <w:rsid w:val="003E6F13"/>
    <w:rsid w:val="003F795F"/>
    <w:rsid w:val="00417A3F"/>
    <w:rsid w:val="004312C9"/>
    <w:rsid w:val="004318AC"/>
    <w:rsid w:val="004359DF"/>
    <w:rsid w:val="00446376"/>
    <w:rsid w:val="00455472"/>
    <w:rsid w:val="00455AE1"/>
    <w:rsid w:val="004811F1"/>
    <w:rsid w:val="004857AD"/>
    <w:rsid w:val="004A2053"/>
    <w:rsid w:val="004A4F30"/>
    <w:rsid w:val="004D10FA"/>
    <w:rsid w:val="004D5EB0"/>
    <w:rsid w:val="004F680B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0BA7"/>
    <w:rsid w:val="00582504"/>
    <w:rsid w:val="00585E04"/>
    <w:rsid w:val="005867AC"/>
    <w:rsid w:val="0059333D"/>
    <w:rsid w:val="005946DC"/>
    <w:rsid w:val="005C00AA"/>
    <w:rsid w:val="005C5F1C"/>
    <w:rsid w:val="005E545B"/>
    <w:rsid w:val="005E6B69"/>
    <w:rsid w:val="005F4252"/>
    <w:rsid w:val="005F75AC"/>
    <w:rsid w:val="00607A66"/>
    <w:rsid w:val="0061604A"/>
    <w:rsid w:val="00621666"/>
    <w:rsid w:val="006616AA"/>
    <w:rsid w:val="006635DE"/>
    <w:rsid w:val="00665E99"/>
    <w:rsid w:val="00680247"/>
    <w:rsid w:val="006875AC"/>
    <w:rsid w:val="006A7827"/>
    <w:rsid w:val="006B711C"/>
    <w:rsid w:val="006C0844"/>
    <w:rsid w:val="006D3DC7"/>
    <w:rsid w:val="006D5DBD"/>
    <w:rsid w:val="006E323C"/>
    <w:rsid w:val="006E3DEF"/>
    <w:rsid w:val="006E763F"/>
    <w:rsid w:val="006E76B9"/>
    <w:rsid w:val="00702E03"/>
    <w:rsid w:val="0070733D"/>
    <w:rsid w:val="00711293"/>
    <w:rsid w:val="00712F01"/>
    <w:rsid w:val="007230B6"/>
    <w:rsid w:val="00733059"/>
    <w:rsid w:val="0074620A"/>
    <w:rsid w:val="00747620"/>
    <w:rsid w:val="00753C46"/>
    <w:rsid w:val="00754AB4"/>
    <w:rsid w:val="00767380"/>
    <w:rsid w:val="00772E83"/>
    <w:rsid w:val="00777E55"/>
    <w:rsid w:val="00790D49"/>
    <w:rsid w:val="00793923"/>
    <w:rsid w:val="00793D74"/>
    <w:rsid w:val="007A35B2"/>
    <w:rsid w:val="007B21D6"/>
    <w:rsid w:val="007B59C0"/>
    <w:rsid w:val="007B7F43"/>
    <w:rsid w:val="007C34A8"/>
    <w:rsid w:val="007C3881"/>
    <w:rsid w:val="007D196F"/>
    <w:rsid w:val="007E33BF"/>
    <w:rsid w:val="007F165F"/>
    <w:rsid w:val="008019E5"/>
    <w:rsid w:val="00820EC0"/>
    <w:rsid w:val="00831503"/>
    <w:rsid w:val="0083241F"/>
    <w:rsid w:val="00842806"/>
    <w:rsid w:val="008479C3"/>
    <w:rsid w:val="008704D2"/>
    <w:rsid w:val="008705F2"/>
    <w:rsid w:val="008815A8"/>
    <w:rsid w:val="00896268"/>
    <w:rsid w:val="008A67D7"/>
    <w:rsid w:val="008A6AF7"/>
    <w:rsid w:val="008B0494"/>
    <w:rsid w:val="008D1447"/>
    <w:rsid w:val="008D2139"/>
    <w:rsid w:val="008D6026"/>
    <w:rsid w:val="008E6679"/>
    <w:rsid w:val="008F1091"/>
    <w:rsid w:val="008F1698"/>
    <w:rsid w:val="008F3CF2"/>
    <w:rsid w:val="00912C9F"/>
    <w:rsid w:val="00912ED0"/>
    <w:rsid w:val="00922AD9"/>
    <w:rsid w:val="00927558"/>
    <w:rsid w:val="009412EC"/>
    <w:rsid w:val="00960C4D"/>
    <w:rsid w:val="00976D3F"/>
    <w:rsid w:val="00977DBC"/>
    <w:rsid w:val="00982363"/>
    <w:rsid w:val="00995D55"/>
    <w:rsid w:val="009A1B4C"/>
    <w:rsid w:val="009C0F8B"/>
    <w:rsid w:val="009D5284"/>
    <w:rsid w:val="009E48A3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1A93"/>
    <w:rsid w:val="00A76924"/>
    <w:rsid w:val="00AA5207"/>
    <w:rsid w:val="00AD76A6"/>
    <w:rsid w:val="00AE0D02"/>
    <w:rsid w:val="00AE4676"/>
    <w:rsid w:val="00B13C63"/>
    <w:rsid w:val="00B21CFE"/>
    <w:rsid w:val="00B35914"/>
    <w:rsid w:val="00B3719E"/>
    <w:rsid w:val="00B4027A"/>
    <w:rsid w:val="00B42ECD"/>
    <w:rsid w:val="00B43D4A"/>
    <w:rsid w:val="00B47E81"/>
    <w:rsid w:val="00B5088F"/>
    <w:rsid w:val="00B66651"/>
    <w:rsid w:val="00B700D7"/>
    <w:rsid w:val="00B77052"/>
    <w:rsid w:val="00BA6322"/>
    <w:rsid w:val="00BC38EC"/>
    <w:rsid w:val="00BD52BC"/>
    <w:rsid w:val="00BE2A6B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36DBC"/>
    <w:rsid w:val="00C37824"/>
    <w:rsid w:val="00C5458F"/>
    <w:rsid w:val="00C63B5E"/>
    <w:rsid w:val="00C6555B"/>
    <w:rsid w:val="00C75DAF"/>
    <w:rsid w:val="00C820FC"/>
    <w:rsid w:val="00C8219A"/>
    <w:rsid w:val="00C93BA4"/>
    <w:rsid w:val="00C97D7F"/>
    <w:rsid w:val="00CA0EBB"/>
    <w:rsid w:val="00CA137F"/>
    <w:rsid w:val="00CA7F25"/>
    <w:rsid w:val="00CB231F"/>
    <w:rsid w:val="00CF6863"/>
    <w:rsid w:val="00D06C6A"/>
    <w:rsid w:val="00D1505D"/>
    <w:rsid w:val="00D27FBA"/>
    <w:rsid w:val="00D30343"/>
    <w:rsid w:val="00D31158"/>
    <w:rsid w:val="00D41A4A"/>
    <w:rsid w:val="00D53B05"/>
    <w:rsid w:val="00D652A8"/>
    <w:rsid w:val="00D66080"/>
    <w:rsid w:val="00D7002A"/>
    <w:rsid w:val="00D7257D"/>
    <w:rsid w:val="00D77834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E53B3"/>
    <w:rsid w:val="00DF6DE3"/>
    <w:rsid w:val="00E13F0A"/>
    <w:rsid w:val="00E20F30"/>
    <w:rsid w:val="00E36914"/>
    <w:rsid w:val="00E37E97"/>
    <w:rsid w:val="00E56751"/>
    <w:rsid w:val="00E64806"/>
    <w:rsid w:val="00E67E09"/>
    <w:rsid w:val="00E86236"/>
    <w:rsid w:val="00EA3C8D"/>
    <w:rsid w:val="00EB1633"/>
    <w:rsid w:val="00EB52C7"/>
    <w:rsid w:val="00EC0ACA"/>
    <w:rsid w:val="00EE79A8"/>
    <w:rsid w:val="00EF002F"/>
    <w:rsid w:val="00EF6251"/>
    <w:rsid w:val="00F13EDE"/>
    <w:rsid w:val="00F15308"/>
    <w:rsid w:val="00F22F94"/>
    <w:rsid w:val="00F27284"/>
    <w:rsid w:val="00F3743B"/>
    <w:rsid w:val="00F43930"/>
    <w:rsid w:val="00F65F40"/>
    <w:rsid w:val="00F66BA9"/>
    <w:rsid w:val="00F7039D"/>
    <w:rsid w:val="00F82283"/>
    <w:rsid w:val="00F8727D"/>
    <w:rsid w:val="00F977DD"/>
    <w:rsid w:val="00FB15D3"/>
    <w:rsid w:val="00FC77C5"/>
    <w:rsid w:val="00FE1DDC"/>
    <w:rsid w:val="00FF44A5"/>
    <w:rsid w:val="1A693DA7"/>
    <w:rsid w:val="326F5109"/>
    <w:rsid w:val="3E1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4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6">
    <w:name w:val="heading 4"/>
    <w:basedOn w:val="1"/>
    <w:next w:val="1"/>
    <w:link w:val="4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7">
    <w:name w:val="heading 5"/>
    <w:basedOn w:val="1"/>
    <w:next w:val="1"/>
    <w:link w:val="44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8">
    <w:name w:val="heading 6"/>
    <w:basedOn w:val="1"/>
    <w:next w:val="1"/>
    <w:link w:val="45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9">
    <w:name w:val="heading 7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0">
    <w:name w:val="heading 8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1">
    <w:name w:val="heading 9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87"/>
    <w:qFormat/>
    <w:uiPriority w:val="0"/>
    <w:pPr>
      <w:ind w:firstLine="420" w:firstLineChars="200"/>
    </w:pPr>
    <w:rPr>
      <w:lang w:val="zh-CN"/>
    </w:r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3">
    <w:name w:val="Document Map"/>
    <w:basedOn w:val="1"/>
    <w:link w:val="49"/>
    <w:semiHidden/>
    <w:qFormat/>
    <w:uiPriority w:val="99"/>
    <w:pPr>
      <w:shd w:val="clear" w:color="auto" w:fill="000080"/>
    </w:pPr>
    <w:rPr>
      <w:lang w:val="zh-CN"/>
    </w:rPr>
  </w:style>
  <w:style w:type="paragraph" w:styleId="14">
    <w:name w:val="annotation text"/>
    <w:basedOn w:val="1"/>
    <w:link w:val="50"/>
    <w:uiPriority w:val="99"/>
    <w:pPr>
      <w:jc w:val="left"/>
    </w:pPr>
    <w:rPr>
      <w:lang w:val="zh-CN"/>
    </w:rPr>
  </w:style>
  <w:style w:type="paragraph" w:styleId="15">
    <w:name w:val="Body Text"/>
    <w:basedOn w:val="1"/>
    <w:link w:val="51"/>
    <w:qFormat/>
    <w:uiPriority w:val="99"/>
    <w:rPr>
      <w:sz w:val="21"/>
      <w:lang w:val="zh-CN"/>
    </w:rPr>
  </w:style>
  <w:style w:type="paragraph" w:styleId="16">
    <w:name w:val="Body Text Indent"/>
    <w:basedOn w:val="1"/>
    <w:link w:val="52"/>
    <w:qFormat/>
    <w:uiPriority w:val="99"/>
    <w:pPr>
      <w:ind w:firstLine="555"/>
    </w:pPr>
    <w:rPr>
      <w:lang w:val="zh-CN"/>
    </w:rPr>
  </w:style>
  <w:style w:type="paragraph" w:styleId="17">
    <w:name w:val="Plain Text"/>
    <w:basedOn w:val="1"/>
    <w:link w:val="74"/>
    <w:qFormat/>
    <w:uiPriority w:val="0"/>
    <w:rPr>
      <w:rFonts w:ascii="宋体" w:hAnsi="Courier New" w:cs="Courier New"/>
      <w:kern w:val="2"/>
      <w:szCs w:val="21"/>
    </w:rPr>
  </w:style>
  <w:style w:type="paragraph" w:styleId="18">
    <w:name w:val="Date"/>
    <w:basedOn w:val="1"/>
    <w:next w:val="1"/>
    <w:link w:val="54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19">
    <w:name w:val="Body Text Indent 2"/>
    <w:basedOn w:val="1"/>
    <w:link w:val="55"/>
    <w:qFormat/>
    <w:uiPriority w:val="0"/>
    <w:pPr>
      <w:spacing w:line="540" w:lineRule="exact"/>
      <w:ind w:firstLine="630"/>
    </w:pPr>
    <w:rPr>
      <w:lang w:val="zh-CN"/>
    </w:rPr>
  </w:style>
  <w:style w:type="paragraph" w:styleId="20">
    <w:name w:val="Balloon Text"/>
    <w:basedOn w:val="1"/>
    <w:link w:val="65"/>
    <w:qFormat/>
    <w:uiPriority w:val="99"/>
    <w:rPr>
      <w:sz w:val="18"/>
      <w:szCs w:val="18"/>
      <w:lang w:val="zh-CN"/>
    </w:rPr>
  </w:style>
  <w:style w:type="paragraph" w:styleId="21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4">
    <w:name w:val="Subtitle"/>
    <w:basedOn w:val="1"/>
    <w:next w:val="1"/>
    <w:link w:val="5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5">
    <w:name w:val="Body Text 2"/>
    <w:basedOn w:val="1"/>
    <w:link w:val="58"/>
    <w:qFormat/>
    <w:uiPriority w:val="0"/>
    <w:pPr>
      <w:jc w:val="center"/>
    </w:pPr>
    <w:rPr>
      <w:sz w:val="21"/>
      <w:lang w:val="zh-CN"/>
    </w:rPr>
  </w:style>
  <w:style w:type="paragraph" w:styleId="26">
    <w:name w:val="Normal (Web)"/>
    <w:basedOn w:val="1"/>
    <w:qFormat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7">
    <w:name w:val="index 1"/>
    <w:basedOn w:val="1"/>
    <w:next w:val="1"/>
    <w:semiHidden/>
    <w:qFormat/>
    <w:uiPriority w:val="99"/>
  </w:style>
  <w:style w:type="paragraph" w:styleId="2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9">
    <w:name w:val="annotation subject"/>
    <w:basedOn w:val="14"/>
    <w:next w:val="14"/>
    <w:link w:val="60"/>
    <w:qFormat/>
    <w:uiPriority w:val="99"/>
    <w:rPr>
      <w:b/>
      <w:bCs/>
    </w:rPr>
  </w:style>
  <w:style w:type="table" w:styleId="31">
    <w:name w:val="Table Grid"/>
    <w:basedOn w:val="30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2">
    <w:name w:val="Table Grid 5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4">
    <w:name w:val="page number"/>
    <w:uiPriority w:val="0"/>
    <w:rPr>
      <w:rFonts w:cs="Times New Roman"/>
    </w:rPr>
  </w:style>
  <w:style w:type="character" w:styleId="35">
    <w:name w:val="FollowedHyperlink"/>
    <w:basedOn w:val="33"/>
    <w:semiHidden/>
    <w:unhideWhenUsed/>
    <w:qFormat/>
    <w:uiPriority w:val="99"/>
    <w:rPr>
      <w:color w:val="954F72" w:themeColor="followedHyperlink"/>
      <w:u w:val="single"/>
    </w:rPr>
  </w:style>
  <w:style w:type="character" w:styleId="36">
    <w:name w:val="Hyperlink"/>
    <w:qFormat/>
    <w:uiPriority w:val="0"/>
    <w:rPr>
      <w:rFonts w:cs="Times New Roman"/>
      <w:color w:val="0000FF"/>
      <w:u w:val="single"/>
    </w:rPr>
  </w:style>
  <w:style w:type="character" w:styleId="37">
    <w:name w:val="annotation reference"/>
    <w:qFormat/>
    <w:uiPriority w:val="99"/>
    <w:rPr>
      <w:sz w:val="21"/>
      <w:szCs w:val="21"/>
    </w:rPr>
  </w:style>
  <w:style w:type="character" w:customStyle="1" w:styleId="38">
    <w:name w:val="页眉 字符"/>
    <w:basedOn w:val="33"/>
    <w:link w:val="22"/>
    <w:qFormat/>
    <w:uiPriority w:val="99"/>
    <w:rPr>
      <w:sz w:val="18"/>
      <w:szCs w:val="18"/>
    </w:rPr>
  </w:style>
  <w:style w:type="character" w:customStyle="1" w:styleId="39">
    <w:name w:val="页脚 字符"/>
    <w:basedOn w:val="33"/>
    <w:link w:val="21"/>
    <w:qFormat/>
    <w:uiPriority w:val="99"/>
    <w:rPr>
      <w:sz w:val="18"/>
      <w:szCs w:val="18"/>
    </w:rPr>
  </w:style>
  <w:style w:type="character" w:customStyle="1" w:styleId="40">
    <w:name w:val="标题 1 字符"/>
    <w:basedOn w:val="3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1">
    <w:name w:val="标题 2 字符"/>
    <w:basedOn w:val="33"/>
    <w:link w:val="3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2">
    <w:name w:val="标题 3 字符"/>
    <w:basedOn w:val="33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3">
    <w:name w:val="标题 4 字符"/>
    <w:basedOn w:val="33"/>
    <w:link w:val="6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4">
    <w:name w:val="标题 5 字符"/>
    <w:basedOn w:val="33"/>
    <w:link w:val="7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5">
    <w:name w:val="标题 6 字符"/>
    <w:basedOn w:val="33"/>
    <w:link w:val="8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6">
    <w:name w:val="标题 7 字符"/>
    <w:basedOn w:val="33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7">
    <w:name w:val="标题 8 字符"/>
    <w:basedOn w:val="33"/>
    <w:link w:val="10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8">
    <w:name w:val="标题 9 字符"/>
    <w:basedOn w:val="33"/>
    <w:link w:val="11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49">
    <w:name w:val="文档结构图 字符"/>
    <w:basedOn w:val="33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0">
    <w:name w:val="批注文字 字符"/>
    <w:basedOn w:val="33"/>
    <w:link w:val="14"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1">
    <w:name w:val="正文文本 字符"/>
    <w:basedOn w:val="33"/>
    <w:link w:val="15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2">
    <w:name w:val="正文文本缩进 字符"/>
    <w:basedOn w:val="33"/>
    <w:link w:val="16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3">
    <w:name w:val="纯文本 字符"/>
    <w:basedOn w:val="33"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4">
    <w:name w:val="日期 字符"/>
    <w:basedOn w:val="33"/>
    <w:link w:val="18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5">
    <w:name w:val="正文文本缩进 2 字符"/>
    <w:basedOn w:val="33"/>
    <w:link w:val="19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6">
    <w:name w:val="批注框文本 字符"/>
    <w:basedOn w:val="3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7">
    <w:name w:val="副标题 字符"/>
    <w:basedOn w:val="33"/>
    <w:link w:val="24"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8">
    <w:name w:val="正文文本 2 字符"/>
    <w:basedOn w:val="33"/>
    <w:link w:val="25"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9">
    <w:name w:val="标题 字符"/>
    <w:basedOn w:val="33"/>
    <w:link w:val="2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批注主题 字符"/>
    <w:basedOn w:val="50"/>
    <w:link w:val="29"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1">
    <w:name w:val="正文文字缩进"/>
    <w:qFormat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2">
    <w:name w:val="样式1"/>
    <w:basedOn w:val="2"/>
    <w:link w:val="106"/>
    <w:qFormat/>
    <w:uiPriority w:val="0"/>
    <w:pPr>
      <w:spacing w:line="640" w:lineRule="exact"/>
      <w:jc w:val="center"/>
    </w:pPr>
    <w:rPr>
      <w:rFonts w:ascii="方正小标宋简体" w:hAnsi="STZhongsong" w:eastAsia="方正小标宋简体"/>
      <w:b w:val="0"/>
    </w:rPr>
  </w:style>
  <w:style w:type="paragraph" w:customStyle="1" w:styleId="63">
    <w:name w:val="样式2"/>
    <w:basedOn w:val="2"/>
    <w:link w:val="105"/>
    <w:qFormat/>
    <w:uiPriority w:val="0"/>
    <w:pPr>
      <w:spacing w:line="640" w:lineRule="exact"/>
      <w:jc w:val="center"/>
    </w:pPr>
    <w:rPr>
      <w:rFonts w:ascii="方正小标宋简体" w:hAnsi="STZhongsong" w:eastAsia="方正小标宋简体"/>
      <w:b w:val="0"/>
    </w:rPr>
  </w:style>
  <w:style w:type="paragraph" w:customStyle="1" w:styleId="64">
    <w:name w:val="样式3"/>
    <w:basedOn w:val="2"/>
    <w:qFormat/>
    <w:uiPriority w:val="99"/>
    <w:pPr>
      <w:spacing w:line="640" w:lineRule="exact"/>
      <w:jc w:val="center"/>
    </w:pPr>
    <w:rPr>
      <w:rFonts w:ascii="方正小标宋简体" w:hAnsi="STZhongsong" w:eastAsia="方正小标宋简体"/>
      <w:b w:val="0"/>
    </w:rPr>
  </w:style>
  <w:style w:type="character" w:customStyle="1" w:styleId="65">
    <w:name w:val="批注框文本 字符1"/>
    <w:link w:val="20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6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7">
    <w:name w:val="列出段落1"/>
    <w:basedOn w:val="1"/>
    <w:link w:val="7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8">
    <w:name w:val="1111111199999"/>
    <w:basedOn w:val="1"/>
    <w:link w:val="69"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69">
    <w:name w:val="1111111199999 Char"/>
    <w:link w:val="68"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0">
    <w:name w:val="apple-style-span"/>
    <w:qFormat/>
    <w:uiPriority w:val="99"/>
  </w:style>
  <w:style w:type="character" w:customStyle="1" w:styleId="71">
    <w:name w:val="页眉 字符1"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2">
    <w:name w:val="List Paragraph Char"/>
    <w:link w:val="67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3">
    <w:name w:val="Char Char Char Char"/>
    <w:basedOn w:val="1"/>
    <w:qFormat/>
    <w:uiPriority w:val="99"/>
    <w:rPr>
      <w:kern w:val="2"/>
      <w:szCs w:val="36"/>
    </w:rPr>
  </w:style>
  <w:style w:type="character" w:customStyle="1" w:styleId="74">
    <w:name w:val="纯文本 字符1"/>
    <w:link w:val="17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5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6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7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8">
    <w:name w:val="列表段落 字符"/>
    <w:link w:val="79"/>
    <w:qFormat/>
    <w:locked/>
    <w:uiPriority w:val="34"/>
    <w:rPr>
      <w:rFonts w:ascii="Calibri" w:hAnsi="Calibri"/>
    </w:rPr>
  </w:style>
  <w:style w:type="paragraph" w:styleId="79">
    <w:name w:val="List Paragraph"/>
    <w:basedOn w:val="1"/>
    <w:link w:val="78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1">
    <w:name w:val="普通文字"/>
    <w:basedOn w:val="1"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2">
    <w:name w:val="网格型1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3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4">
    <w:name w:val="Char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1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6">
    <w:name w:val="Char1 Char Char Char"/>
    <w:basedOn w:val="1"/>
    <w:uiPriority w:val="0"/>
    <w:rPr>
      <w:rFonts w:ascii="Tahoma" w:hAnsi="Tahoma"/>
      <w:kern w:val="2"/>
      <w:szCs w:val="20"/>
    </w:rPr>
  </w:style>
  <w:style w:type="character" w:customStyle="1" w:styleId="87">
    <w:name w:val="正文缩进 字符"/>
    <w:link w:val="4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8">
    <w:name w:val="项目符号1"/>
    <w:basedOn w:val="1"/>
    <w:qFormat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89">
    <w:name w:val="正文-缩进"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0">
    <w:name w:val="Char Char3 Char Char Char Char Char Char Char Char"/>
    <w:basedOn w:val="1"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1">
    <w:name w:val="修订1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2">
    <w:name w:val="样式 标题 2 + 宋体 五号 非加粗 黑色"/>
    <w:basedOn w:val="3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3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4">
    <w:name w:val="标题 1 Char"/>
    <w:uiPriority w:val="9"/>
    <w:rPr>
      <w:b/>
      <w:bCs/>
      <w:kern w:val="44"/>
      <w:sz w:val="44"/>
      <w:szCs w:val="44"/>
    </w:rPr>
  </w:style>
  <w:style w:type="character" w:customStyle="1" w:styleId="95">
    <w:name w:val="标题 2 Char"/>
    <w:semiHidden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6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7">
    <w:name w:val="正文文本缩进 Char"/>
    <w:qFormat/>
    <w:uiPriority w:val="99"/>
    <w:rPr>
      <w:kern w:val="0"/>
      <w:sz w:val="24"/>
      <w:szCs w:val="24"/>
    </w:rPr>
  </w:style>
  <w:style w:type="character" w:customStyle="1" w:styleId="98">
    <w:name w:val="文档结构图 Char"/>
    <w:semiHidden/>
    <w:qFormat/>
    <w:uiPriority w:val="99"/>
    <w:rPr>
      <w:kern w:val="0"/>
      <w:sz w:val="16"/>
      <w:szCs w:val="0"/>
    </w:rPr>
  </w:style>
  <w:style w:type="character" w:customStyle="1" w:styleId="99">
    <w:name w:val="font0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0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1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2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3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4">
    <w:name w:val="纯文本 Char"/>
    <w:qFormat/>
    <w:uiPriority w:val="0"/>
    <w:rPr>
      <w:rFonts w:ascii="宋体" w:hAnsi="Courier New"/>
    </w:rPr>
  </w:style>
  <w:style w:type="character" w:customStyle="1" w:styleId="105">
    <w:name w:val="样式2 Char"/>
    <w:link w:val="63"/>
    <w:qFormat/>
    <w:uiPriority w:val="0"/>
    <w:rPr>
      <w:rFonts w:ascii="方正小标宋简体" w:hAnsi="STZhongsong" w:eastAsia="方正小标宋简体" w:cs="Times New Roman"/>
      <w:bCs/>
      <w:kern w:val="44"/>
      <w:sz w:val="44"/>
      <w:szCs w:val="44"/>
      <w:lang w:val="zh-CN"/>
    </w:rPr>
  </w:style>
  <w:style w:type="character" w:customStyle="1" w:styleId="106">
    <w:name w:val="样式1 Char"/>
    <w:link w:val="62"/>
    <w:uiPriority w:val="0"/>
    <w:rPr>
      <w:rFonts w:ascii="方正小标宋简体" w:hAnsi="STZhongsong" w:eastAsia="方正小标宋简体" w:cs="Times New Roman"/>
      <w:bCs/>
      <w:kern w:val="44"/>
      <w:sz w:val="44"/>
      <w:szCs w:val="44"/>
      <w:lang w:val="zh-CN"/>
    </w:rPr>
  </w:style>
  <w:style w:type="paragraph" w:customStyle="1" w:styleId="107">
    <w:name w:val="妇幼表格"/>
    <w:basedOn w:val="1"/>
    <w:link w:val="108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8">
    <w:name w:val="妇幼表格 Char"/>
    <w:link w:val="107"/>
    <w:qFormat/>
    <w:uiPriority w:val="0"/>
    <w:rPr>
      <w:rFonts w:ascii="仿宋" w:hAnsi="仿宋" w:eastAsia="仿宋" w:cs="Times New Roman"/>
      <w:sz w:val="24"/>
      <w:szCs w:val="28"/>
    </w:rPr>
  </w:style>
  <w:style w:type="paragraph" w:customStyle="1" w:styleId="109">
    <w:name w:val="CM12"/>
    <w:basedOn w:val="1"/>
    <w:next w:val="1"/>
    <w:qFormat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110">
    <w:name w:val="font3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1">
    <w:name w:val="font1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2">
    <w:name w:val="_Style 58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4">
    <w:name w:val="fontstyle01"/>
    <w:basedOn w:val="33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5">
    <w:name w:val="fontstyle21"/>
    <w:basedOn w:val="33"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6">
    <w:name w:val="说明书正文"/>
    <w:basedOn w:val="15"/>
    <w:next w:val="1"/>
    <w:qFormat/>
    <w:uiPriority w:val="0"/>
    <w:rPr>
      <w:kern w:val="2"/>
      <w:szCs w:val="21"/>
      <w:lang w:val="en-US"/>
    </w:rPr>
  </w:style>
  <w:style w:type="paragraph" w:customStyle="1" w:styleId="117">
    <w:name w:val="Revision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18">
    <w:name w:val="font51"/>
    <w:basedOn w:val="3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9">
    <w:name w:val="font61"/>
    <w:basedOn w:val="3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0">
    <w:name w:val="font41"/>
    <w:basedOn w:val="3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1">
    <w:name w:val="font101"/>
    <w:basedOn w:val="33"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22">
    <w:name w:val="font91"/>
    <w:basedOn w:val="3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6552</Words>
  <Characters>7763</Characters>
  <Lines>442</Lines>
  <Paragraphs>124</Paragraphs>
  <TotalTime>2</TotalTime>
  <ScaleCrop>false</ScaleCrop>
  <LinksUpToDate>false</LinksUpToDate>
  <CharactersWithSpaces>7892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2020-08-06T03:34:00Z</dcterms:created>
  <dc:creator>启帆 孙</dc:creator>
  <cp:lastModifiedBy>十四.</cp:lastModifiedBy>
  <dcterms:modified xsi:type="dcterms:W3CDTF">2022-06-29T12:39:43Z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C073ADA18B9247179AF60F6918251DCA</vt:lpwstr>
  </property>
</Properties>
</file>