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53" w:rsidRDefault="007C6898">
      <w:pPr>
        <w:outlineLvl w:val="0"/>
      </w:pPr>
      <w:bookmarkStart w:id="0" w:name="_GoBack"/>
      <w:bookmarkEnd w:id="0"/>
      <w:r>
        <w:rPr>
          <w:rFonts w:ascii="宋体" w:hAnsi="宋体" w:cs="宋体" w:hint="eastAsia"/>
        </w:rPr>
        <w:t>2022-JK</w:t>
      </w:r>
      <w:r>
        <w:rPr>
          <w:rFonts w:ascii="宋体" w:hAnsi="宋体" w:cs="宋体" w:hint="eastAsia"/>
        </w:rPr>
        <w:t>17</w:t>
      </w:r>
      <w:r>
        <w:rPr>
          <w:rFonts w:ascii="宋体" w:hAnsi="宋体" w:cs="宋体" w:hint="eastAsia"/>
        </w:rPr>
        <w:t>-W1</w:t>
      </w:r>
      <w:r>
        <w:rPr>
          <w:rFonts w:ascii="宋体" w:hAnsi="宋体" w:cs="宋体" w:hint="eastAsia"/>
        </w:rPr>
        <w:t>047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 w:rsidR="00AB775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AB7753" w:rsidRDefault="007C68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2022-JK</w:t>
            </w:r>
            <w:r>
              <w:rPr>
                <w:rFonts w:ascii="宋体" w:hAnsi="宋体" w:cs="宋体" w:hint="eastAsia"/>
              </w:rPr>
              <w:t>17</w:t>
            </w:r>
            <w:r>
              <w:rPr>
                <w:rFonts w:ascii="宋体" w:hAnsi="宋体" w:cs="宋体" w:hint="eastAsia"/>
              </w:rPr>
              <w:t>-W1</w:t>
            </w:r>
            <w:r>
              <w:rPr>
                <w:rFonts w:ascii="宋体" w:hAnsi="宋体" w:cs="宋体" w:hint="eastAsia"/>
              </w:rPr>
              <w:t>047</w:t>
            </w:r>
          </w:p>
        </w:tc>
      </w:tr>
      <w:tr w:rsidR="00AB775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:rsidR="00AB7753" w:rsidRDefault="007C6898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输液泵</w:t>
            </w:r>
          </w:p>
        </w:tc>
      </w:tr>
      <w:tr w:rsidR="00AB775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" w:char="00FE"/>
            </w:r>
            <w:r>
              <w:rPr>
                <w:rFonts w:ascii="宋体" w:hAnsi="宋体" w:cs="宋体" w:hint="eastAsia"/>
              </w:rPr>
              <w:t>国产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□进口</w:t>
            </w:r>
          </w:p>
        </w:tc>
      </w:tr>
      <w:tr w:rsidR="00AB775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AB7753" w:rsidRDefault="007C6898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AB775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设备功能要求</w:t>
            </w:r>
          </w:p>
        </w:tc>
      </w:tr>
      <w:tr w:rsidR="00AB7753">
        <w:trPr>
          <w:trHeight w:val="836"/>
          <w:jc w:val="center"/>
        </w:trPr>
        <w:tc>
          <w:tcPr>
            <w:tcW w:w="9857" w:type="dxa"/>
            <w:gridSpan w:val="8"/>
            <w:vAlign w:val="center"/>
          </w:tcPr>
          <w:p w:rsidR="00AB7753" w:rsidRDefault="007C6898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用于住院病人精确输注，控制药液流速和滴速以达到最佳治疗效果</w:t>
            </w:r>
          </w:p>
        </w:tc>
      </w:tr>
      <w:tr w:rsidR="00AB775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软硬件配置清单</w:t>
            </w:r>
          </w:p>
        </w:tc>
      </w:tr>
      <w:tr w:rsidR="00AB775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B7753" w:rsidRDefault="007C6898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B7753" w:rsidRDefault="007C6898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描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</w:rPr>
              <w:t>述</w:t>
            </w:r>
          </w:p>
        </w:tc>
        <w:tc>
          <w:tcPr>
            <w:tcW w:w="3286" w:type="dxa"/>
            <w:gridSpan w:val="2"/>
            <w:vAlign w:val="center"/>
          </w:tcPr>
          <w:p w:rsidR="00AB7753" w:rsidRDefault="007C6898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数量</w:t>
            </w:r>
          </w:p>
        </w:tc>
      </w:tr>
      <w:tr w:rsidR="00AB775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AB7753" w:rsidRDefault="007C6898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输液泵</w:t>
            </w:r>
          </w:p>
        </w:tc>
        <w:tc>
          <w:tcPr>
            <w:tcW w:w="3286" w:type="dxa"/>
            <w:gridSpan w:val="2"/>
            <w:vAlign w:val="center"/>
          </w:tcPr>
          <w:p w:rsidR="00AB7753" w:rsidRDefault="007C6898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</w:tr>
      <w:tr w:rsidR="00AB775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AB7753" w:rsidRDefault="007C6898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Style w:val="NormalCharacter"/>
                <w:rFonts w:ascii="宋体" w:hAnsi="宋体" w:cs="宋体" w:hint="eastAsia"/>
                <w:color w:val="000000"/>
                <w:kern w:val="0"/>
                <w:sz w:val="24"/>
              </w:rPr>
              <w:t>输液架</w:t>
            </w:r>
          </w:p>
        </w:tc>
        <w:tc>
          <w:tcPr>
            <w:tcW w:w="3286" w:type="dxa"/>
            <w:gridSpan w:val="2"/>
            <w:vAlign w:val="center"/>
          </w:tcPr>
          <w:p w:rsidR="00AB7753" w:rsidRDefault="007C6898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技术参数要求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技术参数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安全防护可靠，防护类型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CF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Ⅰ、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IP34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IEC60601-1-2/YY0505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、主副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CPU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；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扩展功能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可单泵使用也可扩展工作站使用。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阻塞回撤功能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当管路阻塞报警时，自动回撤管路压力，避免意外丸剂量伤害患者；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防重力自由流功能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泵门打开时，防自由流夹自动关闭，防止液体任意流出；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双重气泡探测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超声气泡探头，可探测≥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的单个气泡，单个气泡大小分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100ul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250ul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500ul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800ul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共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档可调，连续气泡监测功能：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15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分钟内检测到的累积气泡体积≥设定的报警阈值触发报警；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精度要求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全挤压蠕动输注，精度≤±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5%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在线滴定功能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安全不中断输液而更改速率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＃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速率范围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 xml:space="preserve">0.1-1100ml/h, 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递增：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0.1ml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预置总量范围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0.1-9999ml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，递增：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0.1ml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快进功能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0.2-600ml/h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，以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0.1ml/h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递增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屏幕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≥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2.5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，，同屏显示：速率、当前输液状态、累计量、电池容量、报警压力档位和在线压力、报警信息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 xml:space="preserve">  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报警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Style w:val="NormalCharacter"/>
                <w:rFonts w:ascii="宋体" w:hAnsi="宋体" w:cs="宋体"/>
                <w:bCs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分低级、中级、高级三级报警，并分别以声光提示，同时显示具体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lastRenderedPageBreak/>
              <w:t>报警信息；高级别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: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阻塞，完成、系统故障、滴速异常、电池耗尽、气泡、门开、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KVO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完成、空瓶；中级别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: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系统异常，待机时间结束；</w:t>
            </w:r>
          </w:p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低级别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: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无操作、电池电量低、接近完成、网电源脱落、未安装输液管、通讯中断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lastRenderedPageBreak/>
              <w:t>13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输液模式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速度模式、滴速模式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阻塞报警调节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snapToGrid w:val="0"/>
              <w:spacing w:line="400" w:lineRule="exact"/>
              <w:textAlignment w:val="baseline"/>
              <w:rPr>
                <w:rFonts w:ascii="宋体" w:hAnsi="宋体" w:cs="宋体"/>
                <w:bCs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bCs/>
                <w:sz w:val="24"/>
              </w:rPr>
              <w:t>无需拆机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售后服务要求（每一项都是</w:t>
            </w:r>
            <w:r>
              <w:rPr>
                <w:rFonts w:ascii="宋体" w:hAnsi="宋体" w:cs="宋体" w:hint="eastAsia"/>
              </w:rPr>
              <w:t>“★”</w:t>
            </w:r>
            <w:r>
              <w:rPr>
                <w:rFonts w:ascii="宋体" w:hAnsi="宋体" w:cs="宋体" w:hint="eastAsia"/>
                <w:b/>
              </w:rPr>
              <w:t>）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整机质保≧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年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厂家在</w:t>
            </w:r>
            <w:r>
              <w:rPr>
                <w:rFonts w:ascii="宋体" w:hAnsi="宋体" w:cs="宋体" w:hint="eastAsia"/>
              </w:rPr>
              <w:t>西安有备件库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维修</w:t>
            </w:r>
            <w:r>
              <w:rPr>
                <w:rFonts w:ascii="宋体" w:hAnsi="宋体" w:cs="宋体" w:hint="eastAsia"/>
              </w:rPr>
              <w:t>点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厂家在</w:t>
            </w:r>
            <w:r>
              <w:rPr>
                <w:rFonts w:ascii="宋体" w:hAnsi="宋体" w:cs="宋体" w:hint="eastAsia"/>
              </w:rPr>
              <w:t>西安有维修点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质保期后，专用配件折扣优惠政策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现场操作培训，</w:t>
            </w:r>
            <w:r>
              <w:rPr>
                <w:rFonts w:ascii="宋体" w:hAnsi="宋体" w:cs="宋体" w:hint="eastAsia"/>
              </w:rPr>
              <w:t>24</w:t>
            </w:r>
            <w:r>
              <w:rPr>
                <w:rFonts w:ascii="宋体" w:hAnsi="宋体" w:cs="宋体" w:hint="eastAsia"/>
              </w:rPr>
              <w:t>小时故障无法排除，提供备用机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维修响应≤</w:t>
            </w: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小时，到场时间≤</w:t>
            </w:r>
            <w:r>
              <w:rPr>
                <w:rFonts w:ascii="宋体" w:hAnsi="宋体" w:cs="宋体" w:hint="eastAsia"/>
                <w:bCs/>
              </w:rPr>
              <w:t>24</w:t>
            </w:r>
            <w:r>
              <w:rPr>
                <w:rFonts w:ascii="宋体" w:hAnsi="宋体" w:cs="宋体" w:hint="eastAsia"/>
                <w:bCs/>
              </w:rPr>
              <w:t>小时。</w:t>
            </w:r>
          </w:p>
        </w:tc>
      </w:tr>
      <w:tr w:rsidR="00AB775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AB7753" w:rsidRDefault="007C689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AB7753" w:rsidRDefault="007C6898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个工作日</w:t>
            </w:r>
          </w:p>
        </w:tc>
      </w:tr>
    </w:tbl>
    <w:p w:rsidR="00AB7753" w:rsidRDefault="00AB7753"/>
    <w:sectPr w:rsidR="00AB7753" w:rsidSect="00AB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lOWRmOWVmMmM1ZTVkZDQxY2FiNGE3NjBlMTg2ZWUifQ=="/>
  </w:docVars>
  <w:rsids>
    <w:rsidRoot w:val="14A22494"/>
    <w:rsid w:val="007C6898"/>
    <w:rsid w:val="00AB7753"/>
    <w:rsid w:val="14A22494"/>
    <w:rsid w:val="44CA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75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B7753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十四.</dc:creator>
  <cp:lastModifiedBy>Administrator</cp:lastModifiedBy>
  <cp:revision>3</cp:revision>
  <dcterms:created xsi:type="dcterms:W3CDTF">2022-07-11T11:17:00Z</dcterms:created>
  <dcterms:modified xsi:type="dcterms:W3CDTF">2022-07-12T01:51:00Z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4F11F2075E274C00AF4F56666D885441</vt:lpwstr>
  </property>
</Properties>
</file>