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B5" w:rsidRPr="00A460B5" w:rsidRDefault="00A460B5" w:rsidP="00A460B5">
      <w:pPr>
        <w:autoSpaceDE w:val="0"/>
        <w:autoSpaceDN w:val="0"/>
        <w:adjustRightInd w:val="0"/>
        <w:spacing w:afterLines="100" w:after="312" w:line="560" w:lineRule="exact"/>
        <w:jc w:val="center"/>
        <w:outlineLvl w:val="0"/>
        <w:rPr>
          <w:rFonts w:eastAsia="方正小标宋简体"/>
          <w:sz w:val="44"/>
          <w:szCs w:val="44"/>
          <w:lang w:val="zh-CN"/>
        </w:rPr>
      </w:pPr>
      <w:bookmarkStart w:id="0" w:name="_GoBack"/>
      <w:bookmarkEnd w:id="0"/>
      <w:r>
        <w:rPr>
          <w:rFonts w:eastAsia="方正小标宋简体"/>
          <w:sz w:val="44"/>
          <w:szCs w:val="44"/>
          <w:lang w:val="zh-CN"/>
        </w:rPr>
        <w:t>采购项目技术和商务要求</w:t>
      </w:r>
    </w:p>
    <w:p w:rsidR="00A460B5" w:rsidRDefault="00A460B5" w:rsidP="00A460B5">
      <w:pPr>
        <w:pStyle w:val="2"/>
        <w:widowControl w:val="0"/>
        <w:numPr>
          <w:ilvl w:val="0"/>
          <w:numId w:val="1"/>
        </w:numPr>
        <w:autoSpaceDE w:val="0"/>
        <w:autoSpaceDN w:val="0"/>
        <w:adjustRightInd w:val="0"/>
        <w:spacing w:line="560" w:lineRule="exact"/>
        <w:jc w:val="both"/>
        <w:rPr>
          <w:rFonts w:ascii="Times New Roman" w:eastAsia="黑体" w:hAnsi="Times New Roman"/>
          <w:color w:val="000000"/>
          <w:sz w:val="28"/>
          <w:szCs w:val="28"/>
          <w:highlight w:val="green"/>
          <w:lang w:eastAsia="zh-CN"/>
        </w:rPr>
      </w:pPr>
      <w:r>
        <w:rPr>
          <w:rFonts w:ascii="Times New Roman" w:eastAsia="黑体" w:hAnsi="Times New Roman" w:hint="eastAsia"/>
          <w:color w:val="000000"/>
          <w:sz w:val="28"/>
          <w:szCs w:val="28"/>
          <w:highlight w:val="green"/>
          <w:lang w:eastAsia="zh-CN"/>
        </w:rPr>
        <w:t>采购项目</w:t>
      </w:r>
      <w:r>
        <w:rPr>
          <w:rFonts w:ascii="Times New Roman" w:eastAsia="黑体" w:hAnsi="Times New Roman"/>
          <w:color w:val="000000"/>
          <w:sz w:val="28"/>
          <w:szCs w:val="28"/>
          <w:highlight w:val="green"/>
          <w:lang w:eastAsia="zh-CN"/>
        </w:rPr>
        <w:t>一览表</w:t>
      </w:r>
    </w:p>
    <w:tbl>
      <w:tblPr>
        <w:tblpPr w:leftFromText="180" w:rightFromText="180" w:vertAnchor="text" w:horzAnchor="margin" w:tblpXSpec="center" w:tblpY="229"/>
        <w:tblW w:w="9739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42"/>
        <w:gridCol w:w="2410"/>
        <w:gridCol w:w="425"/>
        <w:gridCol w:w="426"/>
        <w:gridCol w:w="850"/>
        <w:gridCol w:w="851"/>
        <w:gridCol w:w="850"/>
        <w:gridCol w:w="821"/>
        <w:gridCol w:w="1164"/>
        <w:gridCol w:w="601"/>
      </w:tblGrid>
      <w:tr w:rsidR="00A460B5" w:rsidTr="00B24673">
        <w:trPr>
          <w:trHeight w:val="521"/>
        </w:trPr>
        <w:tc>
          <w:tcPr>
            <w:tcW w:w="1341" w:type="dxa"/>
            <w:gridSpan w:val="2"/>
            <w:shd w:val="clear" w:color="auto" w:fill="auto"/>
            <w:vAlign w:val="center"/>
          </w:tcPr>
          <w:p w:rsidR="00A460B5" w:rsidRDefault="00A460B5" w:rsidP="00B246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采购编号</w:t>
            </w:r>
          </w:p>
        </w:tc>
        <w:tc>
          <w:tcPr>
            <w:tcW w:w="2410" w:type="dxa"/>
            <w:vAlign w:val="center"/>
          </w:tcPr>
          <w:p w:rsidR="00A460B5" w:rsidRDefault="00A460B5" w:rsidP="00B246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货物名称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60B5" w:rsidRDefault="00A460B5" w:rsidP="00B246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采购数量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0B5" w:rsidRDefault="00A460B5" w:rsidP="00B246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计量单位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460B5" w:rsidRDefault="00A460B5" w:rsidP="00B246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设备最高限价</w:t>
            </w:r>
          </w:p>
          <w:p w:rsidR="00A460B5" w:rsidRDefault="00A460B5" w:rsidP="00B246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（万元）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460B5" w:rsidRDefault="00A460B5" w:rsidP="00B246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国别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A460B5" w:rsidRDefault="00A460B5" w:rsidP="00B246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A460B5" w:rsidTr="00B24673">
        <w:trPr>
          <w:trHeight w:val="1068"/>
        </w:trPr>
        <w:tc>
          <w:tcPr>
            <w:tcW w:w="1341" w:type="dxa"/>
            <w:gridSpan w:val="2"/>
            <w:shd w:val="clear" w:color="auto" w:fill="auto"/>
            <w:vAlign w:val="center"/>
          </w:tcPr>
          <w:p w:rsidR="00A460B5" w:rsidRDefault="00A460B5" w:rsidP="00B24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2022-JKMXJY-W3034</w:t>
            </w:r>
          </w:p>
        </w:tc>
        <w:tc>
          <w:tcPr>
            <w:tcW w:w="2410" w:type="dxa"/>
            <w:vAlign w:val="center"/>
          </w:tcPr>
          <w:p w:rsidR="00A460B5" w:rsidRDefault="00A460B5" w:rsidP="00B24673">
            <w:pPr>
              <w:jc w:val="center"/>
              <w:rPr>
                <w:rFonts w:ascii="宋体" w:hAnsi="宋体"/>
              </w:rPr>
            </w:pPr>
            <w:r w:rsidRPr="004C14FD">
              <w:rPr>
                <w:rFonts w:ascii="宋体" w:hAnsi="宋体" w:hint="eastAsia"/>
              </w:rPr>
              <w:t>全自动核酸提取仪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60B5" w:rsidRDefault="00A460B5" w:rsidP="00B24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0B5" w:rsidRDefault="00A460B5" w:rsidP="00B24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460B5" w:rsidRDefault="00A460B5" w:rsidP="00B24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460B5" w:rsidRDefault="00A460B5" w:rsidP="00B24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</w:rPr>
              <w:t>国产 □进口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A460B5" w:rsidRDefault="00A460B5" w:rsidP="00B24673">
            <w:pPr>
              <w:jc w:val="center"/>
              <w:rPr>
                <w:rFonts w:ascii="宋体" w:hAnsi="宋体"/>
              </w:rPr>
            </w:pPr>
          </w:p>
        </w:tc>
      </w:tr>
      <w:tr w:rsidR="00A460B5" w:rsidTr="00B24673">
        <w:trPr>
          <w:trHeight w:val="469"/>
        </w:trPr>
        <w:tc>
          <w:tcPr>
            <w:tcW w:w="9739" w:type="dxa"/>
            <w:gridSpan w:val="11"/>
            <w:shd w:val="clear" w:color="auto" w:fill="auto"/>
            <w:vAlign w:val="center"/>
          </w:tcPr>
          <w:p w:rsidR="00A460B5" w:rsidRDefault="00A460B5" w:rsidP="00B24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配套耗材</w:t>
            </w:r>
          </w:p>
        </w:tc>
      </w:tr>
      <w:tr w:rsidR="00A460B5" w:rsidTr="00B24673">
        <w:trPr>
          <w:trHeight w:val="469"/>
        </w:trPr>
        <w:tc>
          <w:tcPr>
            <w:tcW w:w="1299" w:type="dxa"/>
            <w:shd w:val="clear" w:color="auto" w:fill="auto"/>
            <w:vAlign w:val="center"/>
          </w:tcPr>
          <w:p w:rsidR="00A460B5" w:rsidRDefault="00A460B5" w:rsidP="00B246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877" w:type="dxa"/>
            <w:gridSpan w:val="3"/>
            <w:shd w:val="clear" w:color="auto" w:fill="auto"/>
            <w:vAlign w:val="center"/>
          </w:tcPr>
          <w:p w:rsidR="00A460B5" w:rsidRDefault="00A460B5" w:rsidP="00B246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耗材名称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A460B5" w:rsidRDefault="00A460B5" w:rsidP="00B246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耗材年预估量</w:t>
            </w:r>
            <w:r w:rsidRPr="00243F0C">
              <w:rPr>
                <w:rFonts w:ascii="宋体" w:hAnsi="宋体" w:cs="宋体" w:hint="eastAsia"/>
                <w:b/>
                <w:bCs/>
                <w:color w:val="000000"/>
              </w:rPr>
              <w:t>（台/年）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A460B5" w:rsidRDefault="00A460B5" w:rsidP="00B246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耗材最高限价</w:t>
            </w:r>
          </w:p>
          <w:p w:rsidR="00A460B5" w:rsidRDefault="00A460B5" w:rsidP="00B246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（单价）元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A460B5" w:rsidRDefault="00A460B5" w:rsidP="00B24673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耗材最高限价（总价）元</w:t>
            </w:r>
          </w:p>
        </w:tc>
      </w:tr>
      <w:tr w:rsidR="00A460B5" w:rsidTr="00B24673">
        <w:trPr>
          <w:trHeight w:val="469"/>
        </w:trPr>
        <w:tc>
          <w:tcPr>
            <w:tcW w:w="1299" w:type="dxa"/>
            <w:shd w:val="clear" w:color="auto" w:fill="auto"/>
            <w:vAlign w:val="center"/>
          </w:tcPr>
          <w:p w:rsidR="00A460B5" w:rsidRDefault="00A460B5" w:rsidP="00B24673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77" w:type="dxa"/>
            <w:gridSpan w:val="3"/>
            <w:shd w:val="clear" w:color="auto" w:fill="auto"/>
            <w:vAlign w:val="center"/>
          </w:tcPr>
          <w:p w:rsidR="00A460B5" w:rsidRDefault="00A460B5" w:rsidP="00B24673">
            <w:pPr>
              <w:spacing w:line="276" w:lineRule="auto"/>
              <w:jc w:val="center"/>
            </w:pPr>
            <w:r w:rsidRPr="004C14FD">
              <w:rPr>
                <w:rFonts w:hint="eastAsia"/>
              </w:rPr>
              <w:t>核酸提取试剂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A460B5" w:rsidRDefault="00A460B5" w:rsidP="00B24673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C14FD">
              <w:rPr>
                <w:rFonts w:ascii="宋体" w:hAnsi="宋体" w:cs="宋体" w:hint="eastAsia"/>
                <w:b/>
                <w:bCs/>
                <w:color w:val="000000"/>
              </w:rPr>
              <w:t>2600人份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A460B5" w:rsidRPr="00F00DED" w:rsidRDefault="00A460B5" w:rsidP="00B2467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A460B5" w:rsidRPr="00F00DED" w:rsidRDefault="00A460B5" w:rsidP="00B2467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145600</w:t>
            </w:r>
          </w:p>
        </w:tc>
      </w:tr>
      <w:tr w:rsidR="00A460B5" w:rsidTr="00B24673">
        <w:trPr>
          <w:trHeight w:val="469"/>
        </w:trPr>
        <w:tc>
          <w:tcPr>
            <w:tcW w:w="7974" w:type="dxa"/>
            <w:gridSpan w:val="9"/>
            <w:shd w:val="clear" w:color="auto" w:fill="auto"/>
            <w:vAlign w:val="center"/>
          </w:tcPr>
          <w:p w:rsidR="00A460B5" w:rsidRDefault="00A460B5" w:rsidP="00B24673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合计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A460B5" w:rsidRDefault="00A460B5" w:rsidP="00B24673">
            <w:pPr>
              <w:spacing w:line="276" w:lineRule="auto"/>
              <w:jc w:val="center"/>
            </w:pPr>
            <w:r>
              <w:t>145600</w:t>
            </w:r>
          </w:p>
        </w:tc>
      </w:tr>
    </w:tbl>
    <w:p w:rsidR="00A460B5" w:rsidRDefault="00A460B5" w:rsidP="00A460B5">
      <w:pPr>
        <w:pStyle w:val="2"/>
        <w:widowControl w:val="0"/>
        <w:autoSpaceDE w:val="0"/>
        <w:autoSpaceDN w:val="0"/>
        <w:adjustRightInd w:val="0"/>
        <w:spacing w:line="560" w:lineRule="exact"/>
        <w:ind w:left="568" w:firstLine="0"/>
        <w:jc w:val="both"/>
        <w:rPr>
          <w:rFonts w:ascii="Times New Roman" w:eastAsia="黑体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黑体" w:hAnsi="Times New Roman" w:hint="eastAsia"/>
          <w:sz w:val="28"/>
          <w:szCs w:val="28"/>
          <w:lang w:eastAsia="zh-CN"/>
        </w:rPr>
        <w:t>二、</w:t>
      </w:r>
      <w:r>
        <w:rPr>
          <w:rFonts w:ascii="Times New Roman" w:eastAsia="黑体" w:hAnsi="Times New Roman" w:hint="eastAsia"/>
          <w:color w:val="000000"/>
          <w:sz w:val="28"/>
          <w:szCs w:val="28"/>
          <w:highlight w:val="green"/>
          <w:lang w:eastAsia="zh-CN"/>
        </w:rPr>
        <w:t>采购项目技术要求</w:t>
      </w: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597"/>
        <w:gridCol w:w="1319"/>
        <w:gridCol w:w="107"/>
        <w:gridCol w:w="265"/>
        <w:gridCol w:w="1002"/>
        <w:gridCol w:w="588"/>
        <w:gridCol w:w="1581"/>
        <w:gridCol w:w="1560"/>
        <w:gridCol w:w="1738"/>
      </w:tblGrid>
      <w:tr w:rsidR="00A460B5" w:rsidTr="00B24673">
        <w:trPr>
          <w:trHeight w:val="397"/>
          <w:jc w:val="center"/>
        </w:trPr>
        <w:tc>
          <w:tcPr>
            <w:tcW w:w="10000" w:type="dxa"/>
            <w:gridSpan w:val="10"/>
            <w:tcBorders>
              <w:top w:val="triple" w:sz="4" w:space="0" w:color="auto"/>
            </w:tcBorders>
            <w:vAlign w:val="center"/>
          </w:tcPr>
          <w:p w:rsidR="00A460B5" w:rsidRDefault="00A460B5" w:rsidP="00B2467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设备功能要求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0000" w:type="dxa"/>
            <w:gridSpan w:val="10"/>
            <w:vAlign w:val="center"/>
          </w:tcPr>
          <w:p w:rsidR="00A460B5" w:rsidRDefault="00A460B5" w:rsidP="00A460B5">
            <w:pPr>
              <w:ind w:firstLineChars="200" w:firstLine="480"/>
              <w:jc w:val="left"/>
              <w:rPr>
                <w:rFonts w:ascii="仿宋_GB2312" w:eastAsia="仿宋_GB2312"/>
              </w:rPr>
            </w:pPr>
            <w:r w:rsidRPr="004C14FD">
              <w:rPr>
                <w:rFonts w:ascii="宋体" w:hAnsi="宋体" w:hint="eastAsia"/>
              </w:rPr>
              <w:t>实现对FFPE样本DNA和RNA的单独提取或同时提取，同时也需要满足4mL大体积血浆DNA的提取。裂解、结合、洗涤、洗脱全自动运行。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0000" w:type="dxa"/>
            <w:gridSpan w:val="10"/>
            <w:vAlign w:val="center"/>
          </w:tcPr>
          <w:p w:rsidR="00A460B5" w:rsidRDefault="00A460B5" w:rsidP="00B2467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软硬件配置清单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3266" w:type="dxa"/>
            <w:gridSpan w:val="4"/>
            <w:vAlign w:val="center"/>
          </w:tcPr>
          <w:p w:rsidR="00A460B5" w:rsidRDefault="00A460B5" w:rsidP="00B2467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3436" w:type="dxa"/>
            <w:gridSpan w:val="4"/>
            <w:vAlign w:val="center"/>
          </w:tcPr>
          <w:p w:rsidR="00A460B5" w:rsidRDefault="00A460B5" w:rsidP="00B2467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描述</w:t>
            </w:r>
          </w:p>
        </w:tc>
        <w:tc>
          <w:tcPr>
            <w:tcW w:w="3298" w:type="dxa"/>
            <w:gridSpan w:val="2"/>
            <w:vAlign w:val="center"/>
          </w:tcPr>
          <w:p w:rsidR="00A460B5" w:rsidRDefault="00A460B5" w:rsidP="00B2467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3266" w:type="dxa"/>
            <w:gridSpan w:val="4"/>
            <w:vAlign w:val="center"/>
          </w:tcPr>
          <w:p w:rsidR="00A460B5" w:rsidRDefault="00A460B5" w:rsidP="00B2467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436" w:type="dxa"/>
            <w:gridSpan w:val="4"/>
            <w:vAlign w:val="center"/>
          </w:tcPr>
          <w:p w:rsidR="00A460B5" w:rsidRDefault="00A460B5" w:rsidP="00B24673">
            <w:pPr>
              <w:spacing w:line="240" w:lineRule="atLeast"/>
              <w:jc w:val="center"/>
              <w:rPr>
                <w:highlight w:val="yellow"/>
              </w:rPr>
            </w:pPr>
            <w:r>
              <w:t>全自动核酸提取仪</w:t>
            </w:r>
          </w:p>
        </w:tc>
        <w:tc>
          <w:tcPr>
            <w:tcW w:w="3298" w:type="dxa"/>
            <w:gridSpan w:val="2"/>
            <w:vAlign w:val="center"/>
          </w:tcPr>
          <w:p w:rsidR="00A460B5" w:rsidRDefault="00A460B5" w:rsidP="00B24673">
            <w:pPr>
              <w:widowControl/>
              <w:spacing w:line="240" w:lineRule="atLeast"/>
              <w:jc w:val="center"/>
              <w:rPr>
                <w:color w:val="000000"/>
                <w:highlight w:val="yellow"/>
              </w:rPr>
            </w:pPr>
            <w:r>
              <w:rPr>
                <w:rFonts w:eastAsia="TimesNewRomanPSMT"/>
              </w:rPr>
              <w:t>2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0000" w:type="dxa"/>
            <w:gridSpan w:val="10"/>
            <w:vAlign w:val="center"/>
          </w:tcPr>
          <w:p w:rsidR="00A460B5" w:rsidRDefault="00A460B5" w:rsidP="00B2467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技术参数要求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Default="00A460B5" w:rsidP="00B24673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序号</w:t>
            </w:r>
          </w:p>
        </w:tc>
        <w:tc>
          <w:tcPr>
            <w:tcW w:w="1916" w:type="dxa"/>
            <w:gridSpan w:val="2"/>
            <w:vAlign w:val="center"/>
          </w:tcPr>
          <w:p w:rsidR="00A460B5" w:rsidRDefault="00A460B5" w:rsidP="00B24673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指标名称</w:t>
            </w:r>
          </w:p>
        </w:tc>
        <w:tc>
          <w:tcPr>
            <w:tcW w:w="6841" w:type="dxa"/>
            <w:gridSpan w:val="7"/>
            <w:vAlign w:val="center"/>
          </w:tcPr>
          <w:p w:rsidR="00A460B5" w:rsidRDefault="00A460B5" w:rsidP="00B24673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技术参数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 w:cs="仿宋"/>
              </w:rPr>
            </w:pPr>
            <w:r w:rsidRPr="005E0452">
              <w:rPr>
                <w:rFonts w:ascii="宋体" w:hAnsi="宋体" w:hint="eastAsia"/>
              </w:rPr>
              <w:t>1</w:t>
            </w:r>
          </w:p>
        </w:tc>
        <w:tc>
          <w:tcPr>
            <w:tcW w:w="1916" w:type="dxa"/>
            <w:gridSpan w:val="2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  <w:b/>
              </w:rPr>
            </w:pPr>
            <w:r w:rsidRPr="005E0452">
              <w:rPr>
                <w:rFonts w:ascii="宋体" w:hAnsi="宋体" w:hint="eastAsia"/>
                <w:b/>
              </w:rPr>
              <w:t>整机要求</w:t>
            </w:r>
          </w:p>
        </w:tc>
        <w:tc>
          <w:tcPr>
            <w:tcW w:w="6841" w:type="dxa"/>
            <w:gridSpan w:val="7"/>
            <w:vAlign w:val="center"/>
          </w:tcPr>
          <w:p w:rsidR="00A460B5" w:rsidRPr="005E0452" w:rsidRDefault="00A460B5" w:rsidP="00B24673">
            <w:pPr>
              <w:rPr>
                <w:rFonts w:ascii="宋体" w:hAnsi="宋体"/>
                <w:b/>
              </w:rPr>
            </w:pP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 w:cs="仿宋"/>
              </w:rPr>
            </w:pPr>
            <w:r w:rsidRPr="005E0452">
              <w:rPr>
                <w:rFonts w:ascii="宋体" w:hAnsi="宋体" w:hint="eastAsia"/>
              </w:rPr>
              <w:t>1.1</w:t>
            </w:r>
          </w:p>
        </w:tc>
        <w:tc>
          <w:tcPr>
            <w:tcW w:w="1916" w:type="dxa"/>
            <w:gridSpan w:val="2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#</w:t>
            </w:r>
            <w:r>
              <w:rPr>
                <w:rFonts w:ascii="宋体" w:hAnsi="宋体"/>
              </w:rPr>
              <w:t xml:space="preserve"> </w:t>
            </w:r>
            <w:r w:rsidRPr="005E0452">
              <w:rPr>
                <w:rFonts w:ascii="宋体" w:hAnsi="宋体" w:hint="eastAsia"/>
                <w:bCs/>
              </w:rPr>
              <w:t>样本类型</w:t>
            </w:r>
          </w:p>
        </w:tc>
        <w:tc>
          <w:tcPr>
            <w:tcW w:w="6841" w:type="dxa"/>
            <w:gridSpan w:val="7"/>
            <w:vAlign w:val="center"/>
          </w:tcPr>
          <w:p w:rsidR="00A460B5" w:rsidRPr="005E0452" w:rsidRDefault="00A460B5" w:rsidP="00B24673">
            <w:pPr>
              <w:jc w:val="left"/>
              <w:rPr>
                <w:rFonts w:ascii="宋体" w:hAnsi="宋体"/>
                <w:bCs/>
              </w:rPr>
            </w:pPr>
            <w:r w:rsidRPr="005E0452">
              <w:rPr>
                <w:rFonts w:ascii="宋体" w:hAnsi="宋体" w:hint="eastAsia"/>
                <w:bCs/>
              </w:rPr>
              <w:t>FFPE 样本、血浆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</w:rPr>
            </w:pPr>
            <w:r w:rsidRPr="005E0452">
              <w:rPr>
                <w:rFonts w:ascii="宋体" w:hAnsi="宋体" w:hint="eastAsia"/>
              </w:rPr>
              <w:t>1</w:t>
            </w:r>
            <w:r w:rsidRPr="005E0452">
              <w:rPr>
                <w:rFonts w:ascii="宋体" w:hAnsi="宋体"/>
              </w:rPr>
              <w:t>.2</w:t>
            </w:r>
          </w:p>
        </w:tc>
        <w:tc>
          <w:tcPr>
            <w:tcW w:w="1916" w:type="dxa"/>
            <w:gridSpan w:val="2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  <w:bCs/>
              </w:rPr>
            </w:pPr>
            <w:r w:rsidRPr="008F63DB">
              <w:rPr>
                <w:rFonts w:ascii="宋体" w:hAnsi="宋体" w:cs="宋体" w:hint="eastAsia"/>
                <w:szCs w:val="21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5E0452">
              <w:rPr>
                <w:rFonts w:ascii="宋体" w:hAnsi="宋体" w:hint="eastAsia"/>
                <w:bCs/>
              </w:rPr>
              <w:t>样本容量</w:t>
            </w:r>
          </w:p>
        </w:tc>
        <w:tc>
          <w:tcPr>
            <w:tcW w:w="6841" w:type="dxa"/>
            <w:gridSpan w:val="7"/>
            <w:vAlign w:val="center"/>
          </w:tcPr>
          <w:p w:rsidR="00A460B5" w:rsidRPr="005E0452" w:rsidRDefault="00A460B5" w:rsidP="00B24673">
            <w:pPr>
              <w:rPr>
                <w:rFonts w:ascii="宋体" w:hAnsi="宋体"/>
                <w:bCs/>
              </w:rPr>
            </w:pPr>
            <w:r w:rsidRPr="00A42BD1">
              <w:rPr>
                <w:rFonts w:ascii="宋体" w:hAnsi="宋体" w:hint="eastAsia"/>
                <w:bCs/>
              </w:rPr>
              <w:t>≧</w:t>
            </w: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2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</w:rPr>
            </w:pPr>
            <w:r w:rsidRPr="005E0452">
              <w:rPr>
                <w:rFonts w:ascii="宋体" w:hAnsi="宋体" w:hint="eastAsia"/>
              </w:rPr>
              <w:t>1</w:t>
            </w:r>
            <w:r w:rsidRPr="005E0452">
              <w:rPr>
                <w:rFonts w:ascii="宋体" w:hAnsi="宋体"/>
              </w:rPr>
              <w:t>.3</w:t>
            </w:r>
          </w:p>
        </w:tc>
        <w:tc>
          <w:tcPr>
            <w:tcW w:w="1916" w:type="dxa"/>
            <w:gridSpan w:val="2"/>
            <w:vAlign w:val="center"/>
          </w:tcPr>
          <w:p w:rsidR="00A460B5" w:rsidRPr="005E0452" w:rsidRDefault="00A460B5" w:rsidP="00B24673">
            <w:pPr>
              <w:spacing w:line="276" w:lineRule="auto"/>
              <w:jc w:val="center"/>
              <w:rPr>
                <w:rFonts w:ascii="宋体" w:hAnsi="宋体"/>
              </w:rPr>
            </w:pPr>
            <w:r w:rsidRPr="008F63DB">
              <w:rPr>
                <w:rFonts w:ascii="宋体" w:hAnsi="宋体" w:cs="宋体" w:hint="eastAsia"/>
                <w:szCs w:val="21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5E0452">
              <w:rPr>
                <w:rFonts w:ascii="宋体" w:hAnsi="宋体" w:hint="eastAsia"/>
              </w:rPr>
              <w:t>资质</w:t>
            </w:r>
          </w:p>
        </w:tc>
        <w:tc>
          <w:tcPr>
            <w:tcW w:w="6841" w:type="dxa"/>
            <w:gridSpan w:val="7"/>
            <w:vAlign w:val="center"/>
          </w:tcPr>
          <w:p w:rsidR="00A460B5" w:rsidRPr="005E0452" w:rsidRDefault="00A460B5" w:rsidP="00B24673">
            <w:pPr>
              <w:widowControl/>
              <w:spacing w:line="276" w:lineRule="auto"/>
              <w:jc w:val="left"/>
              <w:rPr>
                <w:rFonts w:ascii="宋体" w:hAnsi="宋体"/>
              </w:rPr>
            </w:pPr>
            <w:r w:rsidRPr="005E0452">
              <w:rPr>
                <w:rFonts w:ascii="宋体" w:hAnsi="宋体" w:hint="eastAsia"/>
              </w:rPr>
              <w:t>具有医疗器械注册证</w:t>
            </w:r>
            <w:r>
              <w:rPr>
                <w:rFonts w:ascii="宋体" w:hAnsi="宋体" w:hint="eastAsia"/>
              </w:rPr>
              <w:t>或备案证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</w:rPr>
            </w:pPr>
            <w:r w:rsidRPr="005E0452">
              <w:rPr>
                <w:rFonts w:ascii="宋体" w:hAnsi="宋体" w:hint="eastAsia"/>
              </w:rPr>
              <w:t>1</w:t>
            </w:r>
            <w:r w:rsidRPr="005E0452">
              <w:rPr>
                <w:rFonts w:ascii="宋体" w:hAnsi="宋体"/>
              </w:rPr>
              <w:t>.4</w:t>
            </w:r>
          </w:p>
        </w:tc>
        <w:tc>
          <w:tcPr>
            <w:tcW w:w="1916" w:type="dxa"/>
            <w:gridSpan w:val="2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#</w:t>
            </w:r>
            <w:r>
              <w:rPr>
                <w:rFonts w:ascii="宋体" w:hAnsi="宋体"/>
              </w:rPr>
              <w:t xml:space="preserve"> </w:t>
            </w:r>
            <w:r w:rsidRPr="005E0452">
              <w:rPr>
                <w:rFonts w:ascii="宋体" w:hAnsi="宋体" w:hint="eastAsia"/>
                <w:bCs/>
              </w:rPr>
              <w:t>提取方法</w:t>
            </w:r>
          </w:p>
        </w:tc>
        <w:tc>
          <w:tcPr>
            <w:tcW w:w="6841" w:type="dxa"/>
            <w:gridSpan w:val="7"/>
            <w:vAlign w:val="center"/>
          </w:tcPr>
          <w:p w:rsidR="00A460B5" w:rsidRPr="005E0452" w:rsidRDefault="00A460B5" w:rsidP="00B24673">
            <w:pPr>
              <w:rPr>
                <w:rFonts w:ascii="宋体" w:hAnsi="宋体"/>
                <w:bCs/>
              </w:rPr>
            </w:pPr>
            <w:r w:rsidRPr="00553342">
              <w:rPr>
                <w:rFonts w:ascii="宋体" w:hAnsi="宋体" w:hint="eastAsia"/>
                <w:bCs/>
              </w:rPr>
              <w:t>移液</w:t>
            </w:r>
            <w:r w:rsidRPr="005E0452">
              <w:rPr>
                <w:rFonts w:ascii="宋体" w:hAnsi="宋体" w:hint="eastAsia"/>
                <w:bCs/>
              </w:rPr>
              <w:t>磁珠法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.5</w:t>
            </w:r>
          </w:p>
        </w:tc>
        <w:tc>
          <w:tcPr>
            <w:tcW w:w="1916" w:type="dxa"/>
            <w:gridSpan w:val="2"/>
            <w:vAlign w:val="center"/>
          </w:tcPr>
          <w:p w:rsidR="00A460B5" w:rsidRDefault="00A460B5" w:rsidP="00B24673">
            <w:pPr>
              <w:spacing w:line="276" w:lineRule="auto"/>
              <w:jc w:val="center"/>
            </w:pPr>
            <w:r>
              <w:rPr>
                <w:rFonts w:ascii="宋体" w:hAnsi="宋体" w:hint="eastAsia"/>
              </w:rPr>
              <w:t>#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认证</w:t>
            </w:r>
          </w:p>
        </w:tc>
        <w:tc>
          <w:tcPr>
            <w:tcW w:w="6841" w:type="dxa"/>
            <w:gridSpan w:val="7"/>
            <w:vAlign w:val="center"/>
          </w:tcPr>
          <w:p w:rsidR="00A460B5" w:rsidRDefault="00A460B5" w:rsidP="00B24673">
            <w:pPr>
              <w:widowControl/>
              <w:spacing w:line="276" w:lineRule="auto"/>
              <w:jc w:val="left"/>
            </w:pPr>
            <w:r>
              <w:rPr>
                <w:bCs/>
              </w:rPr>
              <w:t>生产企业通过</w:t>
            </w:r>
            <w:r>
              <w:rPr>
                <w:bCs/>
              </w:rPr>
              <w:t>IS013485</w:t>
            </w:r>
            <w:r>
              <w:rPr>
                <w:bCs/>
              </w:rPr>
              <w:t>质量体系认证；</w:t>
            </w:r>
            <w:r>
              <w:t xml:space="preserve"> 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 w:cs="仿宋"/>
              </w:rPr>
            </w:pPr>
            <w:r w:rsidRPr="005E0452">
              <w:rPr>
                <w:rFonts w:ascii="宋体" w:hAnsi="宋体" w:cs="仿宋" w:hint="eastAsia"/>
              </w:rPr>
              <w:t>2</w:t>
            </w:r>
          </w:p>
        </w:tc>
        <w:tc>
          <w:tcPr>
            <w:tcW w:w="1916" w:type="dxa"/>
            <w:gridSpan w:val="2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  <w:b/>
              </w:rPr>
            </w:pPr>
            <w:r w:rsidRPr="005E0452">
              <w:rPr>
                <w:rFonts w:ascii="宋体" w:hAnsi="宋体" w:hint="eastAsia"/>
                <w:b/>
              </w:rPr>
              <w:t>配置要求</w:t>
            </w:r>
          </w:p>
        </w:tc>
        <w:tc>
          <w:tcPr>
            <w:tcW w:w="6841" w:type="dxa"/>
            <w:gridSpan w:val="7"/>
            <w:vAlign w:val="center"/>
          </w:tcPr>
          <w:p w:rsidR="00A460B5" w:rsidRPr="005E0452" w:rsidRDefault="00A460B5" w:rsidP="00B24673">
            <w:pPr>
              <w:rPr>
                <w:rFonts w:ascii="宋体" w:hAnsi="宋体"/>
                <w:b/>
              </w:rPr>
            </w:pP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 w:cs="仿宋"/>
              </w:rPr>
            </w:pPr>
            <w:r w:rsidRPr="005E0452">
              <w:rPr>
                <w:rFonts w:ascii="宋体" w:hAnsi="宋体" w:cs="仿宋" w:hint="eastAsia"/>
              </w:rPr>
              <w:t>2.1</w:t>
            </w:r>
          </w:p>
        </w:tc>
        <w:tc>
          <w:tcPr>
            <w:tcW w:w="1916" w:type="dxa"/>
            <w:gridSpan w:val="2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#</w:t>
            </w:r>
            <w:r>
              <w:rPr>
                <w:rFonts w:ascii="宋体" w:hAnsi="宋体"/>
                <w:bCs/>
              </w:rPr>
              <w:t xml:space="preserve"> </w:t>
            </w:r>
            <w:r w:rsidRPr="005E0452">
              <w:rPr>
                <w:rFonts w:ascii="宋体" w:hAnsi="宋体" w:hint="eastAsia"/>
                <w:bCs/>
              </w:rPr>
              <w:t>防污染装置</w:t>
            </w:r>
          </w:p>
        </w:tc>
        <w:tc>
          <w:tcPr>
            <w:tcW w:w="6841" w:type="dxa"/>
            <w:gridSpan w:val="7"/>
            <w:vAlign w:val="center"/>
          </w:tcPr>
          <w:p w:rsidR="00A460B5" w:rsidRPr="005E0452" w:rsidRDefault="00A460B5" w:rsidP="00B24673">
            <w:pPr>
              <w:rPr>
                <w:rFonts w:ascii="宋体" w:hAnsi="宋体"/>
                <w:bCs/>
              </w:rPr>
            </w:pPr>
            <w:r>
              <w:rPr>
                <w:bCs/>
              </w:rPr>
              <w:t>独立通道，紫外灯，</w:t>
            </w:r>
            <w:r>
              <w:rPr>
                <w:bCs/>
              </w:rPr>
              <w:t xml:space="preserve">HEPA </w:t>
            </w:r>
            <w:r>
              <w:rPr>
                <w:bCs/>
              </w:rPr>
              <w:t>过滤器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 w:cs="仿宋"/>
              </w:rPr>
            </w:pPr>
            <w:r w:rsidRPr="005E0452">
              <w:rPr>
                <w:rFonts w:ascii="宋体" w:hAnsi="宋体" w:cs="仿宋" w:hint="eastAsia"/>
              </w:rPr>
              <w:t>2.2</w:t>
            </w:r>
          </w:p>
        </w:tc>
        <w:tc>
          <w:tcPr>
            <w:tcW w:w="1916" w:type="dxa"/>
            <w:gridSpan w:val="2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  <w:bCs/>
              </w:rPr>
            </w:pPr>
            <w:r w:rsidRPr="005E0452">
              <w:rPr>
                <w:rFonts w:ascii="宋体" w:hAnsi="宋体" w:hint="eastAsia"/>
                <w:bCs/>
              </w:rPr>
              <w:t>操作界面</w:t>
            </w:r>
          </w:p>
        </w:tc>
        <w:tc>
          <w:tcPr>
            <w:tcW w:w="6841" w:type="dxa"/>
            <w:gridSpan w:val="7"/>
            <w:vAlign w:val="center"/>
          </w:tcPr>
          <w:p w:rsidR="00A460B5" w:rsidRPr="005E0452" w:rsidRDefault="00A460B5" w:rsidP="00B24673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≥</w:t>
            </w:r>
            <w:r w:rsidRPr="005E0452">
              <w:rPr>
                <w:rFonts w:ascii="宋体" w:hAnsi="宋体" w:hint="eastAsia"/>
                <w:bCs/>
              </w:rPr>
              <w:t>7 寸触摸屏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lastRenderedPageBreak/>
              <w:t>2</w:t>
            </w:r>
            <w:r>
              <w:rPr>
                <w:rFonts w:ascii="宋体" w:hAnsi="宋体" w:cs="仿宋"/>
              </w:rPr>
              <w:t>.3</w:t>
            </w:r>
          </w:p>
        </w:tc>
        <w:tc>
          <w:tcPr>
            <w:tcW w:w="1916" w:type="dxa"/>
            <w:gridSpan w:val="2"/>
            <w:vAlign w:val="center"/>
          </w:tcPr>
          <w:p w:rsidR="00A460B5" w:rsidRPr="00A42BD1" w:rsidRDefault="00A460B5" w:rsidP="00B24673">
            <w:pPr>
              <w:jc w:val="center"/>
              <w:rPr>
                <w:rFonts w:ascii="宋体" w:hAnsi="宋体"/>
                <w:bCs/>
              </w:rPr>
            </w:pPr>
            <w:r w:rsidRPr="00A42BD1">
              <w:rPr>
                <w:rFonts w:ascii="宋体" w:hAnsi="宋体"/>
                <w:bCs/>
              </w:rPr>
              <w:t>接口方式</w:t>
            </w:r>
          </w:p>
        </w:tc>
        <w:tc>
          <w:tcPr>
            <w:tcW w:w="6841" w:type="dxa"/>
            <w:gridSpan w:val="7"/>
            <w:vAlign w:val="center"/>
          </w:tcPr>
          <w:p w:rsidR="00A460B5" w:rsidRPr="00A42BD1" w:rsidRDefault="00A460B5" w:rsidP="00B24673">
            <w:pPr>
              <w:rPr>
                <w:rFonts w:ascii="宋体" w:hAnsi="宋体"/>
                <w:bCs/>
              </w:rPr>
            </w:pPr>
            <w:r w:rsidRPr="00A42BD1">
              <w:rPr>
                <w:rFonts w:ascii="宋体" w:hAnsi="宋体"/>
                <w:bCs/>
              </w:rPr>
              <w:t>USB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</w:rPr>
            </w:pPr>
            <w:r w:rsidRPr="005E0452">
              <w:rPr>
                <w:rFonts w:ascii="宋体" w:hAnsi="宋体" w:hint="eastAsia"/>
              </w:rPr>
              <w:t>3</w:t>
            </w:r>
          </w:p>
        </w:tc>
        <w:tc>
          <w:tcPr>
            <w:tcW w:w="1916" w:type="dxa"/>
            <w:gridSpan w:val="2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  <w:b/>
              </w:rPr>
            </w:pPr>
            <w:r w:rsidRPr="005E0452">
              <w:rPr>
                <w:rFonts w:ascii="宋体" w:hAnsi="宋体" w:hint="eastAsia"/>
                <w:b/>
              </w:rPr>
              <w:t>功能要求</w:t>
            </w:r>
          </w:p>
        </w:tc>
        <w:tc>
          <w:tcPr>
            <w:tcW w:w="6841" w:type="dxa"/>
            <w:gridSpan w:val="7"/>
            <w:vAlign w:val="center"/>
          </w:tcPr>
          <w:p w:rsidR="00A460B5" w:rsidRPr="005E0452" w:rsidRDefault="00A460B5" w:rsidP="00B24673">
            <w:pPr>
              <w:rPr>
                <w:rFonts w:ascii="宋体" w:hAnsi="宋体"/>
                <w:b/>
              </w:rPr>
            </w:pP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</w:rPr>
            </w:pPr>
            <w:r w:rsidRPr="005E0452">
              <w:rPr>
                <w:rFonts w:ascii="宋体" w:hAnsi="宋体" w:hint="eastAsia"/>
              </w:rPr>
              <w:t>3.1</w:t>
            </w:r>
          </w:p>
        </w:tc>
        <w:tc>
          <w:tcPr>
            <w:tcW w:w="1916" w:type="dxa"/>
            <w:gridSpan w:val="2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</w:rPr>
            </w:pPr>
            <w:r w:rsidRPr="005E0452">
              <w:rPr>
                <w:rFonts w:ascii="宋体" w:hAnsi="宋体" w:hint="eastAsia"/>
              </w:rPr>
              <w:t>单泵注液精度</w:t>
            </w:r>
          </w:p>
        </w:tc>
        <w:tc>
          <w:tcPr>
            <w:tcW w:w="6841" w:type="dxa"/>
            <w:gridSpan w:val="7"/>
            <w:vAlign w:val="center"/>
          </w:tcPr>
          <w:p w:rsidR="00A460B5" w:rsidRPr="005E0452" w:rsidRDefault="00A460B5" w:rsidP="00B24673">
            <w:pPr>
              <w:rPr>
                <w:rFonts w:ascii="宋体" w:hAnsi="宋体"/>
              </w:rPr>
            </w:pPr>
            <w:r w:rsidRPr="005E0452">
              <w:rPr>
                <w:rFonts w:ascii="宋体" w:hAnsi="宋体" w:hint="eastAsia"/>
              </w:rPr>
              <w:t>注液准确度偏差&lt;8%,CV&lt;5%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</w:rPr>
            </w:pPr>
            <w:r w:rsidRPr="005E0452">
              <w:rPr>
                <w:rFonts w:ascii="宋体" w:hAnsi="宋体" w:hint="eastAsia"/>
              </w:rPr>
              <w:t>3</w:t>
            </w:r>
            <w:r w:rsidRPr="005E0452">
              <w:rPr>
                <w:rFonts w:ascii="宋体" w:hAnsi="宋体"/>
              </w:rPr>
              <w:t>.2</w:t>
            </w:r>
          </w:p>
        </w:tc>
        <w:tc>
          <w:tcPr>
            <w:tcW w:w="1916" w:type="dxa"/>
            <w:gridSpan w:val="2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</w:rPr>
            </w:pPr>
            <w:r w:rsidRPr="005E0452">
              <w:rPr>
                <w:rFonts w:ascii="宋体" w:hAnsi="宋体" w:hint="eastAsia"/>
              </w:rPr>
              <w:t>Tip 头移液精度</w:t>
            </w:r>
          </w:p>
        </w:tc>
        <w:tc>
          <w:tcPr>
            <w:tcW w:w="6841" w:type="dxa"/>
            <w:gridSpan w:val="7"/>
            <w:vAlign w:val="center"/>
          </w:tcPr>
          <w:p w:rsidR="00A460B5" w:rsidRPr="005E0452" w:rsidRDefault="00A460B5" w:rsidP="00B24673">
            <w:pPr>
              <w:rPr>
                <w:rFonts w:ascii="宋体" w:hAnsi="宋体"/>
              </w:rPr>
            </w:pPr>
            <w:r w:rsidRPr="005E0452">
              <w:rPr>
                <w:rFonts w:ascii="宋体" w:hAnsi="宋体" w:hint="eastAsia"/>
              </w:rPr>
              <w:t>注液量体积100μL 平均值偏差≤8%，CV≤5%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</w:rPr>
            </w:pPr>
            <w:r w:rsidRPr="005E0452">
              <w:rPr>
                <w:rFonts w:ascii="宋体" w:hAnsi="宋体" w:hint="eastAsia"/>
              </w:rPr>
              <w:t>3</w:t>
            </w:r>
            <w:r w:rsidRPr="005E0452">
              <w:rPr>
                <w:rFonts w:ascii="宋体" w:hAnsi="宋体"/>
              </w:rPr>
              <w:t>.3</w:t>
            </w:r>
          </w:p>
        </w:tc>
        <w:tc>
          <w:tcPr>
            <w:tcW w:w="1916" w:type="dxa"/>
            <w:gridSpan w:val="2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</w:rPr>
            </w:pPr>
            <w:r w:rsidRPr="005E0452">
              <w:rPr>
                <w:rFonts w:ascii="宋体" w:hAnsi="宋体" w:hint="eastAsia"/>
              </w:rPr>
              <w:t>温度控制范围</w:t>
            </w:r>
          </w:p>
        </w:tc>
        <w:tc>
          <w:tcPr>
            <w:tcW w:w="6841" w:type="dxa"/>
            <w:gridSpan w:val="7"/>
            <w:vAlign w:val="center"/>
          </w:tcPr>
          <w:p w:rsidR="00A460B5" w:rsidRPr="005E0452" w:rsidRDefault="00A460B5" w:rsidP="00B24673">
            <w:pPr>
              <w:rPr>
                <w:rFonts w:ascii="宋体" w:hAnsi="宋体"/>
              </w:rPr>
            </w:pPr>
            <w:r>
              <w:t>30℃~90℃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</w:rPr>
            </w:pPr>
            <w:r w:rsidRPr="005E0452">
              <w:rPr>
                <w:rFonts w:ascii="宋体" w:hAnsi="宋体" w:hint="eastAsia"/>
              </w:rPr>
              <w:t>3</w:t>
            </w:r>
            <w:r w:rsidRPr="005E0452">
              <w:rPr>
                <w:rFonts w:ascii="宋体" w:hAnsi="宋体"/>
              </w:rPr>
              <w:t>.4</w:t>
            </w:r>
          </w:p>
        </w:tc>
        <w:tc>
          <w:tcPr>
            <w:tcW w:w="1916" w:type="dxa"/>
            <w:gridSpan w:val="2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</w:t>
            </w:r>
            <w:r>
              <w:rPr>
                <w:rFonts w:ascii="宋体" w:hAnsi="宋体"/>
              </w:rPr>
              <w:t xml:space="preserve"> </w:t>
            </w:r>
            <w:r w:rsidRPr="005E0452">
              <w:rPr>
                <w:rFonts w:ascii="宋体" w:hAnsi="宋体" w:hint="eastAsia"/>
              </w:rPr>
              <w:t>移液体积</w:t>
            </w:r>
          </w:p>
        </w:tc>
        <w:tc>
          <w:tcPr>
            <w:tcW w:w="6841" w:type="dxa"/>
            <w:gridSpan w:val="7"/>
            <w:vAlign w:val="center"/>
          </w:tcPr>
          <w:p w:rsidR="00A460B5" w:rsidRPr="005E0452" w:rsidRDefault="00A460B5" w:rsidP="00B24673">
            <w:pPr>
              <w:rPr>
                <w:rFonts w:ascii="宋体" w:hAnsi="宋体"/>
              </w:rPr>
            </w:pPr>
            <w:r w:rsidRPr="00553342">
              <w:rPr>
                <w:rFonts w:hint="eastAsia"/>
              </w:rPr>
              <w:t>≥</w:t>
            </w:r>
            <w:r w:rsidRPr="00553342">
              <w:rPr>
                <w:rFonts w:hint="eastAsia"/>
              </w:rPr>
              <w:t>1200</w:t>
            </w:r>
            <w:r w:rsidRPr="00553342">
              <w:rPr>
                <w:rFonts w:hint="eastAsia"/>
              </w:rPr>
              <w:t>μ</w:t>
            </w:r>
            <w:r w:rsidRPr="00553342">
              <w:rPr>
                <w:rFonts w:hint="eastAsia"/>
              </w:rPr>
              <w:t>L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.5</w:t>
            </w:r>
          </w:p>
        </w:tc>
        <w:tc>
          <w:tcPr>
            <w:tcW w:w="1916" w:type="dxa"/>
            <w:gridSpan w:val="2"/>
            <w:vAlign w:val="center"/>
          </w:tcPr>
          <w:p w:rsidR="00A460B5" w:rsidRPr="00A42BD1" w:rsidRDefault="00A460B5" w:rsidP="00B24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</w:t>
            </w:r>
            <w:r>
              <w:rPr>
                <w:rFonts w:ascii="宋体" w:hAnsi="宋体"/>
              </w:rPr>
              <w:t xml:space="preserve"> </w:t>
            </w:r>
            <w:r w:rsidRPr="00A42BD1">
              <w:rPr>
                <w:rFonts w:ascii="宋体" w:hAnsi="宋体"/>
              </w:rPr>
              <w:t>预约功能</w:t>
            </w:r>
          </w:p>
        </w:tc>
        <w:tc>
          <w:tcPr>
            <w:tcW w:w="6841" w:type="dxa"/>
            <w:gridSpan w:val="7"/>
            <w:vAlign w:val="center"/>
          </w:tcPr>
          <w:p w:rsidR="00A460B5" w:rsidRPr="00A42BD1" w:rsidRDefault="00A460B5" w:rsidP="00B24673">
            <w:pPr>
              <w:rPr>
                <w:rFonts w:ascii="宋体" w:hAnsi="宋体"/>
              </w:rPr>
            </w:pPr>
            <w:r w:rsidRPr="00A42BD1">
              <w:rPr>
                <w:rFonts w:ascii="宋体" w:hAnsi="宋体"/>
              </w:rPr>
              <w:t>可实现预约过夜提取，隔日取得成品核酸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Pr="005E0452" w:rsidRDefault="00A460B5" w:rsidP="00B24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.6</w:t>
            </w:r>
          </w:p>
        </w:tc>
        <w:tc>
          <w:tcPr>
            <w:tcW w:w="1916" w:type="dxa"/>
            <w:gridSpan w:val="2"/>
            <w:vAlign w:val="center"/>
          </w:tcPr>
          <w:p w:rsidR="00A460B5" w:rsidRPr="00A42BD1" w:rsidRDefault="00A460B5" w:rsidP="00B24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</w:t>
            </w:r>
            <w:r>
              <w:rPr>
                <w:rFonts w:ascii="宋体" w:hAnsi="宋体"/>
              </w:rPr>
              <w:t xml:space="preserve"> </w:t>
            </w:r>
            <w:r w:rsidRPr="00A42BD1">
              <w:rPr>
                <w:rFonts w:ascii="宋体" w:hAnsi="宋体"/>
              </w:rPr>
              <w:t>自动脱蜡</w:t>
            </w:r>
          </w:p>
        </w:tc>
        <w:tc>
          <w:tcPr>
            <w:tcW w:w="6841" w:type="dxa"/>
            <w:gridSpan w:val="7"/>
            <w:vAlign w:val="center"/>
          </w:tcPr>
          <w:p w:rsidR="00A460B5" w:rsidRPr="00A42BD1" w:rsidRDefault="00A460B5" w:rsidP="00B24673">
            <w:pPr>
              <w:rPr>
                <w:rFonts w:ascii="宋体" w:hAnsi="宋体"/>
              </w:rPr>
            </w:pPr>
            <w:r w:rsidRPr="00553342">
              <w:rPr>
                <w:rFonts w:ascii="宋体" w:hAnsi="宋体" w:hint="eastAsia"/>
              </w:rPr>
              <w:t>FFPE样本实现脱蜡、裂解、结合、洗涤、洗脱等步骤全自动运行，无需手工脱蜡等预处理。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Pr="00A42BD1" w:rsidRDefault="00A460B5" w:rsidP="00B24673">
            <w:pPr>
              <w:jc w:val="center"/>
              <w:rPr>
                <w:rFonts w:ascii="宋体" w:hAnsi="宋体"/>
              </w:rPr>
            </w:pPr>
            <w:r w:rsidRPr="00A42BD1">
              <w:rPr>
                <w:rFonts w:ascii="宋体" w:hAnsi="宋体" w:hint="eastAsia"/>
              </w:rPr>
              <w:t>3.7</w:t>
            </w:r>
          </w:p>
        </w:tc>
        <w:tc>
          <w:tcPr>
            <w:tcW w:w="1916" w:type="dxa"/>
            <w:gridSpan w:val="2"/>
            <w:vAlign w:val="center"/>
          </w:tcPr>
          <w:p w:rsidR="00A460B5" w:rsidRPr="00A42BD1" w:rsidRDefault="00A460B5" w:rsidP="00B24673">
            <w:pPr>
              <w:jc w:val="center"/>
              <w:rPr>
                <w:rFonts w:ascii="宋体" w:hAnsi="宋体"/>
              </w:rPr>
            </w:pPr>
            <w:r w:rsidRPr="00A42BD1">
              <w:rPr>
                <w:rFonts w:ascii="宋体" w:hAnsi="宋体"/>
              </w:rPr>
              <w:t>提纯孔间差</w:t>
            </w:r>
          </w:p>
        </w:tc>
        <w:tc>
          <w:tcPr>
            <w:tcW w:w="6841" w:type="dxa"/>
            <w:gridSpan w:val="7"/>
            <w:vAlign w:val="center"/>
          </w:tcPr>
          <w:p w:rsidR="00A460B5" w:rsidRPr="00A42BD1" w:rsidRDefault="00A460B5" w:rsidP="00B24673">
            <w:pPr>
              <w:rPr>
                <w:rFonts w:ascii="宋体" w:hAnsi="宋体"/>
              </w:rPr>
            </w:pPr>
            <w:r w:rsidRPr="00A42BD1">
              <w:rPr>
                <w:rFonts w:ascii="宋体" w:hAnsi="宋体"/>
              </w:rPr>
              <w:t>CV&lt;3%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Pr="00A42BD1" w:rsidRDefault="00A460B5" w:rsidP="00B24673">
            <w:pPr>
              <w:jc w:val="center"/>
              <w:rPr>
                <w:rFonts w:ascii="宋体" w:hAnsi="宋体"/>
              </w:rPr>
            </w:pPr>
            <w:r w:rsidRPr="00A42BD1">
              <w:rPr>
                <w:rFonts w:ascii="宋体" w:hAnsi="宋体" w:hint="eastAsia"/>
              </w:rPr>
              <w:t>3.8</w:t>
            </w:r>
          </w:p>
        </w:tc>
        <w:tc>
          <w:tcPr>
            <w:tcW w:w="1916" w:type="dxa"/>
            <w:gridSpan w:val="2"/>
            <w:vAlign w:val="center"/>
          </w:tcPr>
          <w:p w:rsidR="00A460B5" w:rsidRPr="00A42BD1" w:rsidRDefault="00A460B5" w:rsidP="00B24673">
            <w:pPr>
              <w:jc w:val="center"/>
              <w:rPr>
                <w:rFonts w:ascii="宋体" w:hAnsi="宋体"/>
              </w:rPr>
            </w:pPr>
            <w:r w:rsidRPr="00A42BD1">
              <w:rPr>
                <w:rFonts w:ascii="宋体" w:hAnsi="宋体"/>
              </w:rPr>
              <w:t>磁珠回收率</w:t>
            </w:r>
          </w:p>
        </w:tc>
        <w:tc>
          <w:tcPr>
            <w:tcW w:w="6841" w:type="dxa"/>
            <w:gridSpan w:val="7"/>
            <w:vAlign w:val="center"/>
          </w:tcPr>
          <w:p w:rsidR="00A460B5" w:rsidRPr="00A42BD1" w:rsidRDefault="00A460B5" w:rsidP="00B24673">
            <w:pPr>
              <w:rPr>
                <w:rFonts w:ascii="宋体" w:hAnsi="宋体"/>
              </w:rPr>
            </w:pPr>
            <w:r w:rsidRPr="00A42BD1">
              <w:rPr>
                <w:rFonts w:ascii="宋体" w:hAnsi="宋体"/>
              </w:rPr>
              <w:t>98%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Pr="00A42BD1" w:rsidRDefault="00A460B5" w:rsidP="00B24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.9</w:t>
            </w:r>
          </w:p>
        </w:tc>
        <w:tc>
          <w:tcPr>
            <w:tcW w:w="1916" w:type="dxa"/>
            <w:gridSpan w:val="2"/>
            <w:vAlign w:val="center"/>
          </w:tcPr>
          <w:p w:rsidR="00A460B5" w:rsidRPr="00553342" w:rsidRDefault="00A460B5" w:rsidP="00B24673">
            <w:pPr>
              <w:jc w:val="center"/>
              <w:rPr>
                <w:rFonts w:ascii="宋体" w:hAnsi="宋体"/>
              </w:rPr>
            </w:pPr>
            <w:r w:rsidRPr="00553342">
              <w:rPr>
                <w:rFonts w:ascii="宋体" w:hAnsi="宋体" w:hint="eastAsia"/>
              </w:rPr>
              <w:t># 血浆上样体积</w:t>
            </w:r>
          </w:p>
        </w:tc>
        <w:tc>
          <w:tcPr>
            <w:tcW w:w="6841" w:type="dxa"/>
            <w:gridSpan w:val="7"/>
            <w:vAlign w:val="center"/>
          </w:tcPr>
          <w:p w:rsidR="00A460B5" w:rsidRPr="00553342" w:rsidRDefault="00A460B5" w:rsidP="00B24673">
            <w:pPr>
              <w:jc w:val="left"/>
              <w:rPr>
                <w:rFonts w:ascii="宋体" w:hAnsi="宋体"/>
              </w:rPr>
            </w:pPr>
            <w:r w:rsidRPr="00553342">
              <w:rPr>
                <w:rFonts w:ascii="宋体" w:hAnsi="宋体" w:hint="eastAsia"/>
              </w:rPr>
              <w:t>≥4mL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0000" w:type="dxa"/>
            <w:gridSpan w:val="10"/>
            <w:vAlign w:val="center"/>
          </w:tcPr>
          <w:p w:rsidR="00A460B5" w:rsidRDefault="00A460B5" w:rsidP="00B246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32"/>
              </w:rPr>
              <w:t>耗材明细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Default="00A460B5" w:rsidP="00B246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2288" w:type="dxa"/>
            <w:gridSpan w:val="4"/>
            <w:vAlign w:val="center"/>
          </w:tcPr>
          <w:p w:rsidR="00A460B5" w:rsidRDefault="00A460B5" w:rsidP="00B246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耗材参数</w:t>
            </w:r>
          </w:p>
        </w:tc>
        <w:tc>
          <w:tcPr>
            <w:tcW w:w="6469" w:type="dxa"/>
            <w:gridSpan w:val="5"/>
            <w:vAlign w:val="center"/>
          </w:tcPr>
          <w:p w:rsidR="00A460B5" w:rsidRDefault="00A460B5" w:rsidP="00B2467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、主要用途：用于</w:t>
            </w:r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提取、</w:t>
            </w:r>
            <w:r>
              <w:rPr>
                <w:rFonts w:hint="eastAsia"/>
              </w:rPr>
              <w:t>RNA</w:t>
            </w:r>
            <w:r>
              <w:rPr>
                <w:rFonts w:hint="eastAsia"/>
              </w:rPr>
              <w:t>提取、</w:t>
            </w:r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RNA</w:t>
            </w:r>
            <w:r>
              <w:rPr>
                <w:rFonts w:hint="eastAsia"/>
              </w:rPr>
              <w:t>同时提取，辅助基因检测需要；</w:t>
            </w:r>
          </w:p>
          <w:p w:rsidR="00A460B5" w:rsidRDefault="00A460B5" w:rsidP="00B2467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、适用范围：石蜡样本；</w:t>
            </w:r>
          </w:p>
          <w:p w:rsidR="00A460B5" w:rsidRDefault="00A460B5" w:rsidP="00B2467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、注册证要求：获得药监局备案认证；</w:t>
            </w:r>
          </w:p>
          <w:p w:rsidR="00A460B5" w:rsidRDefault="00A460B5" w:rsidP="00B2467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、环保要求：采用环保型脱蜡液替代二甲苯，避免对人体危害；</w:t>
            </w:r>
          </w:p>
          <w:p w:rsidR="00A460B5" w:rsidRDefault="00A460B5" w:rsidP="00B2467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、存储要求：常温储存；</w:t>
            </w:r>
            <w:r>
              <w:rPr>
                <w:rFonts w:hint="eastAsia"/>
              </w:rPr>
              <w:t xml:space="preserve"> </w:t>
            </w:r>
          </w:p>
          <w:p w:rsidR="00A460B5" w:rsidRDefault="00A460B5" w:rsidP="00B24673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、产品名称、规格以医疗注册证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备案证或产品合格证标注的名称、规格为准；</w:t>
            </w:r>
          </w:p>
          <w:p w:rsidR="00A460B5" w:rsidRDefault="00A460B5" w:rsidP="00B2467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、如涉及多个品规或产品，须另行附清单，标注名称、规格、单人份价格，包装规格以及包装价格；</w:t>
            </w:r>
          </w:p>
          <w:p w:rsidR="00A460B5" w:rsidRDefault="00A460B5" w:rsidP="00B24673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、每人份最高限价，包含辅助耗材。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Default="00A460B5" w:rsidP="00B246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2288" w:type="dxa"/>
            <w:gridSpan w:val="4"/>
            <w:vAlign w:val="center"/>
          </w:tcPr>
          <w:p w:rsidR="00A460B5" w:rsidRDefault="00A460B5" w:rsidP="00B246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耗材名称、规格</w:t>
            </w:r>
          </w:p>
        </w:tc>
        <w:tc>
          <w:tcPr>
            <w:tcW w:w="6469" w:type="dxa"/>
            <w:gridSpan w:val="5"/>
            <w:vAlign w:val="center"/>
          </w:tcPr>
          <w:p w:rsidR="00A460B5" w:rsidRDefault="00A460B5" w:rsidP="00B24673">
            <w:r w:rsidRPr="004C14FD">
              <w:rPr>
                <w:rFonts w:hint="eastAsia"/>
              </w:rPr>
              <w:t>与设备同品牌，核酸提取试剂</w:t>
            </w:r>
            <w:r w:rsidRPr="004C14FD">
              <w:rPr>
                <w:rFonts w:hint="eastAsia"/>
              </w:rPr>
              <w:t xml:space="preserve">  </w:t>
            </w:r>
            <w:r w:rsidRPr="004C14FD">
              <w:rPr>
                <w:rFonts w:hint="eastAsia"/>
              </w:rPr>
              <w:t>人份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Default="00A460B5" w:rsidP="00B246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2288" w:type="dxa"/>
            <w:gridSpan w:val="4"/>
            <w:vAlign w:val="center"/>
          </w:tcPr>
          <w:p w:rsidR="00A460B5" w:rsidRDefault="00A460B5" w:rsidP="00B246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耗材年用量</w:t>
            </w:r>
          </w:p>
        </w:tc>
        <w:tc>
          <w:tcPr>
            <w:tcW w:w="6469" w:type="dxa"/>
            <w:gridSpan w:val="5"/>
            <w:vAlign w:val="center"/>
          </w:tcPr>
          <w:p w:rsidR="00A460B5" w:rsidRDefault="00A460B5" w:rsidP="00B24673">
            <w:r>
              <w:rPr>
                <w:rFonts w:hint="eastAsia"/>
              </w:rPr>
              <w:t>14.56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Default="00A460B5" w:rsidP="00B246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288" w:type="dxa"/>
            <w:gridSpan w:val="4"/>
            <w:vAlign w:val="center"/>
          </w:tcPr>
          <w:p w:rsidR="00A460B5" w:rsidRDefault="00A460B5" w:rsidP="00B246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1590" w:type="dxa"/>
            <w:gridSpan w:val="2"/>
            <w:vAlign w:val="center"/>
          </w:tcPr>
          <w:p w:rsidR="00A460B5" w:rsidRDefault="00A460B5" w:rsidP="00B246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1581" w:type="dxa"/>
            <w:vAlign w:val="center"/>
          </w:tcPr>
          <w:p w:rsidR="00A460B5" w:rsidRDefault="00A460B5" w:rsidP="00B246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年预估量</w:t>
            </w:r>
          </w:p>
          <w:p w:rsidR="00A460B5" w:rsidRDefault="00A460B5" w:rsidP="00B246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（台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年）</w:t>
            </w:r>
          </w:p>
        </w:tc>
        <w:tc>
          <w:tcPr>
            <w:tcW w:w="1560" w:type="dxa"/>
            <w:vAlign w:val="center"/>
          </w:tcPr>
          <w:p w:rsidR="00A460B5" w:rsidRDefault="00A460B5" w:rsidP="00A460B5">
            <w:pPr>
              <w:ind w:firstLineChars="100" w:firstLine="241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最高限价</w:t>
            </w:r>
          </w:p>
          <w:p w:rsidR="00A460B5" w:rsidRDefault="00A460B5" w:rsidP="00A460B5">
            <w:pPr>
              <w:ind w:firstLineChars="100" w:firstLine="241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（单价）</w:t>
            </w:r>
            <w:r>
              <w:rPr>
                <w:rFonts w:hint="eastAsia"/>
                <w:b/>
                <w:bCs/>
              </w:rPr>
              <w:t>元</w:t>
            </w:r>
          </w:p>
        </w:tc>
        <w:tc>
          <w:tcPr>
            <w:tcW w:w="1738" w:type="dxa"/>
            <w:vAlign w:val="center"/>
          </w:tcPr>
          <w:p w:rsidR="00A460B5" w:rsidRDefault="00A460B5" w:rsidP="00B246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最高限价</w:t>
            </w:r>
          </w:p>
          <w:p w:rsidR="00A460B5" w:rsidRDefault="00A460B5" w:rsidP="00B246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（总价）元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1243" w:type="dxa"/>
            <w:vAlign w:val="center"/>
          </w:tcPr>
          <w:p w:rsidR="00A460B5" w:rsidRDefault="00A460B5" w:rsidP="00B246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dxa"/>
            <w:gridSpan w:val="4"/>
            <w:vAlign w:val="center"/>
          </w:tcPr>
          <w:p w:rsidR="00A460B5" w:rsidRDefault="00A460B5" w:rsidP="00B24673">
            <w:pPr>
              <w:spacing w:line="276" w:lineRule="auto"/>
              <w:jc w:val="center"/>
            </w:pPr>
            <w:r>
              <w:rPr>
                <w:rFonts w:hint="eastAsia"/>
              </w:rPr>
              <w:t>核酸提取试剂</w:t>
            </w:r>
          </w:p>
        </w:tc>
        <w:tc>
          <w:tcPr>
            <w:tcW w:w="1590" w:type="dxa"/>
            <w:gridSpan w:val="2"/>
            <w:vAlign w:val="center"/>
          </w:tcPr>
          <w:p w:rsidR="00A460B5" w:rsidRDefault="00A460B5" w:rsidP="00B24673">
            <w:pPr>
              <w:spacing w:line="276" w:lineRule="auto"/>
              <w:jc w:val="center"/>
            </w:pPr>
            <w:r>
              <w:rPr>
                <w:rFonts w:hint="eastAsia"/>
              </w:rPr>
              <w:t>人份</w:t>
            </w:r>
          </w:p>
        </w:tc>
        <w:tc>
          <w:tcPr>
            <w:tcW w:w="1581" w:type="dxa"/>
            <w:vAlign w:val="center"/>
          </w:tcPr>
          <w:p w:rsidR="00A460B5" w:rsidRDefault="00A460B5" w:rsidP="00B24673">
            <w:pPr>
              <w:spacing w:line="276" w:lineRule="auto"/>
              <w:jc w:val="center"/>
            </w:pPr>
            <w:r>
              <w:t>2600</w:t>
            </w:r>
            <w:r>
              <w:rPr>
                <w:rFonts w:hint="eastAsia"/>
              </w:rPr>
              <w:t>人份</w:t>
            </w:r>
          </w:p>
        </w:tc>
        <w:tc>
          <w:tcPr>
            <w:tcW w:w="1560" w:type="dxa"/>
            <w:vAlign w:val="center"/>
          </w:tcPr>
          <w:p w:rsidR="00A460B5" w:rsidRDefault="00A460B5" w:rsidP="00A460B5">
            <w:pPr>
              <w:spacing w:line="276" w:lineRule="auto"/>
              <w:ind w:firstLineChars="100" w:firstLine="240"/>
              <w:jc w:val="center"/>
            </w:pPr>
            <w:r>
              <w:t>56</w:t>
            </w:r>
          </w:p>
        </w:tc>
        <w:tc>
          <w:tcPr>
            <w:tcW w:w="1738" w:type="dxa"/>
            <w:vAlign w:val="center"/>
          </w:tcPr>
          <w:p w:rsidR="00A460B5" w:rsidRDefault="00A460B5" w:rsidP="00B24673">
            <w:pPr>
              <w:spacing w:line="276" w:lineRule="auto"/>
              <w:jc w:val="center"/>
            </w:pPr>
            <w:r>
              <w:t>145600</w:t>
            </w:r>
          </w:p>
        </w:tc>
      </w:tr>
      <w:tr w:rsidR="00A460B5" w:rsidTr="00B24673">
        <w:trPr>
          <w:trHeight w:val="397"/>
          <w:jc w:val="center"/>
        </w:trPr>
        <w:tc>
          <w:tcPr>
            <w:tcW w:w="8262" w:type="dxa"/>
            <w:gridSpan w:val="9"/>
            <w:vAlign w:val="center"/>
          </w:tcPr>
          <w:p w:rsidR="00A460B5" w:rsidRDefault="00A460B5" w:rsidP="00B24673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738" w:type="dxa"/>
            <w:vAlign w:val="center"/>
          </w:tcPr>
          <w:p w:rsidR="00A460B5" w:rsidRDefault="00A460B5" w:rsidP="00B24673">
            <w:pPr>
              <w:jc w:val="center"/>
            </w:pPr>
            <w:r>
              <w:rPr>
                <w:rFonts w:ascii="宋体" w:hAnsi="宋体" w:hint="eastAsia"/>
              </w:rPr>
              <w:t>145600</w:t>
            </w:r>
          </w:p>
        </w:tc>
      </w:tr>
      <w:tr w:rsidR="00A460B5" w:rsidTr="00E45846">
        <w:trPr>
          <w:trHeight w:val="397"/>
          <w:jc w:val="center"/>
        </w:trPr>
        <w:tc>
          <w:tcPr>
            <w:tcW w:w="10000" w:type="dxa"/>
            <w:gridSpan w:val="10"/>
            <w:vAlign w:val="center"/>
          </w:tcPr>
          <w:p w:rsidR="00A460B5" w:rsidRDefault="00A460B5" w:rsidP="00B24673">
            <w:pPr>
              <w:jc w:val="center"/>
              <w:rPr>
                <w:rFonts w:ascii="宋体" w:hAnsi="宋体" w:hint="eastAsia"/>
              </w:rPr>
            </w:pPr>
            <w:r w:rsidRPr="00A460B5">
              <w:rPr>
                <w:rFonts w:hint="eastAsia"/>
                <w:b/>
                <w:bCs/>
              </w:rPr>
              <w:t>售后服务要求</w:t>
            </w:r>
          </w:p>
        </w:tc>
      </w:tr>
      <w:tr w:rsidR="00A460B5" w:rsidTr="00A460B5">
        <w:trPr>
          <w:trHeight w:val="397"/>
          <w:jc w:val="center"/>
        </w:trPr>
        <w:tc>
          <w:tcPr>
            <w:tcW w:w="1840" w:type="dxa"/>
            <w:gridSpan w:val="2"/>
            <w:vAlign w:val="center"/>
          </w:tcPr>
          <w:p w:rsidR="00A460B5" w:rsidRDefault="00A460B5" w:rsidP="00B24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693" w:type="dxa"/>
            <w:gridSpan w:val="4"/>
            <w:vAlign w:val="center"/>
          </w:tcPr>
          <w:p w:rsidR="00A460B5" w:rsidRPr="004C14FD" w:rsidRDefault="00A460B5" w:rsidP="00B24673">
            <w:pPr>
              <w:jc w:val="center"/>
              <w:rPr>
                <w:rFonts w:ascii="宋体" w:hAnsi="宋体"/>
              </w:rPr>
            </w:pPr>
            <w:r w:rsidRPr="004C14FD">
              <w:rPr>
                <w:rFonts w:ascii="宋体" w:hAnsi="宋体" w:hint="eastAsia"/>
              </w:rPr>
              <w:t>质保期</w:t>
            </w:r>
          </w:p>
        </w:tc>
        <w:tc>
          <w:tcPr>
            <w:tcW w:w="5467" w:type="dxa"/>
            <w:gridSpan w:val="4"/>
            <w:vAlign w:val="center"/>
          </w:tcPr>
          <w:p w:rsidR="00A460B5" w:rsidRPr="004C14FD" w:rsidRDefault="00A460B5" w:rsidP="00B24673">
            <w:pPr>
              <w:jc w:val="left"/>
              <w:rPr>
                <w:rFonts w:ascii="宋体" w:hAnsi="宋体"/>
              </w:rPr>
            </w:pPr>
            <w:r w:rsidRPr="004C14FD">
              <w:rPr>
                <w:rFonts w:ascii="宋体" w:hAnsi="宋体" w:hint="eastAsia"/>
              </w:rPr>
              <w:t>质保三年</w:t>
            </w:r>
          </w:p>
        </w:tc>
      </w:tr>
      <w:tr w:rsidR="00A460B5" w:rsidTr="00A460B5">
        <w:trPr>
          <w:trHeight w:val="397"/>
          <w:jc w:val="center"/>
        </w:trPr>
        <w:tc>
          <w:tcPr>
            <w:tcW w:w="1840" w:type="dxa"/>
            <w:gridSpan w:val="2"/>
            <w:vAlign w:val="center"/>
          </w:tcPr>
          <w:p w:rsidR="00A460B5" w:rsidRDefault="00A460B5" w:rsidP="00B24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693" w:type="dxa"/>
            <w:gridSpan w:val="4"/>
            <w:vAlign w:val="center"/>
          </w:tcPr>
          <w:p w:rsidR="00A460B5" w:rsidRPr="004C14FD" w:rsidRDefault="00A460B5" w:rsidP="00B24673">
            <w:pPr>
              <w:jc w:val="center"/>
              <w:rPr>
                <w:rFonts w:ascii="宋体" w:hAnsi="宋体"/>
              </w:rPr>
            </w:pPr>
            <w:r w:rsidRPr="004C14FD">
              <w:rPr>
                <w:rFonts w:ascii="宋体" w:hAnsi="宋体" w:hint="eastAsia"/>
              </w:rPr>
              <w:t>备件库</w:t>
            </w:r>
          </w:p>
        </w:tc>
        <w:tc>
          <w:tcPr>
            <w:tcW w:w="5467" w:type="dxa"/>
            <w:gridSpan w:val="4"/>
            <w:vAlign w:val="center"/>
          </w:tcPr>
          <w:p w:rsidR="00A460B5" w:rsidRPr="004C14FD" w:rsidRDefault="00A460B5" w:rsidP="00B24673">
            <w:pPr>
              <w:jc w:val="left"/>
              <w:rPr>
                <w:rFonts w:ascii="宋体" w:hAnsi="宋体"/>
              </w:rPr>
            </w:pPr>
            <w:r w:rsidRPr="004C14FD">
              <w:rPr>
                <w:rFonts w:ascii="宋体" w:hAnsi="宋体" w:hint="eastAsia"/>
              </w:rPr>
              <w:t>西安有办事处,有备件库</w:t>
            </w:r>
          </w:p>
        </w:tc>
      </w:tr>
      <w:tr w:rsidR="00A460B5" w:rsidTr="00A460B5">
        <w:trPr>
          <w:trHeight w:val="397"/>
          <w:jc w:val="center"/>
        </w:trPr>
        <w:tc>
          <w:tcPr>
            <w:tcW w:w="1840" w:type="dxa"/>
            <w:gridSpan w:val="2"/>
            <w:vAlign w:val="center"/>
          </w:tcPr>
          <w:p w:rsidR="00A460B5" w:rsidRDefault="00A460B5" w:rsidP="00B24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693" w:type="dxa"/>
            <w:gridSpan w:val="4"/>
            <w:vAlign w:val="center"/>
          </w:tcPr>
          <w:p w:rsidR="00A460B5" w:rsidRPr="004C14FD" w:rsidRDefault="00A460B5" w:rsidP="00B24673">
            <w:pPr>
              <w:jc w:val="center"/>
              <w:rPr>
                <w:rFonts w:ascii="宋体" w:hAnsi="宋体"/>
              </w:rPr>
            </w:pPr>
            <w:r w:rsidRPr="004C14FD">
              <w:rPr>
                <w:rFonts w:ascii="宋体" w:hAnsi="宋体" w:hint="eastAsia"/>
              </w:rPr>
              <w:t>维修站</w:t>
            </w:r>
          </w:p>
        </w:tc>
        <w:tc>
          <w:tcPr>
            <w:tcW w:w="5467" w:type="dxa"/>
            <w:gridSpan w:val="4"/>
            <w:vAlign w:val="center"/>
          </w:tcPr>
          <w:p w:rsidR="00A460B5" w:rsidRPr="004C14FD" w:rsidRDefault="00A460B5" w:rsidP="00B24673">
            <w:pPr>
              <w:jc w:val="left"/>
              <w:rPr>
                <w:rFonts w:ascii="宋体" w:hAnsi="宋体"/>
              </w:rPr>
            </w:pPr>
            <w:r w:rsidRPr="004C14FD">
              <w:rPr>
                <w:rFonts w:ascii="宋体" w:hAnsi="宋体" w:hint="eastAsia"/>
              </w:rPr>
              <w:t>西安有办事处,有维修站</w:t>
            </w:r>
          </w:p>
        </w:tc>
      </w:tr>
      <w:tr w:rsidR="00A460B5" w:rsidTr="00A460B5">
        <w:trPr>
          <w:trHeight w:val="397"/>
          <w:jc w:val="center"/>
        </w:trPr>
        <w:tc>
          <w:tcPr>
            <w:tcW w:w="1840" w:type="dxa"/>
            <w:gridSpan w:val="2"/>
            <w:vAlign w:val="center"/>
          </w:tcPr>
          <w:p w:rsidR="00A460B5" w:rsidRDefault="00A460B5" w:rsidP="00B24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693" w:type="dxa"/>
            <w:gridSpan w:val="4"/>
            <w:vAlign w:val="center"/>
          </w:tcPr>
          <w:p w:rsidR="00A460B5" w:rsidRPr="004C14FD" w:rsidRDefault="00A460B5" w:rsidP="00B24673">
            <w:pPr>
              <w:jc w:val="center"/>
              <w:rPr>
                <w:rFonts w:ascii="宋体" w:hAnsi="宋体"/>
              </w:rPr>
            </w:pPr>
            <w:r w:rsidRPr="004C14FD">
              <w:rPr>
                <w:rFonts w:ascii="宋体" w:hAnsi="宋体" w:hint="eastAsia"/>
              </w:rPr>
              <w:t>收费标准</w:t>
            </w:r>
          </w:p>
        </w:tc>
        <w:tc>
          <w:tcPr>
            <w:tcW w:w="5467" w:type="dxa"/>
            <w:gridSpan w:val="4"/>
            <w:vAlign w:val="center"/>
          </w:tcPr>
          <w:p w:rsidR="00A460B5" w:rsidRPr="004C14FD" w:rsidRDefault="00A460B5" w:rsidP="00B24673">
            <w:pPr>
              <w:rPr>
                <w:rFonts w:ascii="宋体" w:hAnsi="宋体"/>
              </w:rPr>
            </w:pPr>
            <w:r w:rsidRPr="004C14FD">
              <w:rPr>
                <w:rFonts w:ascii="宋体" w:hAnsi="宋体" w:hint="eastAsia"/>
              </w:rPr>
              <w:t>保期外继续提供仪器的维修及定期维护保养，只收取零配件费用并保证零配件供应至该仪器（型号）停产后 5年</w:t>
            </w:r>
          </w:p>
        </w:tc>
      </w:tr>
      <w:tr w:rsidR="00A460B5" w:rsidTr="00A460B5">
        <w:trPr>
          <w:trHeight w:val="397"/>
          <w:jc w:val="center"/>
        </w:trPr>
        <w:tc>
          <w:tcPr>
            <w:tcW w:w="1840" w:type="dxa"/>
            <w:gridSpan w:val="2"/>
            <w:vAlign w:val="center"/>
          </w:tcPr>
          <w:p w:rsidR="00A460B5" w:rsidRDefault="00A460B5" w:rsidP="00B24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5</w:t>
            </w:r>
          </w:p>
        </w:tc>
        <w:tc>
          <w:tcPr>
            <w:tcW w:w="2693" w:type="dxa"/>
            <w:gridSpan w:val="4"/>
            <w:vAlign w:val="center"/>
          </w:tcPr>
          <w:p w:rsidR="00A460B5" w:rsidRPr="004C14FD" w:rsidRDefault="00A460B5" w:rsidP="00B24673">
            <w:pPr>
              <w:jc w:val="center"/>
              <w:rPr>
                <w:rFonts w:ascii="宋体" w:hAnsi="宋体"/>
              </w:rPr>
            </w:pPr>
            <w:r w:rsidRPr="004C14FD">
              <w:rPr>
                <w:rFonts w:ascii="宋体" w:hAnsi="宋体" w:hint="eastAsia"/>
              </w:rPr>
              <w:t>培训支持</w:t>
            </w:r>
          </w:p>
        </w:tc>
        <w:tc>
          <w:tcPr>
            <w:tcW w:w="5467" w:type="dxa"/>
            <w:gridSpan w:val="4"/>
            <w:vAlign w:val="center"/>
          </w:tcPr>
          <w:p w:rsidR="00A460B5" w:rsidRPr="004C14FD" w:rsidRDefault="00A460B5" w:rsidP="00B24673">
            <w:pPr>
              <w:adjustRightInd w:val="0"/>
              <w:snapToGrid w:val="0"/>
              <w:rPr>
                <w:rFonts w:ascii="宋体" w:hAnsi="宋体"/>
              </w:rPr>
            </w:pPr>
            <w:r w:rsidRPr="004C14FD">
              <w:rPr>
                <w:rFonts w:ascii="宋体" w:hAnsi="宋体" w:hint="eastAsia"/>
              </w:rPr>
              <w:t>技术人员现场培训，</w:t>
            </w:r>
            <w:r w:rsidRPr="004C14FD">
              <w:rPr>
                <w:rFonts w:ascii="宋体" w:hAnsi="宋体"/>
              </w:rPr>
              <w:t>每年面对临床用户提供不少于两次使用及技术培训，面对医院生物医学工程师提供不少于两次的设备技术、保养、维修培训。每次培训需要有参加人员签字确认。</w:t>
            </w:r>
          </w:p>
        </w:tc>
      </w:tr>
      <w:tr w:rsidR="00A460B5" w:rsidTr="00A460B5">
        <w:trPr>
          <w:trHeight w:val="397"/>
          <w:jc w:val="center"/>
        </w:trPr>
        <w:tc>
          <w:tcPr>
            <w:tcW w:w="1840" w:type="dxa"/>
            <w:gridSpan w:val="2"/>
            <w:vAlign w:val="center"/>
          </w:tcPr>
          <w:p w:rsidR="00A460B5" w:rsidRDefault="00A460B5" w:rsidP="00B24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2693" w:type="dxa"/>
            <w:gridSpan w:val="4"/>
            <w:vAlign w:val="center"/>
          </w:tcPr>
          <w:p w:rsidR="00A460B5" w:rsidRPr="004C14FD" w:rsidRDefault="00A460B5" w:rsidP="00B24673">
            <w:pPr>
              <w:jc w:val="center"/>
              <w:rPr>
                <w:rFonts w:ascii="宋体" w:hAnsi="宋体"/>
              </w:rPr>
            </w:pPr>
            <w:r w:rsidRPr="004C14FD">
              <w:rPr>
                <w:rFonts w:ascii="宋体" w:hAnsi="宋体" w:hint="eastAsia"/>
              </w:rPr>
              <w:t>维修响应</w:t>
            </w:r>
          </w:p>
        </w:tc>
        <w:tc>
          <w:tcPr>
            <w:tcW w:w="5467" w:type="dxa"/>
            <w:gridSpan w:val="4"/>
            <w:vAlign w:val="center"/>
          </w:tcPr>
          <w:p w:rsidR="00A460B5" w:rsidRPr="004C14FD" w:rsidRDefault="00A460B5" w:rsidP="00B24673">
            <w:pPr>
              <w:rPr>
                <w:rFonts w:ascii="宋体" w:hAnsi="宋体"/>
              </w:rPr>
            </w:pPr>
            <w:r w:rsidRPr="004C14FD">
              <w:rPr>
                <w:rFonts w:ascii="宋体" w:hAnsi="宋体" w:hint="eastAsia"/>
              </w:rPr>
              <w:t>维修响应常规情况在6小时内，24小时内到达现场。</w:t>
            </w:r>
          </w:p>
        </w:tc>
      </w:tr>
      <w:tr w:rsidR="00A460B5" w:rsidTr="00A460B5">
        <w:trPr>
          <w:trHeight w:val="397"/>
          <w:jc w:val="center"/>
        </w:trPr>
        <w:tc>
          <w:tcPr>
            <w:tcW w:w="1840" w:type="dxa"/>
            <w:gridSpan w:val="2"/>
            <w:vAlign w:val="center"/>
          </w:tcPr>
          <w:p w:rsidR="00A460B5" w:rsidRDefault="00A460B5" w:rsidP="00B246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2693" w:type="dxa"/>
            <w:gridSpan w:val="4"/>
            <w:vAlign w:val="center"/>
          </w:tcPr>
          <w:p w:rsidR="00A460B5" w:rsidRPr="004C14FD" w:rsidRDefault="00A460B5" w:rsidP="00B24673">
            <w:pPr>
              <w:jc w:val="center"/>
              <w:rPr>
                <w:rFonts w:ascii="宋体" w:hAnsi="宋体"/>
              </w:rPr>
            </w:pPr>
            <w:r w:rsidRPr="004C14FD">
              <w:rPr>
                <w:rFonts w:ascii="宋体" w:hAnsi="宋体" w:hint="eastAsia"/>
              </w:rPr>
              <w:t>到货时间</w:t>
            </w:r>
          </w:p>
        </w:tc>
        <w:tc>
          <w:tcPr>
            <w:tcW w:w="5467" w:type="dxa"/>
            <w:gridSpan w:val="4"/>
            <w:vAlign w:val="center"/>
          </w:tcPr>
          <w:p w:rsidR="00A460B5" w:rsidRPr="004C14FD" w:rsidRDefault="00A460B5" w:rsidP="00B24673">
            <w:pPr>
              <w:rPr>
                <w:rFonts w:ascii="宋体" w:hAnsi="宋体"/>
              </w:rPr>
            </w:pPr>
            <w:r w:rsidRPr="004C14FD">
              <w:rPr>
                <w:rFonts w:ascii="宋体" w:hAnsi="宋体" w:hint="eastAsia"/>
              </w:rPr>
              <w:t>合同签订后30天</w:t>
            </w:r>
          </w:p>
        </w:tc>
      </w:tr>
    </w:tbl>
    <w:p w:rsidR="00F31E00" w:rsidRPr="00A460B5" w:rsidRDefault="00F31E00"/>
    <w:sectPr w:rsidR="00F31E00" w:rsidRPr="00A460B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2B" w:rsidRDefault="00A66C2B" w:rsidP="00A460B5">
      <w:r>
        <w:separator/>
      </w:r>
    </w:p>
  </w:endnote>
  <w:endnote w:type="continuationSeparator" w:id="0">
    <w:p w:rsidR="00A66C2B" w:rsidRDefault="00A66C2B" w:rsidP="00A4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0C" w:rsidRDefault="00A66C2B">
    <w:pPr>
      <w:pStyle w:val="a4"/>
      <w:wordWrap w:val="0"/>
      <w:jc w:val="right"/>
    </w:pPr>
    <w:r>
      <w:rPr>
        <w:rFonts w:hint="eastAsia"/>
      </w:rPr>
      <w:t>—</w:t>
    </w:r>
    <w:r>
      <w:rPr>
        <w:rFonts w:hint="eastAsia"/>
        <w:sz w:val="21"/>
        <w:szCs w:val="21"/>
      </w:rPr>
      <w:t xml:space="preserve"> </w:t>
    </w:r>
    <w:r>
      <w:rPr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A460B5">
      <w:rPr>
        <w:rStyle w:val="a6"/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2B" w:rsidRDefault="00A66C2B" w:rsidP="00A460B5">
      <w:r>
        <w:separator/>
      </w:r>
    </w:p>
  </w:footnote>
  <w:footnote w:type="continuationSeparator" w:id="0">
    <w:p w:rsidR="00A66C2B" w:rsidRDefault="00A66C2B" w:rsidP="00A4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2991"/>
    <w:multiLevelType w:val="multilevel"/>
    <w:tmpl w:val="39DA2991"/>
    <w:lvl w:ilvl="0">
      <w:start w:val="1"/>
      <w:numFmt w:val="chineseCountingThousand"/>
      <w:suff w:val="nothing"/>
      <w:lvlText w:val="%1、"/>
      <w:lvlJc w:val="left"/>
      <w:pPr>
        <w:ind w:left="13" w:firstLine="555"/>
      </w:pPr>
      <w:rPr>
        <w:rFonts w:cs="Times New Roman" w:hint="eastAsia"/>
        <w:b w:val="0"/>
      </w:rPr>
    </w:lvl>
    <w:lvl w:ilvl="1">
      <w:start w:val="1"/>
      <w:numFmt w:val="japaneseCounting"/>
      <w:lvlText w:val="%2、"/>
      <w:lvlJc w:val="left"/>
      <w:pPr>
        <w:ind w:left="1701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2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1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8C"/>
    <w:rsid w:val="00322B8C"/>
    <w:rsid w:val="00A460B5"/>
    <w:rsid w:val="00A66C2B"/>
    <w:rsid w:val="00F3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460B5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1"/>
    <w:unhideWhenUsed/>
    <w:qFormat/>
    <w:rsid w:val="00A46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uiPriority w:val="99"/>
    <w:semiHidden/>
    <w:rsid w:val="00A460B5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0"/>
    <w:unhideWhenUsed/>
    <w:qFormat/>
    <w:rsid w:val="00A46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uiPriority w:val="99"/>
    <w:semiHidden/>
    <w:rsid w:val="00A460B5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page number"/>
    <w:qFormat/>
    <w:rsid w:val="00A460B5"/>
    <w:rPr>
      <w:rFonts w:cs="Times New Roman"/>
    </w:rPr>
  </w:style>
  <w:style w:type="character" w:customStyle="1" w:styleId="Char10">
    <w:name w:val="页眉 Char1"/>
    <w:basedOn w:val="a1"/>
    <w:link w:val="a5"/>
    <w:qFormat/>
    <w:rsid w:val="00A460B5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1"/>
    <w:basedOn w:val="a1"/>
    <w:link w:val="a4"/>
    <w:qFormat/>
    <w:rsid w:val="00A460B5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ListParagraphChar">
    <w:name w:val="List Paragraph Char"/>
    <w:link w:val="1"/>
    <w:qFormat/>
    <w:locked/>
    <w:rsid w:val="00A460B5"/>
    <w:rPr>
      <w:rFonts w:ascii="Calibri" w:hAnsi="Calibri"/>
      <w:sz w:val="22"/>
      <w:lang w:eastAsia="en-US"/>
    </w:rPr>
  </w:style>
  <w:style w:type="paragraph" w:customStyle="1" w:styleId="1">
    <w:name w:val="列出段落1"/>
    <w:basedOn w:val="a"/>
    <w:link w:val="ListParagraphChar"/>
    <w:qFormat/>
    <w:rsid w:val="00A460B5"/>
    <w:pPr>
      <w:widowControl/>
      <w:ind w:left="720" w:firstLine="360"/>
      <w:jc w:val="left"/>
    </w:pPr>
    <w:rPr>
      <w:rFonts w:ascii="Calibri" w:eastAsiaTheme="minorEastAsia" w:hAnsi="Calibri" w:cstheme="minorBidi"/>
      <w:kern w:val="2"/>
      <w:sz w:val="22"/>
      <w:szCs w:val="22"/>
      <w:lang w:eastAsia="en-US"/>
    </w:rPr>
  </w:style>
  <w:style w:type="paragraph" w:customStyle="1" w:styleId="2">
    <w:name w:val="列表段落2"/>
    <w:basedOn w:val="a"/>
    <w:qFormat/>
    <w:rsid w:val="00A460B5"/>
    <w:pPr>
      <w:widowControl/>
      <w:ind w:left="720" w:firstLine="360"/>
      <w:jc w:val="left"/>
    </w:pPr>
    <w:rPr>
      <w:rFonts w:ascii="Calibri" w:hAnsi="Calibri"/>
      <w:sz w:val="22"/>
      <w:szCs w:val="20"/>
      <w:lang w:val="zh-CN" w:eastAsia="en-US"/>
    </w:rPr>
  </w:style>
  <w:style w:type="paragraph" w:styleId="a0">
    <w:name w:val="Body Text"/>
    <w:basedOn w:val="a"/>
    <w:link w:val="Char2"/>
    <w:uiPriority w:val="99"/>
    <w:semiHidden/>
    <w:unhideWhenUsed/>
    <w:rsid w:val="00A460B5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A460B5"/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460B5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1"/>
    <w:unhideWhenUsed/>
    <w:qFormat/>
    <w:rsid w:val="00A46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uiPriority w:val="99"/>
    <w:semiHidden/>
    <w:rsid w:val="00A460B5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0"/>
    <w:unhideWhenUsed/>
    <w:qFormat/>
    <w:rsid w:val="00A46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uiPriority w:val="99"/>
    <w:semiHidden/>
    <w:rsid w:val="00A460B5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page number"/>
    <w:qFormat/>
    <w:rsid w:val="00A460B5"/>
    <w:rPr>
      <w:rFonts w:cs="Times New Roman"/>
    </w:rPr>
  </w:style>
  <w:style w:type="character" w:customStyle="1" w:styleId="Char10">
    <w:name w:val="页眉 Char1"/>
    <w:basedOn w:val="a1"/>
    <w:link w:val="a5"/>
    <w:qFormat/>
    <w:rsid w:val="00A460B5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1"/>
    <w:basedOn w:val="a1"/>
    <w:link w:val="a4"/>
    <w:qFormat/>
    <w:rsid w:val="00A460B5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ListParagraphChar">
    <w:name w:val="List Paragraph Char"/>
    <w:link w:val="1"/>
    <w:qFormat/>
    <w:locked/>
    <w:rsid w:val="00A460B5"/>
    <w:rPr>
      <w:rFonts w:ascii="Calibri" w:hAnsi="Calibri"/>
      <w:sz w:val="22"/>
      <w:lang w:eastAsia="en-US"/>
    </w:rPr>
  </w:style>
  <w:style w:type="paragraph" w:customStyle="1" w:styleId="1">
    <w:name w:val="列出段落1"/>
    <w:basedOn w:val="a"/>
    <w:link w:val="ListParagraphChar"/>
    <w:qFormat/>
    <w:rsid w:val="00A460B5"/>
    <w:pPr>
      <w:widowControl/>
      <w:ind w:left="720" w:firstLine="360"/>
      <w:jc w:val="left"/>
    </w:pPr>
    <w:rPr>
      <w:rFonts w:ascii="Calibri" w:eastAsiaTheme="minorEastAsia" w:hAnsi="Calibri" w:cstheme="minorBidi"/>
      <w:kern w:val="2"/>
      <w:sz w:val="22"/>
      <w:szCs w:val="22"/>
      <w:lang w:eastAsia="en-US"/>
    </w:rPr>
  </w:style>
  <w:style w:type="paragraph" w:customStyle="1" w:styleId="2">
    <w:name w:val="列表段落2"/>
    <w:basedOn w:val="a"/>
    <w:qFormat/>
    <w:rsid w:val="00A460B5"/>
    <w:pPr>
      <w:widowControl/>
      <w:ind w:left="720" w:firstLine="360"/>
      <w:jc w:val="left"/>
    </w:pPr>
    <w:rPr>
      <w:rFonts w:ascii="Calibri" w:hAnsi="Calibri"/>
      <w:sz w:val="22"/>
      <w:szCs w:val="20"/>
      <w:lang w:val="zh-CN" w:eastAsia="en-US"/>
    </w:rPr>
  </w:style>
  <w:style w:type="paragraph" w:styleId="a0">
    <w:name w:val="Body Text"/>
    <w:basedOn w:val="a"/>
    <w:link w:val="Char2"/>
    <w:uiPriority w:val="99"/>
    <w:semiHidden/>
    <w:unhideWhenUsed/>
    <w:rsid w:val="00A460B5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A460B5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210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薛盼</dc:creator>
  <cp:keywords/>
  <dc:description/>
  <cp:lastModifiedBy>薛盼</cp:lastModifiedBy>
  <cp:revision>2</cp:revision>
  <dcterms:created xsi:type="dcterms:W3CDTF">2022-07-20T11:20:00Z</dcterms:created>
  <dcterms:modified xsi:type="dcterms:W3CDTF">2022-07-20T11:24:00Z</dcterms:modified>
</cp:coreProperties>
</file>