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工程建设项目招标需求参数表</w:t>
      </w:r>
    </w:p>
    <w:p>
      <w:pPr>
        <w:spacing w:line="4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6"/>
        <w:gridCol w:w="1522"/>
        <w:gridCol w:w="1701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28" w:hRule="atLeast"/>
        </w:trPr>
        <w:tc>
          <w:tcPr>
            <w:tcW w:w="2130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财务组库房维修改造工程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是否需要</w:t>
            </w:r>
          </w:p>
          <w:p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hint="eastAsia" w:asciiTheme="minorEastAsia" w:hAnsiTheme="minorEastAsia"/>
                <w:sz w:val="28"/>
              </w:rPr>
              <w:t xml:space="preserve">是   </w:t>
            </w:r>
            <w:r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eq \o\ac(□,</w:instrText>
            </w:r>
            <w:r>
              <w:rPr>
                <w:rFonts w:hint="eastAsia" w:ascii="宋体" w:hAnsiTheme="minorEastAsia"/>
                <w:position w:val="2"/>
                <w:sz w:val="19"/>
              </w:rPr>
              <w:instrText xml:space="preserve">√</w:instrText>
            </w:r>
            <w:r>
              <w:rPr>
                <w:rFonts w:hint="eastAsia" w:asciiTheme="minorEastAsia" w:hAnsiTheme="minorEastAsia"/>
                <w:sz w:val="28"/>
              </w:rPr>
              <w:instrText xml:space="preserve">)</w:instrText>
            </w:r>
            <w:r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hint="eastAsia" w:asciiTheme="minorEastAsia" w:hAnsiTheme="minor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  <w:r>
              <w:rPr>
                <w:rFonts w:hint="eastAsia" w:asciiTheme="minorEastAsia" w:hAnsiTheme="minor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简体" w:hAnsi="华文中宋" w:eastAsia="方正小标宋简体"/>
                <w:sz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4" w:hRule="atLeast"/>
        </w:trPr>
        <w:tc>
          <w:tcPr>
            <w:tcW w:w="9039" w:type="dxa"/>
            <w:gridSpan w:val="5"/>
          </w:tcPr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一、工程内容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(一)装修部分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1.墙、顶面粉刷并防火涂料，面积约250平米；</w:t>
            </w:r>
          </w:p>
          <w:p>
            <w:pPr>
              <w:spacing w:line="560" w:lineRule="exact"/>
              <w:ind w:left="638" w:leftChars="304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2.拆除原有破损木地板，新作环氧树脂地面，面积约104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㎡；</w:t>
            </w:r>
            <w:r>
              <w:rPr>
                <w:rFonts w:ascii="Times New Roman" w:hAnsi="Times New Roman" w:eastAsia="宋体" w:cs="Times New Roman"/>
                <w:sz w:val="32"/>
                <w:szCs w:val="32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更换防盗门，共2樘；</w:t>
            </w:r>
          </w:p>
          <w:p>
            <w:pPr>
              <w:spacing w:line="560" w:lineRule="exact"/>
              <w:ind w:left="638" w:leftChars="304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4.外墙玻璃窗使用砖墙进行封堵，面积约3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pStyle w:val="14"/>
              <w:spacing w:line="560" w:lineRule="exact"/>
              <w:ind w:firstLine="64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(二)机电安装部分</w:t>
            </w:r>
          </w:p>
          <w:p>
            <w:pPr>
              <w:pStyle w:val="14"/>
              <w:spacing w:line="560" w:lineRule="exact"/>
              <w:ind w:firstLine="64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1、新增消防设施</w:t>
            </w:r>
          </w:p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①安装气体灭火报警分机，共1台；</w:t>
            </w:r>
          </w:p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②安装自动泄压装置，共1套；</w:t>
            </w:r>
          </w:p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③安装七氟丙烷装置单瓶三套并灌注七氟丙烷药剂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HFC-227ea ，共285KG；</w:t>
            </w:r>
          </w:p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④安装室内手动报警器，共2个；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⑤安装漏水报警装置，共2套；线路敷设；设备调试等。</w:t>
            </w:r>
          </w:p>
          <w:p>
            <w:pPr>
              <w:pStyle w:val="14"/>
              <w:spacing w:line="560" w:lineRule="exact"/>
              <w:ind w:firstLine="64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2、暖通空调</w:t>
            </w:r>
          </w:p>
          <w:p>
            <w:pPr>
              <w:pStyle w:val="14"/>
              <w:spacing w:line="560" w:lineRule="exact"/>
              <w:ind w:firstLine="64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①拆除室内暖气片，共2组；</w:t>
            </w:r>
          </w:p>
          <w:p>
            <w:pPr>
              <w:pStyle w:val="14"/>
              <w:spacing w:line="560" w:lineRule="exact"/>
              <w:ind w:firstLine="64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②拆除室内落水管，安装室外落水管，约3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</w:t>
            </w:r>
            <w:r>
              <w:rPr>
                <w:rFonts w:hint="eastAsia" w:ascii="楷体_GB2312" w:hAnsi="Times New Roman" w:eastAsia="楷体_GB2312" w:cs="Times New Roman"/>
                <w:sz w:val="32"/>
                <w:szCs w:val="32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;</w:t>
            </w:r>
          </w:p>
          <w:p>
            <w:pPr>
              <w:pStyle w:val="14"/>
              <w:spacing w:line="560" w:lineRule="exact"/>
              <w:ind w:firstLine="64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③安装空盘管机，共2组，室外机1组。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黑体" w:eastAsia="黑体" w:cs="Times New Roman"/>
                <w:sz w:val="32"/>
                <w:szCs w:val="32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电路改造</w:t>
            </w:r>
          </w:p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①安装电源空开，共1套；</w:t>
            </w:r>
          </w:p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②安装吸顶灯，共4套；</w:t>
            </w:r>
          </w:p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③安装16A五孔电源插座，共10套；</w:t>
            </w:r>
          </w:p>
          <w:p>
            <w:pPr>
              <w:spacing w:line="6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4、拆除原室内落水管，安装室外落水管，约30m；垃圾清运等。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二、施工资质要求</w:t>
            </w:r>
          </w:p>
          <w:p>
            <w:pPr>
              <w:spacing w:line="520" w:lineRule="exact"/>
              <w:ind w:right="-2" w:rightChars="-1"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建筑装饰装修工程专业承包三级（含）以上资质、机电安装工程业承包三级（含）以上资质且具有消防设施工程专业承包三级（含）以上资质或房屋建筑施工总承包三级（含）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三、施工要求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1.选用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防盗门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品牌范围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：盼盼、步阳、王力； 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2.选用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空调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品牌范围：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三菱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大金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格力；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  <w:p>
            <w:pPr>
              <w:spacing w:line="520" w:lineRule="exact"/>
              <w:ind w:firstLine="63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消防气体灭火报警分机选取范围：海湾，青鸟消防，利达消防；</w:t>
            </w:r>
          </w:p>
          <w:p>
            <w:pPr>
              <w:spacing w:line="520" w:lineRule="exact"/>
              <w:ind w:firstLine="63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4.环氧树脂地面满足国家建材行业标准《环氧树脂地面图层材料》（JC/T 1015-2006）的相关要求。</w:t>
            </w:r>
          </w:p>
          <w:p>
            <w:pPr>
              <w:spacing w:line="520" w:lineRule="exact"/>
              <w:ind w:firstLine="630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5.漏水探测报警装置选用具有室外报警器的设备。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四、总工期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楷体_GB2312" w:hAnsi="华文仿宋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华文仿宋" w:eastAsia="楷体_GB2312"/>
                <w:sz w:val="32"/>
                <w:szCs w:val="32"/>
              </w:rPr>
              <w:t>要求25天（内）。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02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C"/>
    <w:rsid w:val="00000940"/>
    <w:rsid w:val="00004B87"/>
    <w:rsid w:val="00010F1A"/>
    <w:rsid w:val="00027B21"/>
    <w:rsid w:val="000303B7"/>
    <w:rsid w:val="00035063"/>
    <w:rsid w:val="00042417"/>
    <w:rsid w:val="00042F86"/>
    <w:rsid w:val="000530A2"/>
    <w:rsid w:val="00057C13"/>
    <w:rsid w:val="00060038"/>
    <w:rsid w:val="00071C33"/>
    <w:rsid w:val="0007300A"/>
    <w:rsid w:val="00074329"/>
    <w:rsid w:val="000860E9"/>
    <w:rsid w:val="000A0F7C"/>
    <w:rsid w:val="000A2879"/>
    <w:rsid w:val="000B01CB"/>
    <w:rsid w:val="000B3426"/>
    <w:rsid w:val="000C2184"/>
    <w:rsid w:val="000C389B"/>
    <w:rsid w:val="000C690F"/>
    <w:rsid w:val="000D3BBD"/>
    <w:rsid w:val="000E0E4E"/>
    <w:rsid w:val="00107740"/>
    <w:rsid w:val="0011297E"/>
    <w:rsid w:val="00123C71"/>
    <w:rsid w:val="00140D83"/>
    <w:rsid w:val="00153602"/>
    <w:rsid w:val="00186B5C"/>
    <w:rsid w:val="001948D5"/>
    <w:rsid w:val="001A14C3"/>
    <w:rsid w:val="001A2A04"/>
    <w:rsid w:val="001B6A05"/>
    <w:rsid w:val="001D0285"/>
    <w:rsid w:val="001D0308"/>
    <w:rsid w:val="001E1C32"/>
    <w:rsid w:val="001E715C"/>
    <w:rsid w:val="001E77DE"/>
    <w:rsid w:val="001F79E7"/>
    <w:rsid w:val="0021415F"/>
    <w:rsid w:val="002256A6"/>
    <w:rsid w:val="0022790D"/>
    <w:rsid w:val="00241FCC"/>
    <w:rsid w:val="002455F6"/>
    <w:rsid w:val="00254F3F"/>
    <w:rsid w:val="00256C40"/>
    <w:rsid w:val="00260549"/>
    <w:rsid w:val="002B0C07"/>
    <w:rsid w:val="002B5DEC"/>
    <w:rsid w:val="002C1764"/>
    <w:rsid w:val="002D033C"/>
    <w:rsid w:val="002D0B2E"/>
    <w:rsid w:val="002E0E01"/>
    <w:rsid w:val="002E0E7E"/>
    <w:rsid w:val="002E53BC"/>
    <w:rsid w:val="002E6409"/>
    <w:rsid w:val="002E7540"/>
    <w:rsid w:val="002F12A5"/>
    <w:rsid w:val="00301770"/>
    <w:rsid w:val="00312C5E"/>
    <w:rsid w:val="00320A2E"/>
    <w:rsid w:val="0033524A"/>
    <w:rsid w:val="003472D1"/>
    <w:rsid w:val="003547F9"/>
    <w:rsid w:val="003679BF"/>
    <w:rsid w:val="003724AB"/>
    <w:rsid w:val="00376A3A"/>
    <w:rsid w:val="003A515F"/>
    <w:rsid w:val="003A66F9"/>
    <w:rsid w:val="003B4961"/>
    <w:rsid w:val="003C2D76"/>
    <w:rsid w:val="003C743B"/>
    <w:rsid w:val="003D7CEC"/>
    <w:rsid w:val="003E06BC"/>
    <w:rsid w:val="003E1416"/>
    <w:rsid w:val="003E25E5"/>
    <w:rsid w:val="003F189C"/>
    <w:rsid w:val="003F4D73"/>
    <w:rsid w:val="003F6E0A"/>
    <w:rsid w:val="00414192"/>
    <w:rsid w:val="00426DC4"/>
    <w:rsid w:val="00431EFE"/>
    <w:rsid w:val="00454E73"/>
    <w:rsid w:val="0045548A"/>
    <w:rsid w:val="0045562D"/>
    <w:rsid w:val="004679B4"/>
    <w:rsid w:val="00474234"/>
    <w:rsid w:val="004802D4"/>
    <w:rsid w:val="004A6211"/>
    <w:rsid w:val="004B05BA"/>
    <w:rsid w:val="004B1E2E"/>
    <w:rsid w:val="004B2FAA"/>
    <w:rsid w:val="004B73D7"/>
    <w:rsid w:val="004B73DF"/>
    <w:rsid w:val="004C7E7D"/>
    <w:rsid w:val="004D3B0C"/>
    <w:rsid w:val="004F31FE"/>
    <w:rsid w:val="004F39EC"/>
    <w:rsid w:val="004F3E2B"/>
    <w:rsid w:val="004F4E4A"/>
    <w:rsid w:val="004F68F4"/>
    <w:rsid w:val="004F7350"/>
    <w:rsid w:val="00500043"/>
    <w:rsid w:val="0050101B"/>
    <w:rsid w:val="005033CE"/>
    <w:rsid w:val="00512FDF"/>
    <w:rsid w:val="00525C2B"/>
    <w:rsid w:val="00526918"/>
    <w:rsid w:val="005328CD"/>
    <w:rsid w:val="00542D40"/>
    <w:rsid w:val="005553DA"/>
    <w:rsid w:val="0057591A"/>
    <w:rsid w:val="0057688A"/>
    <w:rsid w:val="0058570A"/>
    <w:rsid w:val="00590A8E"/>
    <w:rsid w:val="00593F77"/>
    <w:rsid w:val="005A139A"/>
    <w:rsid w:val="005A165B"/>
    <w:rsid w:val="005A353E"/>
    <w:rsid w:val="005B1DC5"/>
    <w:rsid w:val="005C539E"/>
    <w:rsid w:val="005D20FC"/>
    <w:rsid w:val="005E5349"/>
    <w:rsid w:val="005F3CC4"/>
    <w:rsid w:val="006045FF"/>
    <w:rsid w:val="00604A3A"/>
    <w:rsid w:val="00607A40"/>
    <w:rsid w:val="00614ED9"/>
    <w:rsid w:val="00627A6E"/>
    <w:rsid w:val="00634C60"/>
    <w:rsid w:val="0064732A"/>
    <w:rsid w:val="00647D65"/>
    <w:rsid w:val="0065731B"/>
    <w:rsid w:val="00661185"/>
    <w:rsid w:val="00683A87"/>
    <w:rsid w:val="006A211D"/>
    <w:rsid w:val="006A6B33"/>
    <w:rsid w:val="006B4250"/>
    <w:rsid w:val="006B617E"/>
    <w:rsid w:val="006D6D78"/>
    <w:rsid w:val="006F5D74"/>
    <w:rsid w:val="006F5E05"/>
    <w:rsid w:val="0070363F"/>
    <w:rsid w:val="00703BD3"/>
    <w:rsid w:val="0070618F"/>
    <w:rsid w:val="007215BF"/>
    <w:rsid w:val="00731E01"/>
    <w:rsid w:val="00733FAE"/>
    <w:rsid w:val="00764BE1"/>
    <w:rsid w:val="00767015"/>
    <w:rsid w:val="00770991"/>
    <w:rsid w:val="00781452"/>
    <w:rsid w:val="00782933"/>
    <w:rsid w:val="007939B2"/>
    <w:rsid w:val="0079568C"/>
    <w:rsid w:val="0079617B"/>
    <w:rsid w:val="00796612"/>
    <w:rsid w:val="007A02FC"/>
    <w:rsid w:val="007A576B"/>
    <w:rsid w:val="007B5521"/>
    <w:rsid w:val="007B7FAC"/>
    <w:rsid w:val="007C0C4F"/>
    <w:rsid w:val="007D230A"/>
    <w:rsid w:val="007D5ABF"/>
    <w:rsid w:val="007D6369"/>
    <w:rsid w:val="007D6508"/>
    <w:rsid w:val="007D6704"/>
    <w:rsid w:val="007F368B"/>
    <w:rsid w:val="0081023E"/>
    <w:rsid w:val="008156AB"/>
    <w:rsid w:val="00820411"/>
    <w:rsid w:val="00823507"/>
    <w:rsid w:val="00846F16"/>
    <w:rsid w:val="00851527"/>
    <w:rsid w:val="00855BC6"/>
    <w:rsid w:val="0086052B"/>
    <w:rsid w:val="0086363C"/>
    <w:rsid w:val="00870459"/>
    <w:rsid w:val="00873872"/>
    <w:rsid w:val="0087395A"/>
    <w:rsid w:val="00886729"/>
    <w:rsid w:val="00886FEE"/>
    <w:rsid w:val="008942A6"/>
    <w:rsid w:val="008946FA"/>
    <w:rsid w:val="008A17C8"/>
    <w:rsid w:val="008A1A9F"/>
    <w:rsid w:val="008B5D78"/>
    <w:rsid w:val="008C159D"/>
    <w:rsid w:val="008D7A6A"/>
    <w:rsid w:val="009006BD"/>
    <w:rsid w:val="00914D03"/>
    <w:rsid w:val="00914E5D"/>
    <w:rsid w:val="00916F6C"/>
    <w:rsid w:val="0092177E"/>
    <w:rsid w:val="0093069C"/>
    <w:rsid w:val="00935E24"/>
    <w:rsid w:val="0096336B"/>
    <w:rsid w:val="00970610"/>
    <w:rsid w:val="0097759F"/>
    <w:rsid w:val="00983654"/>
    <w:rsid w:val="00984D25"/>
    <w:rsid w:val="00984E92"/>
    <w:rsid w:val="009A4274"/>
    <w:rsid w:val="009B05A9"/>
    <w:rsid w:val="009C5306"/>
    <w:rsid w:val="009D17F8"/>
    <w:rsid w:val="009E1218"/>
    <w:rsid w:val="00A03437"/>
    <w:rsid w:val="00A04C26"/>
    <w:rsid w:val="00A12DFC"/>
    <w:rsid w:val="00A16B7A"/>
    <w:rsid w:val="00A265BD"/>
    <w:rsid w:val="00A42929"/>
    <w:rsid w:val="00A464BC"/>
    <w:rsid w:val="00A46C8E"/>
    <w:rsid w:val="00A50AD7"/>
    <w:rsid w:val="00A51F13"/>
    <w:rsid w:val="00A55917"/>
    <w:rsid w:val="00A66208"/>
    <w:rsid w:val="00A7742A"/>
    <w:rsid w:val="00A81E17"/>
    <w:rsid w:val="00A95716"/>
    <w:rsid w:val="00A96559"/>
    <w:rsid w:val="00AA14DB"/>
    <w:rsid w:val="00AB0E7F"/>
    <w:rsid w:val="00AC77AA"/>
    <w:rsid w:val="00AF046A"/>
    <w:rsid w:val="00B00B00"/>
    <w:rsid w:val="00B01097"/>
    <w:rsid w:val="00B019F9"/>
    <w:rsid w:val="00B02A06"/>
    <w:rsid w:val="00B0659E"/>
    <w:rsid w:val="00B1645E"/>
    <w:rsid w:val="00B54F82"/>
    <w:rsid w:val="00B617BE"/>
    <w:rsid w:val="00B63C7A"/>
    <w:rsid w:val="00B64B21"/>
    <w:rsid w:val="00B82015"/>
    <w:rsid w:val="00B8410F"/>
    <w:rsid w:val="00B878C6"/>
    <w:rsid w:val="00BA1656"/>
    <w:rsid w:val="00BB06C2"/>
    <w:rsid w:val="00BB1155"/>
    <w:rsid w:val="00BB3C0E"/>
    <w:rsid w:val="00BD24E8"/>
    <w:rsid w:val="00BE0D0D"/>
    <w:rsid w:val="00BE5B2D"/>
    <w:rsid w:val="00BE6C47"/>
    <w:rsid w:val="00C119B5"/>
    <w:rsid w:val="00C20BA2"/>
    <w:rsid w:val="00C2610E"/>
    <w:rsid w:val="00C30CBF"/>
    <w:rsid w:val="00C31DE8"/>
    <w:rsid w:val="00C406FD"/>
    <w:rsid w:val="00C42E64"/>
    <w:rsid w:val="00C44F5E"/>
    <w:rsid w:val="00C4559D"/>
    <w:rsid w:val="00C54018"/>
    <w:rsid w:val="00C7306A"/>
    <w:rsid w:val="00C7362E"/>
    <w:rsid w:val="00C807E0"/>
    <w:rsid w:val="00C821EF"/>
    <w:rsid w:val="00C854DC"/>
    <w:rsid w:val="00C85C76"/>
    <w:rsid w:val="00C9231F"/>
    <w:rsid w:val="00CA1CF8"/>
    <w:rsid w:val="00CB2A2D"/>
    <w:rsid w:val="00CC1BC0"/>
    <w:rsid w:val="00CC3029"/>
    <w:rsid w:val="00CC37F7"/>
    <w:rsid w:val="00CC3A39"/>
    <w:rsid w:val="00CC51D9"/>
    <w:rsid w:val="00CD6E63"/>
    <w:rsid w:val="00CE2180"/>
    <w:rsid w:val="00CE6297"/>
    <w:rsid w:val="00CF526F"/>
    <w:rsid w:val="00D03365"/>
    <w:rsid w:val="00D04DAC"/>
    <w:rsid w:val="00D10696"/>
    <w:rsid w:val="00D16DD2"/>
    <w:rsid w:val="00D57A75"/>
    <w:rsid w:val="00D66FEC"/>
    <w:rsid w:val="00D857B4"/>
    <w:rsid w:val="00D975CB"/>
    <w:rsid w:val="00DB129A"/>
    <w:rsid w:val="00DB49DD"/>
    <w:rsid w:val="00DC212C"/>
    <w:rsid w:val="00DC2C5B"/>
    <w:rsid w:val="00DD164D"/>
    <w:rsid w:val="00DD1849"/>
    <w:rsid w:val="00DE1287"/>
    <w:rsid w:val="00DE6BAA"/>
    <w:rsid w:val="00DE7631"/>
    <w:rsid w:val="00E02CEE"/>
    <w:rsid w:val="00E03748"/>
    <w:rsid w:val="00E27639"/>
    <w:rsid w:val="00E47A66"/>
    <w:rsid w:val="00E50B34"/>
    <w:rsid w:val="00E6087D"/>
    <w:rsid w:val="00E65763"/>
    <w:rsid w:val="00E90B80"/>
    <w:rsid w:val="00E9238B"/>
    <w:rsid w:val="00EA70EE"/>
    <w:rsid w:val="00EB2F81"/>
    <w:rsid w:val="00EB3921"/>
    <w:rsid w:val="00EB55B5"/>
    <w:rsid w:val="00EC0726"/>
    <w:rsid w:val="00EC583F"/>
    <w:rsid w:val="00EC60F7"/>
    <w:rsid w:val="00ED1D1B"/>
    <w:rsid w:val="00ED2616"/>
    <w:rsid w:val="00F01DD0"/>
    <w:rsid w:val="00F1130C"/>
    <w:rsid w:val="00F15A94"/>
    <w:rsid w:val="00F23827"/>
    <w:rsid w:val="00F37CFF"/>
    <w:rsid w:val="00F43A47"/>
    <w:rsid w:val="00F4434D"/>
    <w:rsid w:val="00F62A6A"/>
    <w:rsid w:val="00F657AB"/>
    <w:rsid w:val="00F86829"/>
    <w:rsid w:val="00FA5BB8"/>
    <w:rsid w:val="00FA771A"/>
    <w:rsid w:val="00FB2C6B"/>
    <w:rsid w:val="00FD02C1"/>
    <w:rsid w:val="00FD2BE0"/>
    <w:rsid w:val="00FD7FE2"/>
    <w:rsid w:val="00FE436E"/>
    <w:rsid w:val="00FE7960"/>
    <w:rsid w:val="00FF3085"/>
    <w:rsid w:val="00FF5278"/>
    <w:rsid w:val="440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纯文本 Char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</Words>
  <Characters>697</Characters>
  <Lines>5</Lines>
  <Paragraphs>1</Paragraphs>
  <TotalTime>2249</TotalTime>
  <ScaleCrop>false</ScaleCrop>
  <LinksUpToDate>false</LinksUpToDate>
  <CharactersWithSpaces>818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2022-07-04T08:55:00Z</dcterms:created>
  <dc:creator>Lenovo</dc:creator>
  <cp:lastModifiedBy>duan</cp:lastModifiedBy>
  <cp:lastPrinted>2022-08-16T09:01:00Z</cp:lastPrinted>
  <dcterms:modified xsi:type="dcterms:W3CDTF">2022-09-19T02:47:09Z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