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eastAsia="方正小标宋简体"/>
          <w:sz w:val="44"/>
          <w:szCs w:val="44"/>
        </w:rPr>
        <w:t>技术参数</w:t>
      </w:r>
    </w:p>
    <w:tbl>
      <w:tblPr>
        <w:tblStyle w:val="6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84"/>
        <w:gridCol w:w="659"/>
        <w:gridCol w:w="489"/>
        <w:gridCol w:w="928"/>
        <w:gridCol w:w="2340"/>
        <w:gridCol w:w="314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2022-JKMKQY-W1010-16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货物名称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荧光光谱仪（荧光分光光度计）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设备数量</w:t>
            </w:r>
          </w:p>
        </w:tc>
        <w:tc>
          <w:tcPr>
            <w:tcW w:w="47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■进口   □国产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最高投标限价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30万元人民币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免税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荧光分光光度计是用于扫描液相荧光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"https://baike.baidu.com/item/%E6%A0%87%E8%AE%B0%E7%89%A9/1257319"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标记物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所发出的荧光光谱的一种仪器，其包括激发光谱、发射光谱以及荧光强度、量子产率、荧光寿命、荧光偏振等许多物理参数，从各个角度反映了分子的成键和结构情况。通过对这些参数的测定，不但可以做一般的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"https://baike.baidu.com/item/%E5%AE%9A%E9%87%8F%E5%88%86%E6%9E%90/3267494"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定量分析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 而且还可以推断分子在各种环境下的构象变化，从而阐明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"https://baike.baidu.com/item/%E5%88%86%E5%AD%90%E7%BB%93%E6%9E%84/5188780"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分子结构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与功能之间的关系。荧光分光光度计的激发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"https://baike.baidu.com/item/%E6%B3%A2%E9%95%BF"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波长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扫描范围一般是190-650nm，发射波长扫描范围是200-800nm。可用于液体、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"https://baike.baidu.com/item/%E5%9B%BA%E4%BD%93/2077925"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"https://baike.baidu.com/item/%E6%A0%B7%E5%93%81/5570389"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样品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（如凝胶条）的光谱扫描。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电脑、打印机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系统控制及数据处理软件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3.5ml方形池（含PTFE盖）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★光源寿命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光子漂白最大光能量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≤20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暗电流校正频率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≥200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★主机波长范围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激发：200-900nm；发射：200-900nm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★带宽范围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1-20nm（激发）；1-20nm（发射）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波长准确性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≤±1nm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波长重现性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≤±1nm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★信噪比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≥750：1，基线处信噪比2500：1（RMS）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扫描速度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≥24000nm/min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光谱校正方式（激发、发射）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光栅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全息光栅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磷光测定方式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电子光阑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测定时样品盖位置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可开盖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特殊功能</w:t>
            </w:r>
          </w:p>
        </w:tc>
        <w:tc>
          <w:tcPr>
            <w:tcW w:w="5725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包含滤光片、event事件标记、寿命测试功能、寿命测试功能、荧光淬灭功能、包含高度可调池架，可选液体、固体绝对量子产率测定附件。可选检测器、搅拌吸收测定模块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★自定义滤光片位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激发、发射滤光片位置共24位，需安装滤光片6位 (激发：290、370、530 nm；发射：320、430、515 nm)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远程诊断参数项目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测定强度范围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0-260000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数据存储方式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加密数据库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控制及数据处理软件</w:t>
            </w:r>
          </w:p>
        </w:tc>
        <w:tc>
          <w:tcPr>
            <w:tcW w:w="57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1.Windows 7/10下 荧光/磷光/发光 分光光度计仪器控制及数据处理软件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2.具有光谱扫描、预扫描模式、同步扫描(等能量差/波长差)、各向异性/偏振性扫描、3D光谱扫描、3D 同步扫描、定量、单读数、各向异性/偏振性、时间驱动、动力学、量子产率(相对/绝度)、波长程序、吸液器控制、有效性确认等功能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3.有储存数据的算术运算功能，包括四则运算，平滑功能，1-4阶导数，求面积，求峰值等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工作站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i5以上处理器，8G内存，1TB硬盘，23寸液晶显示器，win10-64位专业版系统，黑白激光打印机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售后服务要求(每一项都是“★”)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质保期</w:t>
            </w:r>
          </w:p>
        </w:tc>
        <w:tc>
          <w:tcPr>
            <w:tcW w:w="7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3年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备件库</w:t>
            </w:r>
          </w:p>
        </w:tc>
        <w:tc>
          <w:tcPr>
            <w:tcW w:w="7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维修站</w:t>
            </w:r>
          </w:p>
        </w:tc>
        <w:tc>
          <w:tcPr>
            <w:tcW w:w="7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收费标准</w:t>
            </w:r>
          </w:p>
        </w:tc>
        <w:tc>
          <w:tcPr>
            <w:tcW w:w="7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质保期外维修只收取配件费用，对配件进行报价，并承诺价格为全国最低价(附承诺函)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培训支持</w:t>
            </w:r>
          </w:p>
        </w:tc>
        <w:tc>
          <w:tcPr>
            <w:tcW w:w="7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将免费进行全面的现场技术操作培训，直到所有参加的培训人员能独立熟练操作使用机器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维修响应</w:t>
            </w:r>
          </w:p>
        </w:tc>
        <w:tc>
          <w:tcPr>
            <w:tcW w:w="7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维修响应时间，2小时响应，48小时上门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到货时间</w:t>
            </w:r>
          </w:p>
        </w:tc>
        <w:tc>
          <w:tcPr>
            <w:tcW w:w="7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合同签订后45天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720" w:right="0" w:hanging="720" w:hangingChars="300"/>
        <w:jc w:val="both"/>
        <w:rPr>
          <w:rFonts w:ascii="仿宋_GB2312" w:eastAsia="仿宋_GB2312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说明: 功能要求、配置清单为必备要求，从功能角度提出；技术参数应体现设备档次要求，参数中区分“</w:t>
      </w:r>
      <w:bookmarkStart w:id="0" w:name="OLE_LINK3"/>
      <w:bookmarkStart w:id="1" w:name="OLE_LINK1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★</w:t>
      </w:r>
      <w:bookmarkEnd w:id="0"/>
      <w:bookmarkEnd w:id="1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”、“</w:t>
      </w:r>
      <w:bookmarkStart w:id="2" w:name="OLE_LINK4"/>
      <w:bookmarkStart w:id="3" w:name="OLE_LINK5"/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＃</w:t>
      </w:r>
      <w:bookmarkEnd w:id="2"/>
      <w:bookmarkEnd w:id="3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”参数，其中“★”参数为核心参数，为必须满足参数；“</w:t>
      </w:r>
      <w:bookmarkStart w:id="4" w:name="OLE_LINK2"/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＃</w:t>
      </w:r>
      <w:bookmarkEnd w:id="4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”参数为重要参数，在采购评审中分值较高。售后服务要求尽量填写，没有要求的可不填。</w:t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0F2E9C-5BBB-4972-A7EE-0EA313A772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0410896-5F8D-4A9F-AF24-7C931BB0B92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1E4FFE4-008B-4371-99E5-4D8E1958BF3F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ThhMTAzZmE3ZDIzOTZmZmEyMGE1OWY1NmFkNGExMDYifQ=="/>
  </w:docVars>
  <w:rsids>
    <w:rsidRoot w:val="004F2B40"/>
    <w:rsid w:val="00020BBD"/>
    <w:rsid w:val="00037E04"/>
    <w:rsid w:val="000427EA"/>
    <w:rsid w:val="00042F8D"/>
    <w:rsid w:val="00046331"/>
    <w:rsid w:val="00057ED1"/>
    <w:rsid w:val="00063BD5"/>
    <w:rsid w:val="00071A6A"/>
    <w:rsid w:val="00073266"/>
    <w:rsid w:val="00085333"/>
    <w:rsid w:val="00085AF5"/>
    <w:rsid w:val="00086204"/>
    <w:rsid w:val="00093C68"/>
    <w:rsid w:val="001047D9"/>
    <w:rsid w:val="00107CD4"/>
    <w:rsid w:val="00114138"/>
    <w:rsid w:val="00130C08"/>
    <w:rsid w:val="0013260C"/>
    <w:rsid w:val="00136093"/>
    <w:rsid w:val="00142E1D"/>
    <w:rsid w:val="00164AC6"/>
    <w:rsid w:val="00170FC0"/>
    <w:rsid w:val="00177F89"/>
    <w:rsid w:val="001843F4"/>
    <w:rsid w:val="00185073"/>
    <w:rsid w:val="0019282E"/>
    <w:rsid w:val="001B3061"/>
    <w:rsid w:val="001B390E"/>
    <w:rsid w:val="001C5A85"/>
    <w:rsid w:val="00230710"/>
    <w:rsid w:val="00234FAF"/>
    <w:rsid w:val="00235F80"/>
    <w:rsid w:val="0026627B"/>
    <w:rsid w:val="002969DE"/>
    <w:rsid w:val="00297F97"/>
    <w:rsid w:val="002B2854"/>
    <w:rsid w:val="002C7E02"/>
    <w:rsid w:val="0030558E"/>
    <w:rsid w:val="00335656"/>
    <w:rsid w:val="00340BC7"/>
    <w:rsid w:val="00347F08"/>
    <w:rsid w:val="0035684E"/>
    <w:rsid w:val="00382C54"/>
    <w:rsid w:val="00390ACB"/>
    <w:rsid w:val="003A498C"/>
    <w:rsid w:val="003A5896"/>
    <w:rsid w:val="003C05B9"/>
    <w:rsid w:val="003C4BB2"/>
    <w:rsid w:val="003D406F"/>
    <w:rsid w:val="003D6932"/>
    <w:rsid w:val="003E0A9B"/>
    <w:rsid w:val="003F3C11"/>
    <w:rsid w:val="00420B7C"/>
    <w:rsid w:val="0044615B"/>
    <w:rsid w:val="004519F1"/>
    <w:rsid w:val="0045588D"/>
    <w:rsid w:val="00462AA6"/>
    <w:rsid w:val="00466F52"/>
    <w:rsid w:val="00472DA5"/>
    <w:rsid w:val="004A2660"/>
    <w:rsid w:val="004C67BD"/>
    <w:rsid w:val="004E0B74"/>
    <w:rsid w:val="004E63BD"/>
    <w:rsid w:val="004E7423"/>
    <w:rsid w:val="004F2B40"/>
    <w:rsid w:val="004F39E4"/>
    <w:rsid w:val="005318D5"/>
    <w:rsid w:val="005466B4"/>
    <w:rsid w:val="00546728"/>
    <w:rsid w:val="0056299F"/>
    <w:rsid w:val="00565A39"/>
    <w:rsid w:val="005850BB"/>
    <w:rsid w:val="00587EA1"/>
    <w:rsid w:val="005904CB"/>
    <w:rsid w:val="005972D5"/>
    <w:rsid w:val="005B7B33"/>
    <w:rsid w:val="005F0122"/>
    <w:rsid w:val="006246FC"/>
    <w:rsid w:val="006400FE"/>
    <w:rsid w:val="006532C2"/>
    <w:rsid w:val="00667CE6"/>
    <w:rsid w:val="006A763E"/>
    <w:rsid w:val="006C69C8"/>
    <w:rsid w:val="006D658D"/>
    <w:rsid w:val="006E6C59"/>
    <w:rsid w:val="006E75B0"/>
    <w:rsid w:val="006F7693"/>
    <w:rsid w:val="00705C5D"/>
    <w:rsid w:val="007105CB"/>
    <w:rsid w:val="0072305B"/>
    <w:rsid w:val="0073404B"/>
    <w:rsid w:val="007477CF"/>
    <w:rsid w:val="0075040D"/>
    <w:rsid w:val="00764209"/>
    <w:rsid w:val="00764C94"/>
    <w:rsid w:val="00793CA6"/>
    <w:rsid w:val="00794720"/>
    <w:rsid w:val="007F0836"/>
    <w:rsid w:val="007F369D"/>
    <w:rsid w:val="007F56B1"/>
    <w:rsid w:val="00807732"/>
    <w:rsid w:val="00817DC3"/>
    <w:rsid w:val="008544E1"/>
    <w:rsid w:val="00855471"/>
    <w:rsid w:val="0085600F"/>
    <w:rsid w:val="008633B1"/>
    <w:rsid w:val="008654F1"/>
    <w:rsid w:val="00867FC3"/>
    <w:rsid w:val="00880B8B"/>
    <w:rsid w:val="008861BD"/>
    <w:rsid w:val="008B22F6"/>
    <w:rsid w:val="008B2BD9"/>
    <w:rsid w:val="008B5F9B"/>
    <w:rsid w:val="008E575D"/>
    <w:rsid w:val="008F76B0"/>
    <w:rsid w:val="00936475"/>
    <w:rsid w:val="009520A7"/>
    <w:rsid w:val="0095649A"/>
    <w:rsid w:val="00987485"/>
    <w:rsid w:val="0099235B"/>
    <w:rsid w:val="009B38AD"/>
    <w:rsid w:val="009D0876"/>
    <w:rsid w:val="009E1910"/>
    <w:rsid w:val="009E4560"/>
    <w:rsid w:val="00A00085"/>
    <w:rsid w:val="00A01ACC"/>
    <w:rsid w:val="00A03ACA"/>
    <w:rsid w:val="00A13E84"/>
    <w:rsid w:val="00A27BFC"/>
    <w:rsid w:val="00A404AD"/>
    <w:rsid w:val="00A41D83"/>
    <w:rsid w:val="00A93409"/>
    <w:rsid w:val="00A97868"/>
    <w:rsid w:val="00AB4D7B"/>
    <w:rsid w:val="00AE67D2"/>
    <w:rsid w:val="00B02A4F"/>
    <w:rsid w:val="00B165CF"/>
    <w:rsid w:val="00B30AE4"/>
    <w:rsid w:val="00B47B1A"/>
    <w:rsid w:val="00B50348"/>
    <w:rsid w:val="00B6022D"/>
    <w:rsid w:val="00B6133F"/>
    <w:rsid w:val="00B71B64"/>
    <w:rsid w:val="00B774DB"/>
    <w:rsid w:val="00BC15C2"/>
    <w:rsid w:val="00BE1785"/>
    <w:rsid w:val="00C001EC"/>
    <w:rsid w:val="00C0091A"/>
    <w:rsid w:val="00C20DE5"/>
    <w:rsid w:val="00C34DA1"/>
    <w:rsid w:val="00C471FF"/>
    <w:rsid w:val="00C733C5"/>
    <w:rsid w:val="00CA1FC2"/>
    <w:rsid w:val="00CA2159"/>
    <w:rsid w:val="00CB122F"/>
    <w:rsid w:val="00CC021E"/>
    <w:rsid w:val="00CC746D"/>
    <w:rsid w:val="00CF072E"/>
    <w:rsid w:val="00CF2F16"/>
    <w:rsid w:val="00D0474D"/>
    <w:rsid w:val="00D118F2"/>
    <w:rsid w:val="00D14700"/>
    <w:rsid w:val="00D17B4B"/>
    <w:rsid w:val="00D94BE7"/>
    <w:rsid w:val="00DB563E"/>
    <w:rsid w:val="00DB63CD"/>
    <w:rsid w:val="00DD2643"/>
    <w:rsid w:val="00DF1056"/>
    <w:rsid w:val="00E26E76"/>
    <w:rsid w:val="00E4068A"/>
    <w:rsid w:val="00E42647"/>
    <w:rsid w:val="00E4476F"/>
    <w:rsid w:val="00E44B28"/>
    <w:rsid w:val="00E452A6"/>
    <w:rsid w:val="00E54B2E"/>
    <w:rsid w:val="00E90CF5"/>
    <w:rsid w:val="00E91FA3"/>
    <w:rsid w:val="00E94EF8"/>
    <w:rsid w:val="00EB78B2"/>
    <w:rsid w:val="00ED577D"/>
    <w:rsid w:val="00EF21A5"/>
    <w:rsid w:val="00EF6654"/>
    <w:rsid w:val="00F046E8"/>
    <w:rsid w:val="00F06516"/>
    <w:rsid w:val="00F20786"/>
    <w:rsid w:val="00F21D37"/>
    <w:rsid w:val="00F34EF1"/>
    <w:rsid w:val="00F37554"/>
    <w:rsid w:val="00F6552F"/>
    <w:rsid w:val="00FB54C4"/>
    <w:rsid w:val="00FC6555"/>
    <w:rsid w:val="00FD4837"/>
    <w:rsid w:val="00FD563A"/>
    <w:rsid w:val="01FC39EB"/>
    <w:rsid w:val="08C86B9D"/>
    <w:rsid w:val="0EF012D8"/>
    <w:rsid w:val="10D46A01"/>
    <w:rsid w:val="11605260"/>
    <w:rsid w:val="12167CD9"/>
    <w:rsid w:val="18716A45"/>
    <w:rsid w:val="23A9533A"/>
    <w:rsid w:val="3B5C1477"/>
    <w:rsid w:val="45375990"/>
    <w:rsid w:val="47A0014B"/>
    <w:rsid w:val="49375C4F"/>
    <w:rsid w:val="526D5FDF"/>
    <w:rsid w:val="57615D32"/>
    <w:rsid w:val="67745FD3"/>
    <w:rsid w:val="69307A89"/>
    <w:rsid w:val="6CC70F19"/>
    <w:rsid w:val="7B6B5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A18F-EA10-42A4-B313-545D044B6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1179</Words>
  <Characters>1345</Characters>
  <Lines>15</Lines>
  <Paragraphs>4</Paragraphs>
  <TotalTime>3</TotalTime>
  <ScaleCrop>false</ScaleCrop>
  <LinksUpToDate>false</LinksUpToDate>
  <CharactersWithSpaces>1359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2021-10-07T02:25:00Z</dcterms:created>
  <dc:creator>Micorosoft</dc:creator>
  <cp:lastModifiedBy>wangning01</cp:lastModifiedBy>
  <cp:lastPrinted>2021-02-08T03:24:00Z</cp:lastPrinted>
  <dcterms:modified xsi:type="dcterms:W3CDTF">2022-09-23T10:11:32Z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D590014ED8A44AE6A34F40782560F929</vt:lpwstr>
  </property>
</Properties>
</file>