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2022-JK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-W1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001</w:t>
      </w: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51"/>
        <w:gridCol w:w="641"/>
        <w:gridCol w:w="1559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Hlk98601959"/>
            <w:bookmarkStart w:id="1" w:name="_Hlk50096648"/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2022-JK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-W1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前台发药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合理性视觉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核对系统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国产   □进口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视觉数据转换核对技术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代替人工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盒装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药品实物同患者处方进行智能核对，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提高了发药核对效率，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有效避免了药品的调剂差错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提供配伍禁忌、年龄限制、剂量限制等合理用药审核功能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实时药品精准溯源，基于全程数据留痕和核对图像，解决退药药品安全和纠纷问题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溯源管理最后一个环节的有效管控。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utoSpaceDN w:val="0"/>
              <w:spacing w:line="2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autoSpaceDN w:val="0"/>
              <w:spacing w:line="2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标配主机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autoSpaceDN w:val="0"/>
              <w:spacing w:line="2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utoSpaceDN w:val="0"/>
              <w:spacing w:line="2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autoSpaceDN w:val="0"/>
              <w:spacing w:line="2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操作系统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autoSpaceDN w:val="0"/>
              <w:spacing w:line="26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组成部分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双目高清RGB工业相机、高清镜头、光源、人工智能学习、算法、分析软件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★2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核对速度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≦3秒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/次（提供证明材料）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★3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合理性审核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具备药品之间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配伍禁忌、年龄限制、剂量限制等合理用药审核功能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＃4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识别面积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药品可摆放识别的面积不小于18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核对次数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同一处方可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核对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状态提醒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采用三种颜色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分别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表示核对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正确、错误、缺药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结果（提供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视频资料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语音播报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可选择设定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语音播报核对的结果，提醒缺少的药品名称以及数量（提供实物图片或者视频资料）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核对触发方式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可选择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扫描条码、按钮、脚踏开关等多种方式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药品错误提示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可通过语音、LED灯光、图片对错误药品进行提示，并且图片中勾画出非法药品位置并提示（提供实物图片）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图片存档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具有图片自动存档功能，可以针对药品溯源管理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自我学习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具备不断的自我学习同种药品的差异性，提高通过的准确度（提供资料证明）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连接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双向免费与医院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HIS系统连接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软硬件配置清单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26" w:lineRule="atLeast"/>
              <w:ind w:left="28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标配主机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4套</w:t>
            </w:r>
          </w:p>
          <w:p>
            <w:pPr>
              <w:numPr>
                <w:ilvl w:val="0"/>
                <w:numId w:val="1"/>
              </w:numPr>
              <w:autoSpaceDN w:val="0"/>
              <w:spacing w:line="26" w:lineRule="atLeast"/>
              <w:ind w:left="280" w:leftChars="0" w:firstLine="0" w:firstLineChars="0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售后服务要求（每一项都是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“★”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整机保修≥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（含免费数据库维护、升级）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备件库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厂家或供应商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西安有备件库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维修站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西安设有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收费标准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质保期外免人工费，质保期外年维修费用、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专用维修配件报价折扣优惠政策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培训支持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厂家提供技术支持，提供系统培训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维修响应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维修响应≤2小时，到场时间≤24小时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48小时故障无法修复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到货时间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合同签订后15天</w:t>
            </w:r>
          </w:p>
        </w:tc>
      </w:tr>
      <w:bookmarkEnd w:id="0"/>
      <w:bookmarkEnd w:id="1"/>
    </w:tbl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497BE"/>
    <w:multiLevelType w:val="singleLevel"/>
    <w:tmpl w:val="B0A497BE"/>
    <w:lvl w:ilvl="0" w:tentative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WRmOWVmMmM1ZTVkZDQxY2FiNGE3NjBlMTg2ZWUifQ=="/>
  </w:docVars>
  <w:rsids>
    <w:rsidRoot w:val="14A22494"/>
    <w:rsid w:val="0FF315F5"/>
    <w:rsid w:val="14A22494"/>
    <w:rsid w:val="17E62BA8"/>
    <w:rsid w:val="2EF15CFE"/>
    <w:rsid w:val="421D2F75"/>
    <w:rsid w:val="436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854</Characters>
  <Lines>0</Lines>
  <Paragraphs>0</Paragraphs>
  <TotalTime>0</TotalTime>
  <ScaleCrop>false</ScaleCrop>
  <LinksUpToDate>false</LinksUpToDate>
  <CharactersWithSpaces>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2022-07-11T11:17:00Z</dcterms:created>
  <dc:creator>十四.</dc:creator>
  <cp:lastModifiedBy>十四.</cp:lastModifiedBy>
  <dcterms:modified xsi:type="dcterms:W3CDTF">2022-10-20T10:10:07Z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4F11F2075E274C00AF4F56666D885441</vt:lpwstr>
  </property>
</Properties>
</file>