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53" w:type="dxa"/>
        <w:tblInd w:w="-362" w:type="dxa"/>
        <w:tblLook w:val="04A0" w:firstRow="1" w:lastRow="0" w:firstColumn="1" w:lastColumn="0" w:noHBand="0" w:noVBand="1"/>
      </w:tblPr>
      <w:tblGrid>
        <w:gridCol w:w="760"/>
        <w:gridCol w:w="2540"/>
        <w:gridCol w:w="2876"/>
        <w:gridCol w:w="2877"/>
      </w:tblGrid>
      <w:tr w:rsidR="00994B59" w:rsidRPr="00994B59" w:rsidTr="00994B59">
        <w:trPr>
          <w:trHeight w:val="285"/>
        </w:trPr>
        <w:tc>
          <w:tcPr>
            <w:tcW w:w="905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B59" w:rsidRPr="00994B59" w:rsidRDefault="00994B59" w:rsidP="00994B5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94B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2023-TDYYYG-W5001</w:t>
            </w:r>
          </w:p>
        </w:tc>
      </w:tr>
      <w:tr w:rsidR="00994B59" w:rsidRPr="00994B59" w:rsidTr="00994B59">
        <w:trPr>
          <w:trHeight w:val="285"/>
        </w:trPr>
        <w:tc>
          <w:tcPr>
            <w:tcW w:w="3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4B59" w:rsidRPr="00994B59" w:rsidRDefault="00994B59" w:rsidP="00994B5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94B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57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B59" w:rsidRPr="00994B59" w:rsidRDefault="00994B59" w:rsidP="00994B5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94B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输血泵</w:t>
            </w:r>
          </w:p>
        </w:tc>
      </w:tr>
      <w:tr w:rsidR="00994B59" w:rsidRPr="00994B59" w:rsidTr="009B407F">
        <w:trPr>
          <w:trHeight w:val="285"/>
        </w:trPr>
        <w:tc>
          <w:tcPr>
            <w:tcW w:w="3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4B59" w:rsidRPr="00994B59" w:rsidRDefault="00994B59" w:rsidP="00994B5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94B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保修数量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B59" w:rsidRPr="00994B59" w:rsidRDefault="00994B59" w:rsidP="00994B5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94B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B59" w:rsidRPr="00994B59" w:rsidRDefault="00994B59" w:rsidP="00994B5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进口</w:t>
            </w:r>
          </w:p>
        </w:tc>
      </w:tr>
      <w:tr w:rsidR="00994B59" w:rsidRPr="00994B59" w:rsidTr="00994B59">
        <w:trPr>
          <w:trHeight w:val="285"/>
        </w:trPr>
        <w:tc>
          <w:tcPr>
            <w:tcW w:w="3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4B59" w:rsidRPr="00994B59" w:rsidRDefault="00994B59" w:rsidP="00994B5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94B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最高投标限价</w:t>
            </w:r>
          </w:p>
        </w:tc>
        <w:tc>
          <w:tcPr>
            <w:tcW w:w="57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4B59" w:rsidRPr="00994B59" w:rsidRDefault="00994B59" w:rsidP="00994B5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94B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12万元</w:t>
            </w:r>
          </w:p>
        </w:tc>
      </w:tr>
      <w:tr w:rsidR="00994B59" w:rsidRPr="00994B59" w:rsidTr="00994B59">
        <w:trPr>
          <w:trHeight w:val="638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59" w:rsidRPr="00994B59" w:rsidRDefault="00994B59" w:rsidP="00994B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bookmarkStart w:id="0" w:name="RANGE!A5:C22"/>
            <w:r w:rsidRPr="00994B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设备技术参数要求</w:t>
            </w:r>
            <w:bookmarkEnd w:id="0"/>
          </w:p>
        </w:tc>
      </w:tr>
      <w:tr w:rsidR="00994B59" w:rsidRPr="00994B59" w:rsidTr="00994B59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59" w:rsidRPr="00994B59" w:rsidRDefault="00994B59" w:rsidP="00994B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94B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59" w:rsidRPr="00994B59" w:rsidRDefault="00994B59" w:rsidP="00994B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94B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指标名称</w:t>
            </w:r>
          </w:p>
        </w:tc>
        <w:tc>
          <w:tcPr>
            <w:tcW w:w="57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59" w:rsidRPr="00994B59" w:rsidRDefault="00994B59" w:rsidP="00994B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94B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技术参数</w:t>
            </w:r>
          </w:p>
        </w:tc>
      </w:tr>
      <w:tr w:rsidR="00994B59" w:rsidRPr="00994B59" w:rsidTr="00994B59">
        <w:trPr>
          <w:trHeight w:val="64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59" w:rsidRPr="00994B59" w:rsidRDefault="00994B59" w:rsidP="00994B5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 w:rsidRPr="00994B59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★1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59" w:rsidRPr="00994B59" w:rsidRDefault="00994B59" w:rsidP="00994B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94B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输血输营养</w:t>
            </w:r>
          </w:p>
        </w:tc>
        <w:tc>
          <w:tcPr>
            <w:tcW w:w="5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59" w:rsidRPr="00994B59" w:rsidRDefault="00994B59" w:rsidP="00994B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94B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输血输营养液一体机，能提供注册证证明文件。</w:t>
            </w:r>
          </w:p>
        </w:tc>
      </w:tr>
      <w:tr w:rsidR="00994B59" w:rsidRPr="00994B59" w:rsidTr="00994B59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59" w:rsidRPr="00994B59" w:rsidRDefault="00994B59" w:rsidP="00994B5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 w:rsidRPr="00994B59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59" w:rsidRPr="00994B59" w:rsidRDefault="00994B59" w:rsidP="00994B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94B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体积重量</w:t>
            </w:r>
          </w:p>
        </w:tc>
        <w:tc>
          <w:tcPr>
            <w:tcW w:w="5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59" w:rsidRPr="00994B59" w:rsidRDefault="00994B59" w:rsidP="00994B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94B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≤1.5Kg。</w:t>
            </w:r>
          </w:p>
        </w:tc>
      </w:tr>
      <w:tr w:rsidR="00994B59" w:rsidRPr="00994B59" w:rsidTr="00994B59">
        <w:trPr>
          <w:trHeight w:val="8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59" w:rsidRPr="00994B59" w:rsidRDefault="00994B59" w:rsidP="00994B5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 w:rsidRPr="00994B59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59" w:rsidRPr="00994B59" w:rsidRDefault="00994B59" w:rsidP="00994B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94B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输液总量速率</w:t>
            </w:r>
          </w:p>
        </w:tc>
        <w:tc>
          <w:tcPr>
            <w:tcW w:w="5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59" w:rsidRPr="00994B59" w:rsidRDefault="00994B59" w:rsidP="00994B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94B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输液总量范围：0.1～9999ml，以0.01ml递增。</w:t>
            </w:r>
            <w:r w:rsidRPr="00994B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输液速率范围：0～1000ml/h，以0.01ml/h递增。</w:t>
            </w:r>
          </w:p>
        </w:tc>
      </w:tr>
      <w:tr w:rsidR="00994B59" w:rsidRPr="00994B59" w:rsidTr="00994B59">
        <w:trPr>
          <w:trHeight w:val="6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59" w:rsidRPr="00994B59" w:rsidRDefault="00994B59" w:rsidP="00994B5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 w:rsidRPr="00994B59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★4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59" w:rsidRPr="00994B59" w:rsidRDefault="00994B59" w:rsidP="00994B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94B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气泡检测</w:t>
            </w:r>
          </w:p>
        </w:tc>
        <w:tc>
          <w:tcPr>
            <w:tcW w:w="5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59" w:rsidRPr="00994B59" w:rsidRDefault="00994B59" w:rsidP="00994B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94B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可探测出所有＞0.01ml的气泡。单</w:t>
            </w:r>
            <w:bookmarkStart w:id="1" w:name="_GoBack"/>
            <w:bookmarkEnd w:id="1"/>
            <w:r w:rsidRPr="00994B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个气泡＞0.02ml时报警，每小时累计的气泡＞0.3ml时报警。报警灵敏度可调。</w:t>
            </w:r>
          </w:p>
        </w:tc>
      </w:tr>
      <w:tr w:rsidR="00994B59" w:rsidRPr="00994B59" w:rsidTr="00994B59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59" w:rsidRPr="00994B59" w:rsidRDefault="00994B59" w:rsidP="00994B5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 w:rsidRPr="00994B59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★5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59" w:rsidRPr="00994B59" w:rsidRDefault="00994B59" w:rsidP="00994B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94B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KVO模式</w:t>
            </w:r>
          </w:p>
        </w:tc>
        <w:tc>
          <w:tcPr>
            <w:tcW w:w="5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59" w:rsidRPr="00994B59" w:rsidRDefault="00994B59" w:rsidP="00994B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94B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具备公斤体重模式、具备静脉开放速率（KVO）功能。</w:t>
            </w:r>
          </w:p>
        </w:tc>
      </w:tr>
      <w:tr w:rsidR="00994B59" w:rsidRPr="00994B59" w:rsidTr="00994B59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59" w:rsidRPr="00994B59" w:rsidRDefault="00994B59" w:rsidP="00994B5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 w:rsidRPr="00994B59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59" w:rsidRPr="00994B59" w:rsidRDefault="00994B59" w:rsidP="00994B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94B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更改速率</w:t>
            </w:r>
          </w:p>
        </w:tc>
        <w:tc>
          <w:tcPr>
            <w:tcW w:w="5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59" w:rsidRPr="00994B59" w:rsidRDefault="00994B59" w:rsidP="00994B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94B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不中断输液能更改速率，具有数据锁功能，防止意外更改。</w:t>
            </w:r>
          </w:p>
        </w:tc>
      </w:tr>
      <w:tr w:rsidR="00994B59" w:rsidRPr="00994B59" w:rsidTr="00994B59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59" w:rsidRPr="00994B59" w:rsidRDefault="00994B59" w:rsidP="00994B5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 w:rsidRPr="00994B59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59" w:rsidRPr="00994B59" w:rsidRDefault="00994B59" w:rsidP="00994B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94B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低电压模式防水保护</w:t>
            </w:r>
          </w:p>
        </w:tc>
        <w:tc>
          <w:tcPr>
            <w:tcW w:w="5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59" w:rsidRPr="00994B59" w:rsidRDefault="00994B59" w:rsidP="00994B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94B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设备供电采用低电压模式，电压≤20V，保证插拔时电源安全。主机与电源线插头采用防水保护设计，防止液体渗漏造成设备短路。</w:t>
            </w:r>
          </w:p>
        </w:tc>
      </w:tr>
      <w:tr w:rsidR="00994B59" w:rsidRPr="00994B59" w:rsidTr="00994B59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59" w:rsidRPr="00994B59" w:rsidRDefault="00994B59" w:rsidP="00994B5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 w:rsidRPr="00994B59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59" w:rsidRPr="00994B59" w:rsidRDefault="00994B59" w:rsidP="00994B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94B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横向设计</w:t>
            </w:r>
          </w:p>
        </w:tc>
        <w:tc>
          <w:tcPr>
            <w:tcW w:w="5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59" w:rsidRPr="00994B59" w:rsidRDefault="00994B59" w:rsidP="00994B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94B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设备外观采用横向设计，输液管路在泵内为侧进侧出方式，完全避免垂直管路可能出现的液体自流现象。</w:t>
            </w:r>
          </w:p>
        </w:tc>
      </w:tr>
      <w:tr w:rsidR="00994B59" w:rsidRPr="00994B59" w:rsidTr="00994B59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59" w:rsidRPr="00994B59" w:rsidRDefault="00994B59" w:rsidP="00994B5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 w:rsidRPr="00994B59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59" w:rsidRPr="00994B59" w:rsidRDefault="00994B59" w:rsidP="00994B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94B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双压力传感器</w:t>
            </w:r>
          </w:p>
        </w:tc>
        <w:tc>
          <w:tcPr>
            <w:tcW w:w="5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59" w:rsidRPr="00994B59" w:rsidRDefault="00994B59" w:rsidP="00994B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94B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双压力传感器监测，可同时监测病人端输液管路、莫非</w:t>
            </w:r>
            <w:proofErr w:type="gramStart"/>
            <w:r w:rsidRPr="00994B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氏滴壶及其</w:t>
            </w:r>
            <w:proofErr w:type="gramEnd"/>
            <w:r w:rsidRPr="00994B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上端的压力变化，最大程度保障输液安全，压力阈值至少8级可调。</w:t>
            </w:r>
          </w:p>
        </w:tc>
      </w:tr>
      <w:tr w:rsidR="00994B59" w:rsidRPr="00994B59" w:rsidTr="00994B59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59" w:rsidRPr="00994B59" w:rsidRDefault="00994B59" w:rsidP="00994B5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 w:rsidRPr="00994B59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59" w:rsidRPr="00994B59" w:rsidRDefault="00994B59" w:rsidP="00994B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94B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防自流保护</w:t>
            </w:r>
          </w:p>
        </w:tc>
        <w:tc>
          <w:tcPr>
            <w:tcW w:w="5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59" w:rsidRPr="00994B59" w:rsidRDefault="00994B59" w:rsidP="00994B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94B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管材防自流夹和</w:t>
            </w:r>
            <w:proofErr w:type="gramStart"/>
            <w:r w:rsidRPr="00994B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泵防</w:t>
            </w:r>
            <w:proofErr w:type="gramEnd"/>
            <w:r w:rsidRPr="00994B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自流</w:t>
            </w:r>
            <w:proofErr w:type="gramStart"/>
            <w:r w:rsidRPr="00994B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夹确保</w:t>
            </w:r>
            <w:proofErr w:type="gramEnd"/>
            <w:r w:rsidRPr="00994B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在换管和移除管路时防止自流。</w:t>
            </w:r>
          </w:p>
        </w:tc>
      </w:tr>
      <w:tr w:rsidR="00994B59" w:rsidRPr="00994B59" w:rsidTr="00994B59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59" w:rsidRPr="00994B59" w:rsidRDefault="00994B59" w:rsidP="00994B5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4B5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★11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59" w:rsidRPr="00994B59" w:rsidRDefault="00994B59" w:rsidP="00994B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94B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售后</w:t>
            </w:r>
          </w:p>
        </w:tc>
        <w:tc>
          <w:tcPr>
            <w:tcW w:w="5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59" w:rsidRPr="00994B59" w:rsidRDefault="00994B59" w:rsidP="00994B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94B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整机免费质保三年</w:t>
            </w:r>
          </w:p>
        </w:tc>
      </w:tr>
      <w:tr w:rsidR="00994B59" w:rsidRPr="00994B59" w:rsidTr="00994B59">
        <w:trPr>
          <w:trHeight w:val="563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59" w:rsidRPr="00994B59" w:rsidRDefault="00994B59" w:rsidP="00994B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94B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耗材技术参数要求</w:t>
            </w:r>
          </w:p>
        </w:tc>
      </w:tr>
      <w:tr w:rsidR="00994B59" w:rsidRPr="00994B59" w:rsidTr="00994B59">
        <w:trPr>
          <w:trHeight w:val="38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59" w:rsidRPr="00994B59" w:rsidRDefault="00994B59" w:rsidP="00994B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94B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59" w:rsidRPr="00994B59" w:rsidRDefault="00994B59" w:rsidP="00994B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94B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指标名称</w:t>
            </w:r>
          </w:p>
        </w:tc>
        <w:tc>
          <w:tcPr>
            <w:tcW w:w="5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59" w:rsidRPr="00994B59" w:rsidRDefault="00994B59" w:rsidP="00994B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94B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技术要求</w:t>
            </w:r>
          </w:p>
        </w:tc>
      </w:tr>
      <w:tr w:rsidR="00994B59" w:rsidRPr="00994B59" w:rsidTr="00994B59">
        <w:trPr>
          <w:trHeight w:val="56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59" w:rsidRPr="00994B59" w:rsidRDefault="00994B59" w:rsidP="00994B5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94B5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59" w:rsidRPr="00994B59" w:rsidRDefault="00994B59" w:rsidP="00994B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94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耗材名称</w:t>
            </w:r>
          </w:p>
        </w:tc>
        <w:tc>
          <w:tcPr>
            <w:tcW w:w="5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59" w:rsidRPr="00994B59" w:rsidRDefault="00994B59" w:rsidP="00994B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94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泵用输血器</w:t>
            </w:r>
          </w:p>
        </w:tc>
      </w:tr>
      <w:tr w:rsidR="00994B59" w:rsidRPr="00994B59" w:rsidTr="00994B59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59" w:rsidRPr="00994B59" w:rsidRDefault="00994B59" w:rsidP="00994B5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4B5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★2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59" w:rsidRPr="00994B59" w:rsidRDefault="00994B59" w:rsidP="00994B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94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耗材要求</w:t>
            </w:r>
          </w:p>
        </w:tc>
        <w:tc>
          <w:tcPr>
            <w:tcW w:w="5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59" w:rsidRPr="00994B59" w:rsidRDefault="00994B59" w:rsidP="00994B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94B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耗材单独报价，并</w:t>
            </w:r>
            <w:proofErr w:type="gramStart"/>
            <w:r w:rsidRPr="00994B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提供省阳采价格截</w:t>
            </w:r>
            <w:proofErr w:type="gramEnd"/>
            <w:r w:rsidRPr="00994B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图或其他地区供货价格证明文件</w:t>
            </w:r>
          </w:p>
        </w:tc>
      </w:tr>
      <w:tr w:rsidR="00994B59" w:rsidRPr="00994B59" w:rsidTr="00994B59">
        <w:trPr>
          <w:trHeight w:val="7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B59" w:rsidRPr="00994B59" w:rsidRDefault="00994B59" w:rsidP="00994B5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994B5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★3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B59" w:rsidRPr="00994B59" w:rsidRDefault="00994B59" w:rsidP="00994B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94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售后</w:t>
            </w:r>
          </w:p>
        </w:tc>
        <w:tc>
          <w:tcPr>
            <w:tcW w:w="5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B59" w:rsidRPr="00994B59" w:rsidRDefault="00994B59" w:rsidP="00994B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94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1、耗材使用过程中出现效果不佳，需批量更换同数量耗材</w:t>
            </w:r>
            <w:r w:rsidRPr="00994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2、随时安排技术人员进行现场指导</w:t>
            </w:r>
          </w:p>
        </w:tc>
      </w:tr>
      <w:tr w:rsidR="00994B59" w:rsidRPr="00994B59" w:rsidTr="00994B59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B59" w:rsidRPr="00994B59" w:rsidRDefault="00994B59" w:rsidP="00994B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B59" w:rsidRPr="00994B59" w:rsidRDefault="00994B59" w:rsidP="00994B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B59" w:rsidRPr="00994B59" w:rsidRDefault="00994B59" w:rsidP="00994B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94B59" w:rsidRPr="00994B59" w:rsidTr="00994B59">
        <w:trPr>
          <w:trHeight w:val="465"/>
        </w:trPr>
        <w:tc>
          <w:tcPr>
            <w:tcW w:w="9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B59" w:rsidRPr="00994B59" w:rsidRDefault="00994B59" w:rsidP="00994B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耗材</w:t>
            </w:r>
            <w:r w:rsidRPr="00994B59">
              <w:rPr>
                <w:rFonts w:ascii="宋体" w:eastAsia="宋体" w:hAnsi="宋体" w:cs="宋体" w:hint="eastAsia"/>
                <w:kern w:val="0"/>
                <w:sz w:val="22"/>
              </w:rPr>
              <w:t>年</w:t>
            </w:r>
            <w:proofErr w:type="gramEnd"/>
            <w:r w:rsidRPr="00994B59">
              <w:rPr>
                <w:rFonts w:ascii="宋体" w:eastAsia="宋体" w:hAnsi="宋体" w:cs="宋体" w:hint="eastAsia"/>
                <w:kern w:val="0"/>
                <w:sz w:val="22"/>
              </w:rPr>
              <w:t>使用量：约2万元人民币</w:t>
            </w:r>
          </w:p>
        </w:tc>
      </w:tr>
    </w:tbl>
    <w:p w:rsidR="00E70599" w:rsidRPr="00994B59" w:rsidRDefault="00E70599" w:rsidP="00994B59"/>
    <w:sectPr w:rsidR="00E70599" w:rsidRPr="00994B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53A" w:rsidRDefault="00F2553A" w:rsidP="00131A81">
      <w:r>
        <w:separator/>
      </w:r>
    </w:p>
  </w:endnote>
  <w:endnote w:type="continuationSeparator" w:id="0">
    <w:p w:rsidR="00F2553A" w:rsidRDefault="00F2553A" w:rsidP="0013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53A" w:rsidRDefault="00F2553A" w:rsidP="00131A81">
      <w:r>
        <w:separator/>
      </w:r>
    </w:p>
  </w:footnote>
  <w:footnote w:type="continuationSeparator" w:id="0">
    <w:p w:rsidR="00F2553A" w:rsidRDefault="00F2553A" w:rsidP="00131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99"/>
    <w:rsid w:val="00131A81"/>
    <w:rsid w:val="00161399"/>
    <w:rsid w:val="00184125"/>
    <w:rsid w:val="00241457"/>
    <w:rsid w:val="002E776D"/>
    <w:rsid w:val="003652AB"/>
    <w:rsid w:val="003C306B"/>
    <w:rsid w:val="005266BB"/>
    <w:rsid w:val="006713D6"/>
    <w:rsid w:val="007870F3"/>
    <w:rsid w:val="00851401"/>
    <w:rsid w:val="0088510E"/>
    <w:rsid w:val="008A3F02"/>
    <w:rsid w:val="00994B59"/>
    <w:rsid w:val="009D5BD6"/>
    <w:rsid w:val="00D12FBB"/>
    <w:rsid w:val="00E70599"/>
    <w:rsid w:val="00F00BE2"/>
    <w:rsid w:val="00F2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1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1A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1A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1A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1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1A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1A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1A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birdy</dc:creator>
  <cp:keywords/>
  <dc:description/>
  <cp:lastModifiedBy>birdy</cp:lastModifiedBy>
  <cp:revision>16</cp:revision>
  <dcterms:created xsi:type="dcterms:W3CDTF">2022-12-07T00:24:00Z</dcterms:created>
  <dcterms:modified xsi:type="dcterms:W3CDTF">2023-01-04T09:21:00Z</dcterms:modified>
</cp:coreProperties>
</file>