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3C6" w:rsidRPr="00B756DF" w:rsidRDefault="003D000A">
      <w:pPr>
        <w:overflowPunct w:val="0"/>
        <w:spacing w:line="560" w:lineRule="exact"/>
        <w:jc w:val="center"/>
        <w:rPr>
          <w:rFonts w:ascii="宋体" w:eastAsia="宋体" w:hAnsi="宋体" w:cs="Times New Roman"/>
          <w:b/>
          <w:sz w:val="44"/>
          <w:szCs w:val="44"/>
        </w:rPr>
      </w:pPr>
      <w:r w:rsidRPr="00B756DF">
        <w:rPr>
          <w:rFonts w:ascii="宋体" w:eastAsia="宋体" w:hAnsi="宋体" w:cs="Times New Roman" w:hint="eastAsia"/>
          <w:b/>
          <w:sz w:val="44"/>
          <w:szCs w:val="44"/>
        </w:rPr>
        <w:t>集中采购项目技术参数表</w:t>
      </w:r>
    </w:p>
    <w:p w:rsidR="00D503C6" w:rsidRPr="00BD1215" w:rsidRDefault="00D503C6">
      <w:pPr>
        <w:overflowPunct w:val="0"/>
        <w:spacing w:line="560" w:lineRule="exact"/>
        <w:jc w:val="center"/>
        <w:rPr>
          <w:rFonts w:ascii="黑体" w:eastAsia="黑体" w:hAnsi="黑体" w:cs="Times New Roman"/>
          <w:sz w:val="22"/>
        </w:rPr>
      </w:pP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142"/>
        <w:gridCol w:w="283"/>
        <w:gridCol w:w="1926"/>
        <w:gridCol w:w="1476"/>
        <w:gridCol w:w="1843"/>
        <w:gridCol w:w="425"/>
        <w:gridCol w:w="325"/>
        <w:gridCol w:w="862"/>
        <w:gridCol w:w="232"/>
        <w:gridCol w:w="867"/>
      </w:tblGrid>
      <w:tr w:rsidR="00BD1215" w:rsidTr="00BD1215">
        <w:trPr>
          <w:trHeight w:val="553"/>
          <w:jc w:val="center"/>
        </w:trPr>
        <w:tc>
          <w:tcPr>
            <w:tcW w:w="978" w:type="dxa"/>
            <w:gridSpan w:val="2"/>
            <w:tcBorders>
              <w:top w:val="double" w:sz="4" w:space="0" w:color="auto"/>
              <w:left w:val="double" w:sz="4" w:space="0" w:color="auto"/>
              <w:bottom w:val="double" w:sz="4" w:space="0" w:color="auto"/>
            </w:tcBorders>
            <w:vAlign w:val="center"/>
          </w:tcPr>
          <w:p w:rsidR="00BD1215" w:rsidRPr="00790736" w:rsidRDefault="00BD1215">
            <w:pPr>
              <w:spacing w:line="560" w:lineRule="exact"/>
              <w:jc w:val="center"/>
              <w:rPr>
                <w:rFonts w:ascii="黑体" w:eastAsia="黑体" w:hAnsi="黑体" w:cs="Times New Roman" w:hint="eastAsia"/>
                <w:sz w:val="22"/>
              </w:rPr>
            </w:pPr>
            <w:bookmarkStart w:id="0" w:name="_GoBack" w:colFirst="0" w:colLast="0"/>
            <w:r>
              <w:rPr>
                <w:rFonts w:ascii="黑体" w:eastAsia="黑体" w:hAnsi="黑体" w:cs="Times New Roman" w:hint="eastAsia"/>
                <w:sz w:val="22"/>
              </w:rPr>
              <w:t>序号</w:t>
            </w:r>
          </w:p>
        </w:tc>
        <w:tc>
          <w:tcPr>
            <w:tcW w:w="6278" w:type="dxa"/>
            <w:gridSpan w:val="6"/>
            <w:tcBorders>
              <w:top w:val="double" w:sz="4" w:space="0" w:color="auto"/>
              <w:right w:val="single" w:sz="4" w:space="0" w:color="auto"/>
            </w:tcBorders>
            <w:vAlign w:val="center"/>
          </w:tcPr>
          <w:p w:rsidR="00BD1215" w:rsidRPr="00790736" w:rsidRDefault="00BD1215">
            <w:pPr>
              <w:spacing w:line="560" w:lineRule="exact"/>
              <w:ind w:right="120"/>
              <w:jc w:val="center"/>
              <w:rPr>
                <w:rFonts w:ascii="仿宋" w:eastAsia="仿宋" w:hAnsi="仿宋" w:cs="Times New Roman" w:hint="eastAsia"/>
                <w:sz w:val="24"/>
                <w:lang w:eastAsia="zh-Hans"/>
              </w:rPr>
            </w:pPr>
            <w:r w:rsidRPr="00790736">
              <w:rPr>
                <w:rFonts w:ascii="黑体" w:eastAsia="黑体" w:hAnsi="黑体" w:cs="Times New Roman" w:hint="eastAsia"/>
                <w:sz w:val="22"/>
              </w:rPr>
              <w:t>项目名称</w:t>
            </w:r>
          </w:p>
        </w:tc>
        <w:tc>
          <w:tcPr>
            <w:tcW w:w="1094" w:type="dxa"/>
            <w:gridSpan w:val="2"/>
            <w:tcBorders>
              <w:top w:val="double" w:sz="4" w:space="0" w:color="auto"/>
              <w:left w:val="single" w:sz="4" w:space="0" w:color="auto"/>
              <w:right w:val="single" w:sz="4" w:space="0" w:color="auto"/>
            </w:tcBorders>
            <w:vAlign w:val="center"/>
          </w:tcPr>
          <w:p w:rsidR="00BD1215" w:rsidRPr="00790736" w:rsidRDefault="00BD1215" w:rsidP="00BD1215">
            <w:pPr>
              <w:spacing w:line="560" w:lineRule="exact"/>
              <w:ind w:right="120"/>
              <w:jc w:val="center"/>
              <w:rPr>
                <w:rFonts w:ascii="仿宋" w:eastAsia="仿宋" w:hAnsi="仿宋" w:cs="Times New Roman"/>
                <w:sz w:val="24"/>
                <w:lang w:eastAsia="zh-Hans"/>
              </w:rPr>
            </w:pPr>
            <w:r>
              <w:rPr>
                <w:rFonts w:ascii="仿宋" w:eastAsia="仿宋" w:hAnsi="仿宋" w:cs="Times New Roman" w:hint="eastAsia"/>
                <w:sz w:val="24"/>
                <w:lang w:eastAsia="zh-Hans"/>
              </w:rPr>
              <w:t>数量</w:t>
            </w:r>
          </w:p>
        </w:tc>
        <w:tc>
          <w:tcPr>
            <w:tcW w:w="867" w:type="dxa"/>
            <w:tcBorders>
              <w:top w:val="double" w:sz="4" w:space="0" w:color="auto"/>
              <w:left w:val="single" w:sz="4" w:space="0" w:color="auto"/>
              <w:right w:val="double" w:sz="4" w:space="0" w:color="auto"/>
            </w:tcBorders>
            <w:vAlign w:val="center"/>
          </w:tcPr>
          <w:p w:rsidR="00BD1215" w:rsidRPr="00790736" w:rsidRDefault="00BD1215" w:rsidP="00BD1215">
            <w:pPr>
              <w:spacing w:line="560" w:lineRule="exact"/>
              <w:ind w:right="120"/>
              <w:jc w:val="center"/>
              <w:rPr>
                <w:rFonts w:ascii="仿宋" w:eastAsia="仿宋" w:hAnsi="仿宋" w:cs="Times New Roman"/>
                <w:sz w:val="24"/>
                <w:lang w:eastAsia="zh-Hans"/>
              </w:rPr>
            </w:pPr>
            <w:r>
              <w:rPr>
                <w:rFonts w:ascii="仿宋" w:eastAsia="仿宋" w:hAnsi="仿宋" w:cs="Times New Roman" w:hint="eastAsia"/>
                <w:sz w:val="24"/>
                <w:lang w:eastAsia="zh-Hans"/>
              </w:rPr>
              <w:t>单位</w:t>
            </w:r>
          </w:p>
        </w:tc>
      </w:tr>
      <w:tr w:rsidR="00BD1215" w:rsidTr="00BD1215">
        <w:trPr>
          <w:trHeight w:val="553"/>
          <w:jc w:val="center"/>
        </w:trPr>
        <w:tc>
          <w:tcPr>
            <w:tcW w:w="978" w:type="dxa"/>
            <w:gridSpan w:val="2"/>
            <w:tcBorders>
              <w:top w:val="double" w:sz="4" w:space="0" w:color="auto"/>
              <w:left w:val="double" w:sz="4" w:space="0" w:color="auto"/>
              <w:bottom w:val="double" w:sz="4" w:space="0" w:color="auto"/>
            </w:tcBorders>
            <w:vAlign w:val="center"/>
          </w:tcPr>
          <w:p w:rsidR="00BD1215" w:rsidRPr="00790736" w:rsidRDefault="00BD1215">
            <w:pPr>
              <w:spacing w:line="560" w:lineRule="exact"/>
              <w:jc w:val="center"/>
              <w:rPr>
                <w:rFonts w:ascii="黑体" w:eastAsia="黑体" w:hAnsi="黑体" w:cs="Times New Roman"/>
                <w:sz w:val="22"/>
              </w:rPr>
            </w:pPr>
            <w:r>
              <w:rPr>
                <w:rFonts w:ascii="黑体" w:eastAsia="黑体" w:hAnsi="黑体" w:cs="Times New Roman" w:hint="eastAsia"/>
                <w:sz w:val="22"/>
              </w:rPr>
              <w:t>1</w:t>
            </w:r>
          </w:p>
        </w:tc>
        <w:tc>
          <w:tcPr>
            <w:tcW w:w="6278" w:type="dxa"/>
            <w:gridSpan w:val="6"/>
            <w:tcBorders>
              <w:top w:val="double" w:sz="4" w:space="0" w:color="auto"/>
              <w:right w:val="single" w:sz="4" w:space="0" w:color="auto"/>
            </w:tcBorders>
            <w:vAlign w:val="center"/>
          </w:tcPr>
          <w:p w:rsidR="00BD1215" w:rsidRPr="00790736" w:rsidRDefault="00BD1215">
            <w:pPr>
              <w:spacing w:line="560" w:lineRule="exact"/>
              <w:ind w:right="120"/>
              <w:jc w:val="center"/>
              <w:rPr>
                <w:rFonts w:ascii="仿宋" w:eastAsia="仿宋" w:hAnsi="仿宋" w:cs="Times New Roman"/>
                <w:sz w:val="24"/>
                <w:lang w:eastAsia="zh-Hans"/>
              </w:rPr>
            </w:pPr>
            <w:r w:rsidRPr="00790736">
              <w:rPr>
                <w:rFonts w:ascii="仿宋" w:eastAsia="仿宋" w:hAnsi="仿宋" w:cs="Times New Roman" w:hint="eastAsia"/>
                <w:sz w:val="24"/>
                <w:lang w:eastAsia="zh-Hans"/>
              </w:rPr>
              <w:t>口腔双波长激光治疗系统</w:t>
            </w:r>
          </w:p>
        </w:tc>
        <w:tc>
          <w:tcPr>
            <w:tcW w:w="1094" w:type="dxa"/>
            <w:gridSpan w:val="2"/>
            <w:tcBorders>
              <w:top w:val="double" w:sz="4" w:space="0" w:color="auto"/>
              <w:left w:val="single" w:sz="4" w:space="0" w:color="auto"/>
              <w:right w:val="single" w:sz="4" w:space="0" w:color="auto"/>
            </w:tcBorders>
            <w:vAlign w:val="center"/>
          </w:tcPr>
          <w:p w:rsidR="00BD1215" w:rsidRPr="00790736" w:rsidRDefault="00BD1215" w:rsidP="00BD1215">
            <w:pPr>
              <w:spacing w:line="560" w:lineRule="exact"/>
              <w:ind w:right="120"/>
              <w:jc w:val="center"/>
              <w:rPr>
                <w:rFonts w:ascii="仿宋" w:eastAsia="仿宋" w:hAnsi="仿宋" w:cs="Times New Roman" w:hint="eastAsia"/>
                <w:sz w:val="24"/>
              </w:rPr>
            </w:pPr>
            <w:r>
              <w:rPr>
                <w:rFonts w:ascii="仿宋" w:eastAsia="仿宋" w:hAnsi="仿宋" w:cs="Times New Roman" w:hint="eastAsia"/>
                <w:sz w:val="24"/>
              </w:rPr>
              <w:t>1</w:t>
            </w:r>
          </w:p>
        </w:tc>
        <w:tc>
          <w:tcPr>
            <w:tcW w:w="867" w:type="dxa"/>
            <w:tcBorders>
              <w:top w:val="double" w:sz="4" w:space="0" w:color="auto"/>
              <w:left w:val="single" w:sz="4" w:space="0" w:color="auto"/>
              <w:right w:val="double" w:sz="4" w:space="0" w:color="auto"/>
            </w:tcBorders>
            <w:vAlign w:val="center"/>
          </w:tcPr>
          <w:p w:rsidR="00BD1215" w:rsidRPr="00790736" w:rsidRDefault="00BD1215" w:rsidP="00BD1215">
            <w:pPr>
              <w:spacing w:line="560" w:lineRule="exact"/>
              <w:ind w:right="120"/>
              <w:jc w:val="center"/>
              <w:rPr>
                <w:rFonts w:ascii="仿宋" w:eastAsia="仿宋" w:hAnsi="仿宋" w:cs="Times New Roman"/>
                <w:sz w:val="24"/>
                <w:lang w:eastAsia="zh-Hans"/>
              </w:rPr>
            </w:pPr>
            <w:r>
              <w:rPr>
                <w:rFonts w:ascii="仿宋" w:eastAsia="仿宋" w:hAnsi="仿宋" w:cs="Times New Roman" w:hint="eastAsia"/>
                <w:sz w:val="24"/>
                <w:lang w:eastAsia="zh-Hans"/>
              </w:rPr>
              <w:t>套</w:t>
            </w:r>
          </w:p>
        </w:tc>
      </w:tr>
      <w:bookmarkEnd w:id="0"/>
      <w:tr w:rsidR="00D503C6">
        <w:trPr>
          <w:trHeight w:val="386"/>
          <w:jc w:val="center"/>
        </w:trPr>
        <w:tc>
          <w:tcPr>
            <w:tcW w:w="9217" w:type="dxa"/>
            <w:gridSpan w:val="11"/>
            <w:vAlign w:val="center"/>
          </w:tcPr>
          <w:p w:rsidR="00D503C6" w:rsidRPr="003D000A" w:rsidRDefault="003D000A">
            <w:pPr>
              <w:spacing w:line="560" w:lineRule="exact"/>
              <w:jc w:val="center"/>
              <w:rPr>
                <w:rFonts w:ascii="仿宋_GB2312" w:eastAsia="仿宋_GB2312" w:hAnsi="黑体" w:cs="Times New Roman"/>
                <w:b/>
                <w:sz w:val="28"/>
                <w:szCs w:val="28"/>
              </w:rPr>
            </w:pPr>
            <w:r w:rsidRPr="003B6CBF">
              <w:rPr>
                <w:rFonts w:ascii="黑体" w:eastAsia="黑体" w:hAnsi="黑体" w:cs="Times New Roman" w:hint="eastAsia"/>
                <w:b/>
                <w:sz w:val="28"/>
                <w:szCs w:val="28"/>
              </w:rPr>
              <w:t>设备功能要求</w:t>
            </w:r>
          </w:p>
        </w:tc>
      </w:tr>
      <w:tr w:rsidR="00D503C6">
        <w:trPr>
          <w:trHeight w:val="1710"/>
          <w:jc w:val="center"/>
        </w:trPr>
        <w:tc>
          <w:tcPr>
            <w:tcW w:w="9217" w:type="dxa"/>
            <w:gridSpan w:val="11"/>
            <w:vAlign w:val="center"/>
          </w:tcPr>
          <w:p w:rsidR="00D503C6" w:rsidRPr="00790736" w:rsidRDefault="003D000A" w:rsidP="00790736">
            <w:pPr>
              <w:ind w:firstLineChars="200" w:firstLine="480"/>
              <w:rPr>
                <w:rFonts w:ascii="仿宋" w:eastAsia="仿宋" w:hAnsi="仿宋" w:cs="Times New Roman"/>
                <w:sz w:val="24"/>
              </w:rPr>
            </w:pPr>
            <w:r w:rsidRPr="00790736">
              <w:rPr>
                <w:rFonts w:ascii="仿宋" w:eastAsia="仿宋" w:hAnsi="仿宋" w:cs="黑体" w:hint="eastAsia"/>
                <w:sz w:val="24"/>
                <w:szCs w:val="24"/>
              </w:rPr>
              <w:t>用于口腔软、硬组织疾病的治疗。包括：口腔粘膜病，血管瘤病变，牙周疾病，牙龈成形术，牙龈切除术，开放刮治术，闭合刮治术，系带切断，血管瘤去除，种植体周围炎，种植二期开窗手术，种植窝洞处理，窝洞预备，根管消毒，根管荡洗，骨切除术，</w:t>
            </w:r>
            <w:proofErr w:type="gramStart"/>
            <w:r w:rsidRPr="00790736">
              <w:rPr>
                <w:rFonts w:ascii="仿宋" w:eastAsia="仿宋" w:hAnsi="仿宋" w:cs="黑体" w:hint="eastAsia"/>
                <w:sz w:val="24"/>
                <w:szCs w:val="24"/>
              </w:rPr>
              <w:t>阿佛它溃疡</w:t>
            </w:r>
            <w:proofErr w:type="gramEnd"/>
            <w:r w:rsidRPr="00790736">
              <w:rPr>
                <w:rFonts w:ascii="仿宋" w:eastAsia="仿宋" w:hAnsi="仿宋" w:cs="黑体" w:hint="eastAsia"/>
                <w:sz w:val="24"/>
                <w:szCs w:val="24"/>
              </w:rPr>
              <w:t>，唇单纯性疱疹,</w:t>
            </w:r>
            <w:r w:rsidRPr="00790736">
              <w:rPr>
                <w:rFonts w:ascii="仿宋" w:eastAsia="仿宋" w:hAnsi="仿宋" w:cs="黑体" w:hint="eastAsia"/>
                <w:sz w:val="24"/>
                <w:szCs w:val="24"/>
                <w:lang w:eastAsia="zh-Hans"/>
              </w:rPr>
              <w:t>升级</w:t>
            </w:r>
            <w:proofErr w:type="gramStart"/>
            <w:r w:rsidRPr="00790736">
              <w:rPr>
                <w:rFonts w:ascii="仿宋" w:eastAsia="仿宋" w:hAnsi="仿宋" w:cs="黑体" w:hint="eastAsia"/>
                <w:sz w:val="24"/>
                <w:szCs w:val="24"/>
                <w:lang w:eastAsia="zh-Hans"/>
              </w:rPr>
              <w:t>鼾</w:t>
            </w:r>
            <w:proofErr w:type="gramEnd"/>
            <w:r w:rsidRPr="00790736">
              <w:rPr>
                <w:rFonts w:ascii="仿宋" w:eastAsia="仿宋" w:hAnsi="仿宋" w:cs="黑体" w:hint="eastAsia"/>
                <w:sz w:val="24"/>
                <w:szCs w:val="24"/>
                <w:lang w:eastAsia="zh-Hans"/>
              </w:rPr>
              <w:t>症、</w:t>
            </w:r>
            <w:proofErr w:type="gramStart"/>
            <w:r w:rsidRPr="00790736">
              <w:rPr>
                <w:rFonts w:ascii="仿宋" w:eastAsia="仿宋" w:hAnsi="仿宋" w:cs="黑体" w:hint="eastAsia"/>
                <w:sz w:val="24"/>
                <w:szCs w:val="24"/>
                <w:lang w:eastAsia="zh-Hans"/>
              </w:rPr>
              <w:t>医美治</w:t>
            </w:r>
            <w:proofErr w:type="gramEnd"/>
            <w:r w:rsidRPr="00790736">
              <w:rPr>
                <w:rFonts w:ascii="仿宋" w:eastAsia="仿宋" w:hAnsi="仿宋" w:cs="黑体" w:hint="eastAsia"/>
                <w:sz w:val="24"/>
                <w:szCs w:val="24"/>
                <w:lang w:eastAsia="zh-Hans"/>
              </w:rPr>
              <w:t>疗</w:t>
            </w:r>
            <w:r w:rsidRPr="00790736">
              <w:rPr>
                <w:rFonts w:ascii="仿宋" w:eastAsia="仿宋" w:hAnsi="仿宋" w:cs="黑体" w:hint="eastAsia"/>
                <w:sz w:val="24"/>
                <w:szCs w:val="24"/>
              </w:rPr>
              <w:t>等。</w:t>
            </w:r>
          </w:p>
        </w:tc>
      </w:tr>
      <w:tr w:rsidR="00D503C6" w:rsidTr="003D000A">
        <w:trPr>
          <w:trHeight w:val="682"/>
          <w:jc w:val="center"/>
        </w:trPr>
        <w:tc>
          <w:tcPr>
            <w:tcW w:w="9217" w:type="dxa"/>
            <w:gridSpan w:val="11"/>
            <w:vAlign w:val="center"/>
          </w:tcPr>
          <w:p w:rsidR="00D503C6" w:rsidRDefault="003D000A">
            <w:pPr>
              <w:spacing w:line="560" w:lineRule="exact"/>
              <w:jc w:val="center"/>
              <w:rPr>
                <w:rFonts w:ascii="黑体" w:eastAsia="黑体" w:hAnsi="黑体" w:cs="Times New Roman"/>
                <w:sz w:val="24"/>
              </w:rPr>
            </w:pPr>
            <w:r w:rsidRPr="003B6CBF">
              <w:rPr>
                <w:rFonts w:ascii="黑体" w:eastAsia="黑体" w:hAnsi="黑体" w:cs="Times New Roman" w:hint="eastAsia"/>
                <w:b/>
                <w:sz w:val="28"/>
                <w:szCs w:val="28"/>
              </w:rPr>
              <w:t>软硬件配置清单</w:t>
            </w:r>
          </w:p>
        </w:tc>
      </w:tr>
      <w:tr w:rsidR="00D503C6" w:rsidTr="000F2A1A">
        <w:trPr>
          <w:trHeight w:val="474"/>
          <w:jc w:val="center"/>
        </w:trPr>
        <w:tc>
          <w:tcPr>
            <w:tcW w:w="836" w:type="dxa"/>
            <w:vAlign w:val="center"/>
          </w:tcPr>
          <w:p w:rsidR="00D503C6" w:rsidRPr="00790736" w:rsidRDefault="003D000A">
            <w:pPr>
              <w:widowControl/>
              <w:spacing w:line="560" w:lineRule="exact"/>
              <w:jc w:val="center"/>
              <w:rPr>
                <w:rFonts w:ascii="黑体" w:eastAsia="黑体" w:hAnsi="黑体" w:cs="Times New Roman"/>
                <w:color w:val="000000"/>
                <w:kern w:val="0"/>
                <w:sz w:val="22"/>
                <w:szCs w:val="24"/>
              </w:rPr>
            </w:pPr>
            <w:r w:rsidRPr="00790736">
              <w:rPr>
                <w:rFonts w:ascii="黑体" w:eastAsia="黑体" w:hAnsi="黑体" w:cs="Times New Roman" w:hint="eastAsia"/>
                <w:color w:val="000000"/>
                <w:kern w:val="0"/>
                <w:sz w:val="22"/>
                <w:szCs w:val="24"/>
              </w:rPr>
              <w:t>序号</w:t>
            </w:r>
          </w:p>
        </w:tc>
        <w:tc>
          <w:tcPr>
            <w:tcW w:w="6095" w:type="dxa"/>
            <w:gridSpan w:val="6"/>
            <w:vAlign w:val="center"/>
          </w:tcPr>
          <w:p w:rsidR="00D503C6" w:rsidRPr="00790736" w:rsidRDefault="003D000A">
            <w:pPr>
              <w:widowControl/>
              <w:spacing w:line="560" w:lineRule="exact"/>
              <w:jc w:val="center"/>
              <w:rPr>
                <w:rFonts w:ascii="黑体" w:eastAsia="黑体" w:hAnsi="黑体" w:cs="Times New Roman"/>
                <w:color w:val="000000"/>
                <w:kern w:val="0"/>
                <w:sz w:val="22"/>
                <w:szCs w:val="24"/>
              </w:rPr>
            </w:pPr>
            <w:r w:rsidRPr="00790736">
              <w:rPr>
                <w:rFonts w:ascii="黑体" w:eastAsia="黑体" w:hAnsi="黑体" w:cs="Times New Roman" w:hint="eastAsia"/>
                <w:color w:val="000000"/>
                <w:kern w:val="0"/>
                <w:sz w:val="22"/>
                <w:szCs w:val="24"/>
              </w:rPr>
              <w:t>名称</w:t>
            </w:r>
          </w:p>
        </w:tc>
        <w:tc>
          <w:tcPr>
            <w:tcW w:w="1187" w:type="dxa"/>
            <w:gridSpan w:val="2"/>
            <w:vAlign w:val="center"/>
          </w:tcPr>
          <w:p w:rsidR="00D503C6" w:rsidRPr="00790736" w:rsidRDefault="003D000A">
            <w:pPr>
              <w:widowControl/>
              <w:spacing w:line="560" w:lineRule="exact"/>
              <w:jc w:val="center"/>
              <w:rPr>
                <w:rFonts w:ascii="黑体" w:eastAsia="黑体" w:hAnsi="黑体" w:cs="Times New Roman"/>
                <w:color w:val="000000"/>
                <w:kern w:val="0"/>
                <w:sz w:val="22"/>
                <w:szCs w:val="24"/>
              </w:rPr>
            </w:pPr>
            <w:r w:rsidRPr="00790736">
              <w:rPr>
                <w:rFonts w:ascii="黑体" w:eastAsia="黑体" w:hAnsi="黑体" w:cs="Times New Roman" w:hint="eastAsia"/>
                <w:color w:val="000000"/>
                <w:kern w:val="0"/>
                <w:sz w:val="22"/>
                <w:szCs w:val="24"/>
              </w:rPr>
              <w:t>数量</w:t>
            </w:r>
          </w:p>
        </w:tc>
        <w:tc>
          <w:tcPr>
            <w:tcW w:w="1099" w:type="dxa"/>
            <w:gridSpan w:val="2"/>
            <w:vAlign w:val="center"/>
          </w:tcPr>
          <w:p w:rsidR="00D503C6" w:rsidRPr="00790736" w:rsidRDefault="003D000A">
            <w:pPr>
              <w:widowControl/>
              <w:spacing w:line="560" w:lineRule="exact"/>
              <w:jc w:val="center"/>
              <w:rPr>
                <w:rFonts w:ascii="黑体" w:eastAsia="黑体" w:hAnsi="黑体" w:cs="Times New Roman"/>
                <w:color w:val="000000"/>
                <w:kern w:val="0"/>
                <w:sz w:val="22"/>
                <w:szCs w:val="24"/>
              </w:rPr>
            </w:pPr>
            <w:r w:rsidRPr="00790736">
              <w:rPr>
                <w:rFonts w:ascii="黑体" w:eastAsia="黑体" w:hAnsi="黑体" w:cs="Times New Roman" w:hint="eastAsia"/>
                <w:color w:val="000000"/>
                <w:kern w:val="0"/>
                <w:sz w:val="22"/>
                <w:szCs w:val="24"/>
              </w:rPr>
              <w:t>单位</w:t>
            </w:r>
          </w:p>
        </w:tc>
      </w:tr>
      <w:tr w:rsidR="00D503C6" w:rsidTr="000F2A1A">
        <w:trPr>
          <w:trHeight w:val="624"/>
          <w:jc w:val="center"/>
        </w:trPr>
        <w:tc>
          <w:tcPr>
            <w:tcW w:w="836" w:type="dxa"/>
            <w:vAlign w:val="center"/>
          </w:tcPr>
          <w:p w:rsidR="00D503C6" w:rsidRPr="00790736" w:rsidRDefault="003D000A">
            <w:pPr>
              <w:widowControl/>
              <w:spacing w:line="560" w:lineRule="exact"/>
              <w:jc w:val="center"/>
              <w:rPr>
                <w:rFonts w:ascii="仿宋" w:eastAsia="仿宋" w:hAnsi="仿宋" w:cs="Times New Roman"/>
                <w:color w:val="000000"/>
                <w:kern w:val="0"/>
                <w:sz w:val="24"/>
                <w:szCs w:val="24"/>
              </w:rPr>
            </w:pPr>
            <w:r w:rsidRPr="00790736">
              <w:rPr>
                <w:rFonts w:ascii="仿宋" w:eastAsia="仿宋" w:hAnsi="仿宋" w:cs="Times New Roman" w:hint="eastAsia"/>
                <w:color w:val="000000"/>
                <w:kern w:val="0"/>
                <w:sz w:val="24"/>
                <w:szCs w:val="24"/>
              </w:rPr>
              <w:t>1</w:t>
            </w:r>
          </w:p>
        </w:tc>
        <w:tc>
          <w:tcPr>
            <w:tcW w:w="6095" w:type="dxa"/>
            <w:gridSpan w:val="6"/>
            <w:vAlign w:val="center"/>
          </w:tcPr>
          <w:p w:rsidR="00D503C6" w:rsidRPr="00790736" w:rsidRDefault="003D000A" w:rsidP="00790736">
            <w:pPr>
              <w:widowControl/>
              <w:jc w:val="center"/>
              <w:rPr>
                <w:rFonts w:ascii="仿宋" w:eastAsia="仿宋" w:hAnsi="仿宋" w:cs="Times New Roman"/>
                <w:color w:val="000000"/>
                <w:kern w:val="0"/>
                <w:sz w:val="24"/>
                <w:szCs w:val="24"/>
              </w:rPr>
            </w:pPr>
            <w:r w:rsidRPr="00790736">
              <w:rPr>
                <w:rFonts w:ascii="仿宋" w:eastAsia="仿宋" w:hAnsi="仿宋" w:cs="黑体" w:hint="eastAsia"/>
                <w:sz w:val="24"/>
                <w:szCs w:val="24"/>
              </w:rPr>
              <w:t>双波</w:t>
            </w:r>
            <w:proofErr w:type="gramStart"/>
            <w:r w:rsidRPr="00790736">
              <w:rPr>
                <w:rFonts w:ascii="仿宋" w:eastAsia="仿宋" w:hAnsi="仿宋" w:cs="黑体" w:hint="eastAsia"/>
                <w:sz w:val="24"/>
                <w:szCs w:val="24"/>
              </w:rPr>
              <w:t>长专业</w:t>
            </w:r>
            <w:proofErr w:type="gramEnd"/>
            <w:r w:rsidRPr="00790736">
              <w:rPr>
                <w:rFonts w:ascii="仿宋" w:eastAsia="仿宋" w:hAnsi="仿宋" w:cs="黑体" w:hint="eastAsia"/>
                <w:sz w:val="24"/>
                <w:szCs w:val="24"/>
              </w:rPr>
              <w:t>牙科激光主机</w:t>
            </w:r>
          </w:p>
        </w:tc>
        <w:tc>
          <w:tcPr>
            <w:tcW w:w="1187" w:type="dxa"/>
            <w:gridSpan w:val="2"/>
            <w:vAlign w:val="center"/>
          </w:tcPr>
          <w:p w:rsidR="00D503C6" w:rsidRPr="00790736" w:rsidRDefault="003D000A">
            <w:pPr>
              <w:widowControl/>
              <w:spacing w:line="560" w:lineRule="exact"/>
              <w:jc w:val="center"/>
              <w:rPr>
                <w:rFonts w:ascii="仿宋" w:eastAsia="仿宋" w:hAnsi="仿宋" w:cs="Times New Roman"/>
                <w:color w:val="000000"/>
                <w:kern w:val="0"/>
                <w:sz w:val="24"/>
                <w:szCs w:val="24"/>
              </w:rPr>
            </w:pPr>
            <w:r w:rsidRPr="00790736">
              <w:rPr>
                <w:rFonts w:ascii="仿宋" w:eastAsia="仿宋" w:hAnsi="仿宋" w:cs="黑体" w:hint="eastAsia"/>
                <w:color w:val="000000"/>
                <w:kern w:val="0"/>
                <w:sz w:val="24"/>
                <w:szCs w:val="24"/>
              </w:rPr>
              <w:t>1</w:t>
            </w:r>
          </w:p>
        </w:tc>
        <w:tc>
          <w:tcPr>
            <w:tcW w:w="1099" w:type="dxa"/>
            <w:gridSpan w:val="2"/>
            <w:vAlign w:val="center"/>
          </w:tcPr>
          <w:p w:rsidR="00D503C6" w:rsidRPr="00790736" w:rsidRDefault="003D000A">
            <w:pPr>
              <w:widowControl/>
              <w:spacing w:line="560" w:lineRule="exact"/>
              <w:jc w:val="center"/>
              <w:rPr>
                <w:rFonts w:ascii="仿宋" w:eastAsia="仿宋" w:hAnsi="仿宋" w:cs="Times New Roman"/>
                <w:color w:val="000000"/>
                <w:kern w:val="0"/>
                <w:sz w:val="24"/>
                <w:szCs w:val="24"/>
              </w:rPr>
            </w:pPr>
            <w:r w:rsidRPr="00790736">
              <w:rPr>
                <w:rFonts w:ascii="仿宋" w:eastAsia="仿宋" w:hAnsi="仿宋" w:cs="黑体" w:hint="eastAsia"/>
                <w:color w:val="000000"/>
                <w:kern w:val="0"/>
                <w:sz w:val="24"/>
                <w:szCs w:val="24"/>
                <w:lang w:eastAsia="zh-Hans"/>
              </w:rPr>
              <w:t>套</w:t>
            </w:r>
          </w:p>
        </w:tc>
      </w:tr>
      <w:tr w:rsidR="00D503C6" w:rsidTr="000F2A1A">
        <w:trPr>
          <w:trHeight w:val="624"/>
          <w:jc w:val="center"/>
        </w:trPr>
        <w:tc>
          <w:tcPr>
            <w:tcW w:w="836" w:type="dxa"/>
            <w:vAlign w:val="center"/>
          </w:tcPr>
          <w:p w:rsidR="00D503C6" w:rsidRPr="00790736" w:rsidRDefault="003D000A">
            <w:pPr>
              <w:widowControl/>
              <w:spacing w:line="560" w:lineRule="exact"/>
              <w:jc w:val="center"/>
              <w:rPr>
                <w:rFonts w:ascii="仿宋" w:eastAsia="仿宋" w:hAnsi="仿宋" w:cs="Times New Roman"/>
                <w:color w:val="000000"/>
                <w:kern w:val="0"/>
                <w:sz w:val="24"/>
                <w:szCs w:val="24"/>
              </w:rPr>
            </w:pPr>
            <w:r w:rsidRPr="00790736">
              <w:rPr>
                <w:rFonts w:ascii="仿宋" w:eastAsia="仿宋" w:hAnsi="仿宋" w:cs="Times New Roman" w:hint="eastAsia"/>
                <w:color w:val="000000"/>
                <w:kern w:val="0"/>
                <w:sz w:val="24"/>
                <w:szCs w:val="24"/>
              </w:rPr>
              <w:t>2</w:t>
            </w:r>
          </w:p>
        </w:tc>
        <w:tc>
          <w:tcPr>
            <w:tcW w:w="6095" w:type="dxa"/>
            <w:gridSpan w:val="6"/>
            <w:vAlign w:val="center"/>
          </w:tcPr>
          <w:p w:rsidR="00D503C6" w:rsidRPr="00790736" w:rsidRDefault="003D000A" w:rsidP="00790736">
            <w:pPr>
              <w:widowControl/>
              <w:jc w:val="center"/>
              <w:rPr>
                <w:rFonts w:ascii="仿宋" w:eastAsia="仿宋" w:hAnsi="仿宋" w:cs="Times New Roman"/>
                <w:color w:val="000000"/>
                <w:kern w:val="0"/>
                <w:sz w:val="24"/>
                <w:szCs w:val="24"/>
              </w:rPr>
            </w:pPr>
            <w:proofErr w:type="gramStart"/>
            <w:r w:rsidRPr="00790736">
              <w:rPr>
                <w:rFonts w:ascii="仿宋" w:eastAsia="仿宋" w:hAnsi="仿宋" w:cs="黑体" w:hint="eastAsia"/>
                <w:sz w:val="24"/>
                <w:szCs w:val="24"/>
              </w:rPr>
              <w:t>铒</w:t>
            </w:r>
            <w:proofErr w:type="gramEnd"/>
            <w:r w:rsidRPr="00790736">
              <w:rPr>
                <w:rFonts w:ascii="仿宋" w:eastAsia="仿宋" w:hAnsi="仿宋" w:cs="黑体" w:hint="eastAsia"/>
                <w:sz w:val="24"/>
                <w:szCs w:val="24"/>
              </w:rPr>
              <w:t>激光</w:t>
            </w:r>
            <w:proofErr w:type="gramStart"/>
            <w:r w:rsidRPr="00790736">
              <w:rPr>
                <w:rFonts w:ascii="仿宋" w:eastAsia="仿宋" w:hAnsi="仿宋" w:cs="黑体" w:hint="eastAsia"/>
                <w:sz w:val="24"/>
                <w:szCs w:val="24"/>
              </w:rPr>
              <w:t>导光臂</w:t>
            </w:r>
            <w:proofErr w:type="gramEnd"/>
          </w:p>
        </w:tc>
        <w:tc>
          <w:tcPr>
            <w:tcW w:w="1187" w:type="dxa"/>
            <w:gridSpan w:val="2"/>
            <w:vAlign w:val="center"/>
          </w:tcPr>
          <w:p w:rsidR="00D503C6" w:rsidRPr="00790736" w:rsidRDefault="003D000A">
            <w:pPr>
              <w:widowControl/>
              <w:spacing w:line="560" w:lineRule="exact"/>
              <w:jc w:val="center"/>
              <w:rPr>
                <w:rFonts w:ascii="仿宋" w:eastAsia="仿宋" w:hAnsi="仿宋" w:cs="Times New Roman"/>
                <w:color w:val="000000"/>
                <w:kern w:val="0"/>
                <w:sz w:val="24"/>
                <w:szCs w:val="24"/>
              </w:rPr>
            </w:pPr>
            <w:r w:rsidRPr="00790736">
              <w:rPr>
                <w:rFonts w:ascii="仿宋" w:eastAsia="仿宋" w:hAnsi="仿宋" w:cs="黑体" w:hint="eastAsia"/>
                <w:color w:val="000000"/>
                <w:kern w:val="0"/>
                <w:sz w:val="24"/>
                <w:szCs w:val="24"/>
              </w:rPr>
              <w:t>1</w:t>
            </w:r>
          </w:p>
        </w:tc>
        <w:tc>
          <w:tcPr>
            <w:tcW w:w="1099" w:type="dxa"/>
            <w:gridSpan w:val="2"/>
            <w:vAlign w:val="center"/>
          </w:tcPr>
          <w:p w:rsidR="00D503C6" w:rsidRPr="00790736" w:rsidRDefault="003D000A">
            <w:pPr>
              <w:widowControl/>
              <w:spacing w:line="560" w:lineRule="exact"/>
              <w:jc w:val="center"/>
              <w:rPr>
                <w:rFonts w:ascii="仿宋" w:eastAsia="仿宋" w:hAnsi="仿宋" w:cs="Times New Roman"/>
                <w:color w:val="000000"/>
                <w:kern w:val="0"/>
                <w:sz w:val="24"/>
                <w:szCs w:val="24"/>
              </w:rPr>
            </w:pPr>
            <w:r w:rsidRPr="00790736">
              <w:rPr>
                <w:rFonts w:ascii="仿宋" w:eastAsia="仿宋" w:hAnsi="仿宋" w:cs="黑体" w:hint="eastAsia"/>
                <w:color w:val="000000"/>
                <w:kern w:val="0"/>
                <w:sz w:val="24"/>
                <w:szCs w:val="24"/>
                <w:lang w:eastAsia="zh-Hans"/>
              </w:rPr>
              <w:t>套</w:t>
            </w:r>
          </w:p>
        </w:tc>
      </w:tr>
      <w:tr w:rsidR="00D503C6" w:rsidTr="000F2A1A">
        <w:trPr>
          <w:trHeight w:val="624"/>
          <w:jc w:val="center"/>
        </w:trPr>
        <w:tc>
          <w:tcPr>
            <w:tcW w:w="836" w:type="dxa"/>
            <w:vAlign w:val="center"/>
          </w:tcPr>
          <w:p w:rsidR="00D503C6" w:rsidRPr="00790736" w:rsidRDefault="003D000A">
            <w:pPr>
              <w:widowControl/>
              <w:spacing w:line="560" w:lineRule="exact"/>
              <w:jc w:val="center"/>
              <w:rPr>
                <w:rFonts w:ascii="仿宋" w:eastAsia="仿宋" w:hAnsi="仿宋" w:cs="Times New Roman"/>
                <w:color w:val="000000"/>
                <w:kern w:val="0"/>
                <w:sz w:val="24"/>
                <w:szCs w:val="24"/>
              </w:rPr>
            </w:pPr>
            <w:r w:rsidRPr="00790736">
              <w:rPr>
                <w:rFonts w:ascii="仿宋" w:eastAsia="仿宋" w:hAnsi="仿宋" w:cs="Times New Roman" w:hint="eastAsia"/>
                <w:color w:val="000000"/>
                <w:kern w:val="0"/>
                <w:sz w:val="24"/>
                <w:szCs w:val="24"/>
              </w:rPr>
              <w:t>3</w:t>
            </w:r>
          </w:p>
        </w:tc>
        <w:tc>
          <w:tcPr>
            <w:tcW w:w="6095" w:type="dxa"/>
            <w:gridSpan w:val="6"/>
            <w:vAlign w:val="center"/>
          </w:tcPr>
          <w:p w:rsidR="00D503C6" w:rsidRPr="00790736" w:rsidRDefault="003D000A" w:rsidP="00790736">
            <w:pPr>
              <w:widowControl/>
              <w:jc w:val="center"/>
              <w:rPr>
                <w:rFonts w:ascii="仿宋" w:eastAsia="仿宋" w:hAnsi="仿宋" w:cs="Times New Roman"/>
                <w:color w:val="FF0000"/>
                <w:kern w:val="0"/>
                <w:sz w:val="24"/>
                <w:szCs w:val="24"/>
              </w:rPr>
            </w:pPr>
            <w:proofErr w:type="gramStart"/>
            <w:r w:rsidRPr="00790736">
              <w:rPr>
                <w:rFonts w:ascii="仿宋" w:eastAsia="仿宋" w:hAnsi="仿宋" w:cs="黑体" w:hint="eastAsia"/>
                <w:sz w:val="24"/>
                <w:szCs w:val="24"/>
              </w:rPr>
              <w:t>铒</w:t>
            </w:r>
            <w:proofErr w:type="gramEnd"/>
            <w:r w:rsidRPr="00790736">
              <w:rPr>
                <w:rFonts w:ascii="仿宋" w:eastAsia="仿宋" w:hAnsi="仿宋" w:cs="黑体" w:hint="eastAsia"/>
                <w:sz w:val="24"/>
                <w:szCs w:val="24"/>
              </w:rPr>
              <w:t>激光工作尖</w:t>
            </w:r>
          </w:p>
        </w:tc>
        <w:tc>
          <w:tcPr>
            <w:tcW w:w="1187" w:type="dxa"/>
            <w:gridSpan w:val="2"/>
            <w:vAlign w:val="center"/>
          </w:tcPr>
          <w:p w:rsidR="00D503C6" w:rsidRPr="00790736" w:rsidRDefault="003D000A">
            <w:pPr>
              <w:widowControl/>
              <w:spacing w:line="560" w:lineRule="exact"/>
              <w:jc w:val="center"/>
              <w:rPr>
                <w:rFonts w:ascii="仿宋" w:eastAsia="仿宋" w:hAnsi="仿宋" w:cs="Times New Roman"/>
                <w:color w:val="000000"/>
                <w:kern w:val="0"/>
                <w:sz w:val="24"/>
                <w:szCs w:val="24"/>
              </w:rPr>
            </w:pPr>
            <w:r w:rsidRPr="00790736">
              <w:rPr>
                <w:rFonts w:ascii="仿宋" w:eastAsia="仿宋" w:hAnsi="仿宋" w:cs="黑体" w:hint="eastAsia"/>
                <w:color w:val="000000"/>
                <w:kern w:val="0"/>
                <w:sz w:val="24"/>
                <w:szCs w:val="24"/>
              </w:rPr>
              <w:t>8</w:t>
            </w:r>
          </w:p>
        </w:tc>
        <w:tc>
          <w:tcPr>
            <w:tcW w:w="1099" w:type="dxa"/>
            <w:gridSpan w:val="2"/>
            <w:vAlign w:val="center"/>
          </w:tcPr>
          <w:p w:rsidR="00D503C6" w:rsidRPr="00790736" w:rsidRDefault="003D000A">
            <w:pPr>
              <w:widowControl/>
              <w:spacing w:line="560" w:lineRule="exact"/>
              <w:jc w:val="center"/>
              <w:rPr>
                <w:rFonts w:ascii="仿宋" w:eastAsia="仿宋" w:hAnsi="仿宋" w:cs="Times New Roman"/>
                <w:color w:val="000000"/>
                <w:kern w:val="0"/>
                <w:sz w:val="24"/>
                <w:szCs w:val="24"/>
              </w:rPr>
            </w:pPr>
            <w:r w:rsidRPr="00790736">
              <w:rPr>
                <w:rFonts w:ascii="仿宋" w:eastAsia="仿宋" w:hAnsi="仿宋" w:cs="黑体" w:hint="eastAsia"/>
                <w:color w:val="000000"/>
                <w:kern w:val="0"/>
                <w:sz w:val="24"/>
                <w:szCs w:val="24"/>
                <w:lang w:eastAsia="zh-Hans"/>
              </w:rPr>
              <w:t>支</w:t>
            </w:r>
          </w:p>
        </w:tc>
      </w:tr>
      <w:tr w:rsidR="00D503C6" w:rsidTr="000F2A1A">
        <w:trPr>
          <w:trHeight w:val="624"/>
          <w:jc w:val="center"/>
        </w:trPr>
        <w:tc>
          <w:tcPr>
            <w:tcW w:w="836" w:type="dxa"/>
            <w:vAlign w:val="center"/>
          </w:tcPr>
          <w:p w:rsidR="00D503C6" w:rsidRPr="00790736" w:rsidRDefault="003D000A">
            <w:pPr>
              <w:widowControl/>
              <w:spacing w:line="560" w:lineRule="exact"/>
              <w:jc w:val="center"/>
              <w:rPr>
                <w:rFonts w:ascii="仿宋" w:eastAsia="仿宋" w:hAnsi="仿宋" w:cs="Times New Roman"/>
                <w:color w:val="000000"/>
                <w:kern w:val="0"/>
                <w:sz w:val="24"/>
                <w:szCs w:val="24"/>
              </w:rPr>
            </w:pPr>
            <w:r w:rsidRPr="00790736">
              <w:rPr>
                <w:rFonts w:ascii="仿宋" w:eastAsia="仿宋" w:hAnsi="仿宋" w:cs="Times New Roman" w:hint="eastAsia"/>
                <w:color w:val="000000"/>
                <w:kern w:val="0"/>
                <w:sz w:val="24"/>
                <w:szCs w:val="24"/>
              </w:rPr>
              <w:t>4</w:t>
            </w:r>
          </w:p>
        </w:tc>
        <w:tc>
          <w:tcPr>
            <w:tcW w:w="6095" w:type="dxa"/>
            <w:gridSpan w:val="6"/>
            <w:vAlign w:val="center"/>
          </w:tcPr>
          <w:p w:rsidR="00D503C6" w:rsidRPr="00790736" w:rsidRDefault="003D000A" w:rsidP="00790736">
            <w:pPr>
              <w:widowControl/>
              <w:jc w:val="center"/>
              <w:rPr>
                <w:rFonts w:ascii="仿宋" w:eastAsia="仿宋" w:hAnsi="仿宋" w:cs="Times New Roman"/>
                <w:color w:val="FF0000"/>
                <w:kern w:val="0"/>
                <w:sz w:val="24"/>
                <w:szCs w:val="24"/>
              </w:rPr>
            </w:pPr>
            <w:proofErr w:type="gramStart"/>
            <w:r w:rsidRPr="00790736">
              <w:rPr>
                <w:rFonts w:ascii="仿宋" w:eastAsia="仿宋" w:hAnsi="仿宋" w:cs="黑体" w:hint="eastAsia"/>
                <w:sz w:val="24"/>
                <w:szCs w:val="24"/>
              </w:rPr>
              <w:t>铒</w:t>
            </w:r>
            <w:proofErr w:type="gramEnd"/>
            <w:r w:rsidRPr="00790736">
              <w:rPr>
                <w:rFonts w:ascii="仿宋" w:eastAsia="仿宋" w:hAnsi="仿宋" w:cs="黑体" w:hint="eastAsia"/>
                <w:sz w:val="24"/>
                <w:szCs w:val="24"/>
              </w:rPr>
              <w:t>激光手机：含不同种类的手机（接触式</w:t>
            </w:r>
            <w:r w:rsidRPr="00AE7931">
              <w:rPr>
                <w:rFonts w:ascii="仿宋" w:eastAsia="仿宋" w:hAnsi="仿宋" w:cs="黑体" w:hint="eastAsia"/>
                <w:sz w:val="24"/>
                <w:szCs w:val="24"/>
              </w:rPr>
              <w:t>和</w:t>
            </w:r>
            <w:r w:rsidRPr="00790736">
              <w:rPr>
                <w:rFonts w:ascii="仿宋" w:eastAsia="仿宋" w:hAnsi="仿宋" w:cs="黑体" w:hint="eastAsia"/>
                <w:sz w:val="24"/>
                <w:szCs w:val="24"/>
              </w:rPr>
              <w:t>非接触式）</w:t>
            </w:r>
          </w:p>
        </w:tc>
        <w:tc>
          <w:tcPr>
            <w:tcW w:w="1187" w:type="dxa"/>
            <w:gridSpan w:val="2"/>
            <w:vAlign w:val="center"/>
          </w:tcPr>
          <w:p w:rsidR="00D503C6" w:rsidRPr="00790736" w:rsidRDefault="003D000A">
            <w:pPr>
              <w:widowControl/>
              <w:spacing w:line="560" w:lineRule="exact"/>
              <w:jc w:val="center"/>
              <w:rPr>
                <w:rFonts w:ascii="仿宋" w:eastAsia="仿宋" w:hAnsi="仿宋" w:cs="Times New Roman"/>
                <w:color w:val="000000"/>
                <w:kern w:val="0"/>
                <w:sz w:val="24"/>
                <w:szCs w:val="24"/>
              </w:rPr>
            </w:pPr>
            <w:r w:rsidRPr="00790736">
              <w:rPr>
                <w:rFonts w:ascii="仿宋" w:eastAsia="仿宋" w:hAnsi="仿宋" w:cs="黑体" w:hint="eastAsia"/>
                <w:color w:val="000000"/>
                <w:kern w:val="0"/>
                <w:sz w:val="24"/>
                <w:szCs w:val="24"/>
              </w:rPr>
              <w:t>1</w:t>
            </w:r>
          </w:p>
        </w:tc>
        <w:tc>
          <w:tcPr>
            <w:tcW w:w="1099" w:type="dxa"/>
            <w:gridSpan w:val="2"/>
            <w:vAlign w:val="center"/>
          </w:tcPr>
          <w:p w:rsidR="00D503C6" w:rsidRPr="00790736" w:rsidRDefault="003D000A">
            <w:pPr>
              <w:widowControl/>
              <w:spacing w:line="560" w:lineRule="exact"/>
              <w:jc w:val="center"/>
              <w:rPr>
                <w:rFonts w:ascii="仿宋" w:eastAsia="仿宋" w:hAnsi="仿宋" w:cs="Times New Roman"/>
                <w:color w:val="000000"/>
                <w:kern w:val="0"/>
                <w:sz w:val="24"/>
                <w:szCs w:val="24"/>
              </w:rPr>
            </w:pPr>
            <w:r w:rsidRPr="00790736">
              <w:rPr>
                <w:rFonts w:ascii="仿宋" w:eastAsia="仿宋" w:hAnsi="仿宋" w:cs="黑体" w:hint="eastAsia"/>
                <w:color w:val="000000"/>
                <w:kern w:val="0"/>
                <w:sz w:val="24"/>
                <w:szCs w:val="24"/>
                <w:lang w:eastAsia="zh-Hans"/>
              </w:rPr>
              <w:t>套</w:t>
            </w:r>
          </w:p>
        </w:tc>
      </w:tr>
      <w:tr w:rsidR="00D503C6" w:rsidTr="000F2A1A">
        <w:trPr>
          <w:trHeight w:val="624"/>
          <w:jc w:val="center"/>
        </w:trPr>
        <w:tc>
          <w:tcPr>
            <w:tcW w:w="836" w:type="dxa"/>
            <w:vAlign w:val="center"/>
          </w:tcPr>
          <w:p w:rsidR="00D503C6" w:rsidRPr="00790736" w:rsidRDefault="003D000A">
            <w:pPr>
              <w:widowControl/>
              <w:spacing w:line="560" w:lineRule="exact"/>
              <w:jc w:val="center"/>
              <w:rPr>
                <w:rFonts w:ascii="仿宋" w:eastAsia="仿宋" w:hAnsi="仿宋" w:cs="Times New Roman"/>
                <w:color w:val="000000"/>
                <w:kern w:val="0"/>
                <w:sz w:val="24"/>
                <w:szCs w:val="24"/>
              </w:rPr>
            </w:pPr>
            <w:r w:rsidRPr="00790736">
              <w:rPr>
                <w:rFonts w:ascii="仿宋" w:eastAsia="仿宋" w:hAnsi="仿宋" w:cs="Times New Roman" w:hint="eastAsia"/>
                <w:color w:val="000000"/>
                <w:kern w:val="0"/>
                <w:sz w:val="24"/>
                <w:szCs w:val="24"/>
              </w:rPr>
              <w:t>5</w:t>
            </w:r>
          </w:p>
        </w:tc>
        <w:tc>
          <w:tcPr>
            <w:tcW w:w="6095" w:type="dxa"/>
            <w:gridSpan w:val="6"/>
            <w:vAlign w:val="center"/>
          </w:tcPr>
          <w:p w:rsidR="00D503C6" w:rsidRPr="00790736" w:rsidRDefault="003D000A" w:rsidP="00790736">
            <w:pPr>
              <w:widowControl/>
              <w:jc w:val="center"/>
              <w:rPr>
                <w:rFonts w:ascii="仿宋" w:eastAsia="仿宋" w:hAnsi="仿宋" w:cs="Times New Roman"/>
                <w:color w:val="FF0000"/>
                <w:kern w:val="0"/>
                <w:sz w:val="24"/>
                <w:szCs w:val="24"/>
              </w:rPr>
            </w:pPr>
            <w:proofErr w:type="gramStart"/>
            <w:r w:rsidRPr="00790736">
              <w:rPr>
                <w:rFonts w:ascii="仿宋" w:eastAsia="仿宋" w:hAnsi="仿宋" w:cs="黑体" w:hint="eastAsia"/>
                <w:sz w:val="24"/>
                <w:szCs w:val="24"/>
              </w:rPr>
              <w:t>钕</w:t>
            </w:r>
            <w:proofErr w:type="gramEnd"/>
            <w:r w:rsidRPr="00790736">
              <w:rPr>
                <w:rFonts w:ascii="仿宋" w:eastAsia="仿宋" w:hAnsi="仿宋" w:cs="黑体" w:hint="eastAsia"/>
                <w:sz w:val="24"/>
                <w:szCs w:val="24"/>
              </w:rPr>
              <w:t>激光手机：</w:t>
            </w:r>
            <w:r w:rsidRPr="00AE7931">
              <w:rPr>
                <w:rFonts w:ascii="仿宋" w:eastAsia="仿宋" w:hAnsi="仿宋" w:cs="黑体" w:hint="eastAsia"/>
                <w:sz w:val="24"/>
                <w:szCs w:val="24"/>
              </w:rPr>
              <w:t>不同种类的手机（牙周、根管用）</w:t>
            </w:r>
            <w:r w:rsidRPr="00790736">
              <w:rPr>
                <w:rFonts w:ascii="仿宋" w:eastAsia="仿宋" w:hAnsi="仿宋" w:cs="黑体" w:hint="eastAsia"/>
                <w:sz w:val="24"/>
                <w:szCs w:val="24"/>
              </w:rPr>
              <w:t>；</w:t>
            </w:r>
          </w:p>
        </w:tc>
        <w:tc>
          <w:tcPr>
            <w:tcW w:w="1187" w:type="dxa"/>
            <w:gridSpan w:val="2"/>
            <w:vAlign w:val="center"/>
          </w:tcPr>
          <w:p w:rsidR="00D503C6" w:rsidRPr="00790736" w:rsidRDefault="003D000A">
            <w:pPr>
              <w:widowControl/>
              <w:spacing w:line="560" w:lineRule="exact"/>
              <w:jc w:val="center"/>
              <w:rPr>
                <w:rFonts w:ascii="仿宋" w:eastAsia="仿宋" w:hAnsi="仿宋" w:cs="Times New Roman"/>
                <w:color w:val="000000"/>
                <w:kern w:val="0"/>
                <w:sz w:val="24"/>
                <w:szCs w:val="24"/>
              </w:rPr>
            </w:pPr>
            <w:r w:rsidRPr="00790736">
              <w:rPr>
                <w:rFonts w:ascii="仿宋" w:eastAsia="仿宋" w:hAnsi="仿宋" w:cs="黑体" w:hint="eastAsia"/>
                <w:color w:val="000000"/>
                <w:kern w:val="0"/>
                <w:sz w:val="24"/>
                <w:szCs w:val="24"/>
              </w:rPr>
              <w:t>1</w:t>
            </w:r>
          </w:p>
        </w:tc>
        <w:tc>
          <w:tcPr>
            <w:tcW w:w="1099" w:type="dxa"/>
            <w:gridSpan w:val="2"/>
            <w:vAlign w:val="center"/>
          </w:tcPr>
          <w:p w:rsidR="00D503C6" w:rsidRPr="00790736" w:rsidRDefault="003D000A">
            <w:pPr>
              <w:widowControl/>
              <w:spacing w:line="560" w:lineRule="exact"/>
              <w:jc w:val="center"/>
              <w:rPr>
                <w:rFonts w:ascii="仿宋" w:eastAsia="仿宋" w:hAnsi="仿宋" w:cs="Times New Roman"/>
                <w:color w:val="000000"/>
                <w:kern w:val="0"/>
                <w:sz w:val="24"/>
                <w:szCs w:val="24"/>
              </w:rPr>
            </w:pPr>
            <w:r w:rsidRPr="00790736">
              <w:rPr>
                <w:rFonts w:ascii="仿宋" w:eastAsia="仿宋" w:hAnsi="仿宋" w:cs="黑体" w:hint="eastAsia"/>
                <w:color w:val="000000"/>
                <w:kern w:val="0"/>
                <w:sz w:val="24"/>
                <w:szCs w:val="24"/>
                <w:lang w:eastAsia="zh-Hans"/>
              </w:rPr>
              <w:t>套</w:t>
            </w:r>
          </w:p>
        </w:tc>
      </w:tr>
      <w:tr w:rsidR="00D503C6" w:rsidTr="000F2A1A">
        <w:trPr>
          <w:trHeight w:val="624"/>
          <w:jc w:val="center"/>
        </w:trPr>
        <w:tc>
          <w:tcPr>
            <w:tcW w:w="836" w:type="dxa"/>
            <w:vAlign w:val="center"/>
          </w:tcPr>
          <w:p w:rsidR="00D503C6" w:rsidRPr="00790736" w:rsidRDefault="003D000A">
            <w:pPr>
              <w:widowControl/>
              <w:spacing w:line="560" w:lineRule="exact"/>
              <w:jc w:val="center"/>
              <w:rPr>
                <w:rFonts w:ascii="仿宋" w:eastAsia="仿宋" w:hAnsi="仿宋" w:cs="Times New Roman"/>
                <w:color w:val="000000"/>
                <w:kern w:val="0"/>
                <w:sz w:val="24"/>
                <w:szCs w:val="24"/>
              </w:rPr>
            </w:pPr>
            <w:r w:rsidRPr="00790736">
              <w:rPr>
                <w:rFonts w:ascii="仿宋" w:eastAsia="仿宋" w:hAnsi="仿宋" w:cs="Times New Roman" w:hint="eastAsia"/>
                <w:color w:val="000000"/>
                <w:kern w:val="0"/>
                <w:sz w:val="24"/>
                <w:szCs w:val="24"/>
              </w:rPr>
              <w:t>6</w:t>
            </w:r>
          </w:p>
        </w:tc>
        <w:tc>
          <w:tcPr>
            <w:tcW w:w="6095" w:type="dxa"/>
            <w:gridSpan w:val="6"/>
            <w:vAlign w:val="center"/>
          </w:tcPr>
          <w:p w:rsidR="00D503C6" w:rsidRPr="00790736" w:rsidRDefault="003D000A" w:rsidP="00790736">
            <w:pPr>
              <w:widowControl/>
              <w:jc w:val="center"/>
              <w:rPr>
                <w:rFonts w:ascii="仿宋" w:eastAsia="仿宋" w:hAnsi="仿宋" w:cs="Times New Roman"/>
                <w:color w:val="FF0000"/>
                <w:kern w:val="0"/>
                <w:sz w:val="24"/>
                <w:szCs w:val="24"/>
              </w:rPr>
            </w:pPr>
            <w:proofErr w:type="gramStart"/>
            <w:r w:rsidRPr="00790736">
              <w:rPr>
                <w:rFonts w:ascii="仿宋" w:eastAsia="仿宋" w:hAnsi="仿宋" w:cs="黑体" w:hint="eastAsia"/>
                <w:sz w:val="24"/>
                <w:szCs w:val="24"/>
              </w:rPr>
              <w:t>钕</w:t>
            </w:r>
            <w:proofErr w:type="gramEnd"/>
            <w:r w:rsidRPr="00790736">
              <w:rPr>
                <w:rFonts w:ascii="仿宋" w:eastAsia="仿宋" w:hAnsi="仿宋" w:cs="黑体" w:hint="eastAsia"/>
                <w:sz w:val="24"/>
                <w:szCs w:val="24"/>
              </w:rPr>
              <w:t>激光光纤200</w:t>
            </w:r>
            <w:r w:rsidRPr="00790736">
              <w:rPr>
                <w:rFonts w:ascii="仿宋" w:eastAsia="仿宋" w:hAnsi="仿宋" w:cs="黑体" w:hint="eastAsia"/>
                <w:sz w:val="24"/>
                <w:szCs w:val="24"/>
                <w:lang w:eastAsia="zh-Hans"/>
              </w:rPr>
              <w:t>um、</w:t>
            </w:r>
            <w:r w:rsidRPr="00790736">
              <w:rPr>
                <w:rFonts w:ascii="仿宋" w:eastAsia="仿宋" w:hAnsi="仿宋" w:cs="黑体" w:hint="eastAsia"/>
                <w:sz w:val="24"/>
                <w:szCs w:val="24"/>
              </w:rPr>
              <w:t>320</w:t>
            </w:r>
            <w:r w:rsidRPr="00790736">
              <w:rPr>
                <w:rFonts w:ascii="仿宋" w:eastAsia="仿宋" w:hAnsi="仿宋" w:cs="黑体" w:hint="eastAsia"/>
                <w:sz w:val="24"/>
                <w:szCs w:val="24"/>
                <w:lang w:eastAsia="zh-Hans"/>
              </w:rPr>
              <w:t>um</w:t>
            </w:r>
          </w:p>
        </w:tc>
        <w:tc>
          <w:tcPr>
            <w:tcW w:w="1187" w:type="dxa"/>
            <w:gridSpan w:val="2"/>
            <w:vAlign w:val="center"/>
          </w:tcPr>
          <w:p w:rsidR="00D503C6" w:rsidRPr="00790736" w:rsidRDefault="003D000A">
            <w:pPr>
              <w:widowControl/>
              <w:spacing w:line="560" w:lineRule="exact"/>
              <w:jc w:val="center"/>
              <w:rPr>
                <w:rFonts w:ascii="仿宋" w:eastAsia="仿宋" w:hAnsi="仿宋" w:cs="Times New Roman"/>
                <w:color w:val="000000"/>
                <w:kern w:val="0"/>
                <w:sz w:val="24"/>
                <w:szCs w:val="24"/>
              </w:rPr>
            </w:pPr>
            <w:r w:rsidRPr="00790736">
              <w:rPr>
                <w:rFonts w:ascii="仿宋" w:eastAsia="仿宋" w:hAnsi="仿宋" w:cs="黑体" w:hint="eastAsia"/>
                <w:color w:val="000000"/>
                <w:kern w:val="0"/>
                <w:sz w:val="24"/>
                <w:szCs w:val="24"/>
                <w:lang w:eastAsia="zh-Hans"/>
              </w:rPr>
              <w:t>各</w:t>
            </w:r>
            <w:r w:rsidRPr="00790736">
              <w:rPr>
                <w:rFonts w:ascii="仿宋" w:eastAsia="仿宋" w:hAnsi="仿宋" w:cs="黑体" w:hint="eastAsia"/>
                <w:color w:val="000000"/>
                <w:kern w:val="0"/>
                <w:sz w:val="24"/>
                <w:szCs w:val="24"/>
              </w:rPr>
              <w:t>1</w:t>
            </w:r>
          </w:p>
        </w:tc>
        <w:tc>
          <w:tcPr>
            <w:tcW w:w="1099" w:type="dxa"/>
            <w:gridSpan w:val="2"/>
            <w:vAlign w:val="center"/>
          </w:tcPr>
          <w:p w:rsidR="00D503C6" w:rsidRPr="00790736" w:rsidRDefault="003D000A">
            <w:pPr>
              <w:widowControl/>
              <w:spacing w:line="560" w:lineRule="exact"/>
              <w:jc w:val="center"/>
              <w:rPr>
                <w:rFonts w:ascii="仿宋" w:eastAsia="仿宋" w:hAnsi="仿宋" w:cs="Times New Roman"/>
                <w:color w:val="000000"/>
                <w:kern w:val="0"/>
                <w:sz w:val="24"/>
                <w:szCs w:val="24"/>
              </w:rPr>
            </w:pPr>
            <w:r w:rsidRPr="00790736">
              <w:rPr>
                <w:rFonts w:ascii="仿宋" w:eastAsia="仿宋" w:hAnsi="仿宋" w:cs="黑体" w:hint="eastAsia"/>
                <w:color w:val="000000"/>
                <w:kern w:val="0"/>
                <w:sz w:val="24"/>
                <w:szCs w:val="24"/>
                <w:lang w:eastAsia="zh-Hans"/>
              </w:rPr>
              <w:t>根</w:t>
            </w:r>
          </w:p>
        </w:tc>
      </w:tr>
      <w:tr w:rsidR="00D503C6" w:rsidTr="000F2A1A">
        <w:trPr>
          <w:trHeight w:val="624"/>
          <w:jc w:val="center"/>
        </w:trPr>
        <w:tc>
          <w:tcPr>
            <w:tcW w:w="836" w:type="dxa"/>
            <w:vAlign w:val="center"/>
          </w:tcPr>
          <w:p w:rsidR="00D503C6" w:rsidRPr="00790736" w:rsidRDefault="003D000A">
            <w:pPr>
              <w:widowControl/>
              <w:spacing w:line="560" w:lineRule="exact"/>
              <w:jc w:val="center"/>
              <w:rPr>
                <w:rFonts w:ascii="仿宋" w:eastAsia="仿宋" w:hAnsi="仿宋" w:cs="Times New Roman"/>
                <w:color w:val="000000"/>
                <w:kern w:val="0"/>
                <w:sz w:val="24"/>
                <w:szCs w:val="24"/>
              </w:rPr>
            </w:pPr>
            <w:r w:rsidRPr="00790736">
              <w:rPr>
                <w:rFonts w:ascii="仿宋" w:eastAsia="仿宋" w:hAnsi="仿宋" w:cs="Times New Roman" w:hint="eastAsia"/>
                <w:color w:val="000000"/>
                <w:kern w:val="0"/>
                <w:sz w:val="24"/>
                <w:szCs w:val="24"/>
              </w:rPr>
              <w:t>7</w:t>
            </w:r>
          </w:p>
        </w:tc>
        <w:tc>
          <w:tcPr>
            <w:tcW w:w="6095" w:type="dxa"/>
            <w:gridSpan w:val="6"/>
            <w:vAlign w:val="center"/>
          </w:tcPr>
          <w:p w:rsidR="00D503C6" w:rsidRPr="00790736" w:rsidRDefault="003D000A">
            <w:pPr>
              <w:widowControl/>
              <w:spacing w:line="560" w:lineRule="exact"/>
              <w:jc w:val="center"/>
              <w:rPr>
                <w:rFonts w:ascii="仿宋" w:eastAsia="仿宋" w:hAnsi="仿宋" w:cs="Times New Roman"/>
                <w:color w:val="FF0000"/>
                <w:kern w:val="0"/>
                <w:sz w:val="24"/>
                <w:szCs w:val="24"/>
              </w:rPr>
            </w:pPr>
            <w:r w:rsidRPr="00790736">
              <w:rPr>
                <w:rFonts w:ascii="仿宋" w:eastAsia="仿宋" w:hAnsi="仿宋" w:cs="黑体" w:hint="eastAsia"/>
                <w:sz w:val="24"/>
                <w:szCs w:val="24"/>
              </w:rPr>
              <w:t>护目镜（多波长全范围保护）</w:t>
            </w:r>
          </w:p>
        </w:tc>
        <w:tc>
          <w:tcPr>
            <w:tcW w:w="1187" w:type="dxa"/>
            <w:gridSpan w:val="2"/>
            <w:vAlign w:val="center"/>
          </w:tcPr>
          <w:p w:rsidR="00D503C6" w:rsidRPr="00790736" w:rsidRDefault="003D000A">
            <w:pPr>
              <w:widowControl/>
              <w:spacing w:line="560" w:lineRule="exact"/>
              <w:jc w:val="center"/>
              <w:rPr>
                <w:rFonts w:ascii="仿宋" w:eastAsia="仿宋" w:hAnsi="仿宋" w:cs="Times New Roman"/>
                <w:color w:val="000000"/>
                <w:kern w:val="0"/>
                <w:sz w:val="24"/>
                <w:szCs w:val="24"/>
              </w:rPr>
            </w:pPr>
            <w:r w:rsidRPr="00790736">
              <w:rPr>
                <w:rFonts w:ascii="仿宋" w:eastAsia="仿宋" w:hAnsi="仿宋" w:cs="黑体" w:hint="eastAsia"/>
                <w:color w:val="000000"/>
                <w:kern w:val="0"/>
                <w:sz w:val="24"/>
                <w:szCs w:val="24"/>
              </w:rPr>
              <w:t>3</w:t>
            </w:r>
          </w:p>
        </w:tc>
        <w:tc>
          <w:tcPr>
            <w:tcW w:w="1099" w:type="dxa"/>
            <w:gridSpan w:val="2"/>
            <w:vAlign w:val="center"/>
          </w:tcPr>
          <w:p w:rsidR="00D503C6" w:rsidRPr="00790736" w:rsidRDefault="003D000A">
            <w:pPr>
              <w:widowControl/>
              <w:spacing w:line="560" w:lineRule="exact"/>
              <w:jc w:val="center"/>
              <w:rPr>
                <w:rFonts w:ascii="仿宋" w:eastAsia="仿宋" w:hAnsi="仿宋" w:cs="Times New Roman"/>
                <w:color w:val="000000"/>
                <w:kern w:val="0"/>
                <w:sz w:val="24"/>
                <w:szCs w:val="24"/>
              </w:rPr>
            </w:pPr>
            <w:r w:rsidRPr="00790736">
              <w:rPr>
                <w:rFonts w:ascii="仿宋" w:eastAsia="仿宋" w:hAnsi="仿宋" w:cs="黑体" w:hint="eastAsia"/>
                <w:color w:val="000000"/>
                <w:kern w:val="0"/>
                <w:sz w:val="24"/>
                <w:szCs w:val="24"/>
                <w:lang w:eastAsia="zh-Hans"/>
              </w:rPr>
              <w:t>个</w:t>
            </w:r>
          </w:p>
        </w:tc>
      </w:tr>
      <w:tr w:rsidR="00D503C6" w:rsidTr="000F2A1A">
        <w:trPr>
          <w:trHeight w:val="624"/>
          <w:jc w:val="center"/>
        </w:trPr>
        <w:tc>
          <w:tcPr>
            <w:tcW w:w="836" w:type="dxa"/>
            <w:vAlign w:val="center"/>
          </w:tcPr>
          <w:p w:rsidR="00D503C6" w:rsidRPr="00790736" w:rsidRDefault="003D000A">
            <w:pPr>
              <w:widowControl/>
              <w:spacing w:line="560" w:lineRule="exact"/>
              <w:jc w:val="center"/>
              <w:rPr>
                <w:rFonts w:ascii="仿宋" w:eastAsia="仿宋" w:hAnsi="仿宋" w:cs="Times New Roman"/>
                <w:color w:val="000000"/>
                <w:kern w:val="0"/>
                <w:sz w:val="24"/>
                <w:szCs w:val="24"/>
              </w:rPr>
            </w:pPr>
            <w:r w:rsidRPr="00790736">
              <w:rPr>
                <w:rFonts w:ascii="仿宋" w:eastAsia="仿宋" w:hAnsi="仿宋" w:cs="Times New Roman" w:hint="eastAsia"/>
                <w:color w:val="000000"/>
                <w:kern w:val="0"/>
                <w:sz w:val="24"/>
                <w:szCs w:val="24"/>
              </w:rPr>
              <w:t>8</w:t>
            </w:r>
          </w:p>
        </w:tc>
        <w:tc>
          <w:tcPr>
            <w:tcW w:w="6095" w:type="dxa"/>
            <w:gridSpan w:val="6"/>
            <w:vAlign w:val="center"/>
          </w:tcPr>
          <w:p w:rsidR="00D503C6" w:rsidRPr="00790736" w:rsidRDefault="003D000A">
            <w:pPr>
              <w:snapToGrid w:val="0"/>
              <w:spacing w:line="276" w:lineRule="auto"/>
              <w:jc w:val="center"/>
              <w:rPr>
                <w:rFonts w:ascii="仿宋" w:eastAsia="仿宋" w:hAnsi="仿宋" w:cs="Times New Roman"/>
                <w:color w:val="FF0000"/>
                <w:kern w:val="0"/>
                <w:sz w:val="24"/>
                <w:szCs w:val="24"/>
              </w:rPr>
            </w:pPr>
            <w:r w:rsidRPr="00790736">
              <w:rPr>
                <w:rFonts w:ascii="仿宋" w:eastAsia="仿宋" w:hAnsi="仿宋" w:cs="黑体" w:hint="eastAsia"/>
                <w:sz w:val="24"/>
                <w:szCs w:val="24"/>
              </w:rPr>
              <w:t>脚踏开关及电源线路</w:t>
            </w:r>
          </w:p>
        </w:tc>
        <w:tc>
          <w:tcPr>
            <w:tcW w:w="1187" w:type="dxa"/>
            <w:gridSpan w:val="2"/>
            <w:vAlign w:val="center"/>
          </w:tcPr>
          <w:p w:rsidR="00D503C6" w:rsidRPr="00790736" w:rsidRDefault="003D000A">
            <w:pPr>
              <w:widowControl/>
              <w:spacing w:line="560" w:lineRule="exact"/>
              <w:jc w:val="center"/>
              <w:rPr>
                <w:rFonts w:ascii="仿宋" w:eastAsia="仿宋" w:hAnsi="仿宋" w:cs="Times New Roman"/>
                <w:color w:val="000000"/>
                <w:kern w:val="0"/>
                <w:sz w:val="24"/>
                <w:szCs w:val="24"/>
              </w:rPr>
            </w:pPr>
            <w:r w:rsidRPr="00790736">
              <w:rPr>
                <w:rFonts w:ascii="仿宋" w:eastAsia="仿宋" w:hAnsi="仿宋" w:cs="黑体" w:hint="eastAsia"/>
                <w:color w:val="000000"/>
                <w:kern w:val="0"/>
                <w:sz w:val="24"/>
                <w:szCs w:val="24"/>
              </w:rPr>
              <w:t>1</w:t>
            </w:r>
          </w:p>
        </w:tc>
        <w:tc>
          <w:tcPr>
            <w:tcW w:w="1099" w:type="dxa"/>
            <w:gridSpan w:val="2"/>
            <w:vAlign w:val="center"/>
          </w:tcPr>
          <w:p w:rsidR="00D503C6" w:rsidRPr="00790736" w:rsidRDefault="003D000A">
            <w:pPr>
              <w:widowControl/>
              <w:spacing w:line="560" w:lineRule="exact"/>
              <w:jc w:val="center"/>
              <w:rPr>
                <w:rFonts w:ascii="仿宋" w:eastAsia="仿宋" w:hAnsi="仿宋" w:cs="Times New Roman"/>
                <w:color w:val="000000"/>
                <w:kern w:val="0"/>
                <w:sz w:val="24"/>
                <w:szCs w:val="24"/>
              </w:rPr>
            </w:pPr>
            <w:r w:rsidRPr="00790736">
              <w:rPr>
                <w:rFonts w:ascii="仿宋" w:eastAsia="仿宋" w:hAnsi="仿宋" w:cs="黑体" w:hint="eastAsia"/>
                <w:color w:val="000000"/>
                <w:kern w:val="0"/>
                <w:sz w:val="24"/>
                <w:szCs w:val="24"/>
                <w:lang w:eastAsia="zh-Hans"/>
              </w:rPr>
              <w:t>套</w:t>
            </w:r>
          </w:p>
        </w:tc>
      </w:tr>
      <w:tr w:rsidR="00D503C6" w:rsidTr="000F2A1A">
        <w:trPr>
          <w:trHeight w:val="624"/>
          <w:jc w:val="center"/>
        </w:trPr>
        <w:tc>
          <w:tcPr>
            <w:tcW w:w="836" w:type="dxa"/>
            <w:vAlign w:val="center"/>
          </w:tcPr>
          <w:p w:rsidR="00D503C6" w:rsidRPr="00790736" w:rsidRDefault="003D000A">
            <w:pPr>
              <w:widowControl/>
              <w:spacing w:line="560" w:lineRule="exact"/>
              <w:jc w:val="center"/>
              <w:rPr>
                <w:rFonts w:ascii="仿宋" w:eastAsia="仿宋" w:hAnsi="仿宋" w:cs="Times New Roman"/>
                <w:color w:val="000000"/>
                <w:kern w:val="0"/>
                <w:sz w:val="24"/>
                <w:szCs w:val="24"/>
              </w:rPr>
            </w:pPr>
            <w:r w:rsidRPr="00790736">
              <w:rPr>
                <w:rFonts w:ascii="仿宋" w:eastAsia="仿宋" w:hAnsi="仿宋" w:cs="Times New Roman" w:hint="eastAsia"/>
                <w:color w:val="000000"/>
                <w:kern w:val="0"/>
                <w:sz w:val="24"/>
                <w:szCs w:val="24"/>
              </w:rPr>
              <w:t>9</w:t>
            </w:r>
          </w:p>
        </w:tc>
        <w:tc>
          <w:tcPr>
            <w:tcW w:w="6095" w:type="dxa"/>
            <w:gridSpan w:val="6"/>
            <w:vAlign w:val="center"/>
          </w:tcPr>
          <w:p w:rsidR="00D503C6" w:rsidRPr="00790736" w:rsidRDefault="003D000A">
            <w:pPr>
              <w:snapToGrid w:val="0"/>
              <w:spacing w:line="276" w:lineRule="auto"/>
              <w:jc w:val="center"/>
              <w:rPr>
                <w:rFonts w:ascii="仿宋" w:eastAsia="仿宋" w:hAnsi="仿宋" w:cs="Times New Roman"/>
                <w:color w:val="FF0000"/>
                <w:kern w:val="0"/>
                <w:sz w:val="24"/>
                <w:szCs w:val="24"/>
              </w:rPr>
            </w:pPr>
            <w:r w:rsidRPr="00790736">
              <w:rPr>
                <w:rFonts w:ascii="仿宋" w:eastAsia="仿宋" w:hAnsi="仿宋" w:cs="黑体" w:hint="eastAsia"/>
                <w:sz w:val="24"/>
                <w:szCs w:val="24"/>
              </w:rPr>
              <w:t>中英文临床操作手册</w:t>
            </w:r>
          </w:p>
        </w:tc>
        <w:tc>
          <w:tcPr>
            <w:tcW w:w="1187" w:type="dxa"/>
            <w:gridSpan w:val="2"/>
            <w:vAlign w:val="center"/>
          </w:tcPr>
          <w:p w:rsidR="00D503C6" w:rsidRPr="00790736" w:rsidRDefault="003D000A">
            <w:pPr>
              <w:widowControl/>
              <w:spacing w:line="560" w:lineRule="exact"/>
              <w:jc w:val="center"/>
              <w:rPr>
                <w:rFonts w:ascii="仿宋" w:eastAsia="仿宋" w:hAnsi="仿宋" w:cs="Times New Roman"/>
                <w:color w:val="000000"/>
                <w:kern w:val="0"/>
                <w:sz w:val="24"/>
                <w:szCs w:val="24"/>
              </w:rPr>
            </w:pPr>
            <w:r w:rsidRPr="00790736">
              <w:rPr>
                <w:rFonts w:ascii="仿宋" w:eastAsia="仿宋" w:hAnsi="仿宋" w:cs="黑体" w:hint="eastAsia"/>
                <w:color w:val="000000"/>
                <w:kern w:val="0"/>
                <w:sz w:val="24"/>
                <w:szCs w:val="24"/>
              </w:rPr>
              <w:t>1</w:t>
            </w:r>
          </w:p>
        </w:tc>
        <w:tc>
          <w:tcPr>
            <w:tcW w:w="1099" w:type="dxa"/>
            <w:gridSpan w:val="2"/>
            <w:vAlign w:val="center"/>
          </w:tcPr>
          <w:p w:rsidR="00D503C6" w:rsidRPr="00790736" w:rsidRDefault="003D000A">
            <w:pPr>
              <w:widowControl/>
              <w:spacing w:line="560" w:lineRule="exact"/>
              <w:jc w:val="center"/>
              <w:rPr>
                <w:rFonts w:ascii="仿宋" w:eastAsia="仿宋" w:hAnsi="仿宋" w:cs="Times New Roman"/>
                <w:color w:val="000000"/>
                <w:kern w:val="0"/>
                <w:sz w:val="24"/>
                <w:szCs w:val="24"/>
              </w:rPr>
            </w:pPr>
            <w:r w:rsidRPr="00790736">
              <w:rPr>
                <w:rFonts w:ascii="仿宋" w:eastAsia="仿宋" w:hAnsi="仿宋" w:cs="黑体" w:hint="eastAsia"/>
                <w:color w:val="000000"/>
                <w:kern w:val="0"/>
                <w:sz w:val="24"/>
                <w:szCs w:val="24"/>
                <w:lang w:eastAsia="zh-Hans"/>
              </w:rPr>
              <w:t>册</w:t>
            </w:r>
          </w:p>
        </w:tc>
      </w:tr>
      <w:tr w:rsidR="00D503C6">
        <w:trPr>
          <w:jc w:val="center"/>
        </w:trPr>
        <w:tc>
          <w:tcPr>
            <w:tcW w:w="9217" w:type="dxa"/>
            <w:gridSpan w:val="11"/>
            <w:vAlign w:val="center"/>
          </w:tcPr>
          <w:p w:rsidR="00D503C6" w:rsidRDefault="003D000A" w:rsidP="003D000A">
            <w:pPr>
              <w:spacing w:line="560" w:lineRule="exact"/>
              <w:jc w:val="center"/>
              <w:rPr>
                <w:rFonts w:ascii="黑体" w:eastAsia="黑体" w:hAnsi="黑体" w:cs="仿宋"/>
                <w:sz w:val="24"/>
              </w:rPr>
            </w:pPr>
            <w:r w:rsidRPr="003B6CBF">
              <w:rPr>
                <w:rFonts w:ascii="黑体" w:eastAsia="黑体" w:hAnsi="黑体" w:cs="Times New Roman" w:hint="eastAsia"/>
                <w:b/>
                <w:sz w:val="28"/>
                <w:szCs w:val="28"/>
              </w:rPr>
              <w:t>技术要求</w:t>
            </w:r>
          </w:p>
        </w:tc>
      </w:tr>
      <w:tr w:rsidR="00D503C6" w:rsidTr="00B74314">
        <w:trPr>
          <w:trHeight w:hRule="exact" w:val="680"/>
          <w:jc w:val="center"/>
        </w:trPr>
        <w:tc>
          <w:tcPr>
            <w:tcW w:w="836" w:type="dxa"/>
            <w:vAlign w:val="center"/>
          </w:tcPr>
          <w:p w:rsidR="00D503C6" w:rsidRPr="00790736" w:rsidRDefault="003D000A">
            <w:pPr>
              <w:widowControl/>
              <w:jc w:val="center"/>
              <w:rPr>
                <w:rFonts w:ascii="黑体" w:eastAsia="黑体" w:hAnsi="黑体" w:cs="Times New Roman"/>
                <w:color w:val="000000"/>
                <w:kern w:val="0"/>
                <w:sz w:val="22"/>
                <w:szCs w:val="24"/>
              </w:rPr>
            </w:pPr>
            <w:r w:rsidRPr="00790736">
              <w:rPr>
                <w:rFonts w:ascii="黑体" w:eastAsia="黑体" w:hAnsi="黑体" w:cs="Times New Roman" w:hint="eastAsia"/>
                <w:color w:val="000000"/>
                <w:kern w:val="0"/>
                <w:sz w:val="22"/>
                <w:szCs w:val="24"/>
              </w:rPr>
              <w:t>序号</w:t>
            </w:r>
          </w:p>
        </w:tc>
        <w:tc>
          <w:tcPr>
            <w:tcW w:w="2351" w:type="dxa"/>
            <w:gridSpan w:val="3"/>
            <w:vAlign w:val="center"/>
          </w:tcPr>
          <w:p w:rsidR="00D503C6" w:rsidRPr="00790736" w:rsidRDefault="003D000A">
            <w:pPr>
              <w:widowControl/>
              <w:spacing w:line="360" w:lineRule="auto"/>
              <w:jc w:val="center"/>
              <w:rPr>
                <w:rFonts w:ascii="黑体" w:eastAsia="黑体" w:hAnsi="黑体" w:cs="Times New Roman"/>
                <w:color w:val="000000"/>
                <w:kern w:val="0"/>
                <w:sz w:val="22"/>
                <w:szCs w:val="24"/>
              </w:rPr>
            </w:pPr>
            <w:r w:rsidRPr="00790736">
              <w:rPr>
                <w:rFonts w:ascii="黑体" w:eastAsia="黑体" w:hAnsi="黑体" w:cs="Times New Roman" w:hint="eastAsia"/>
                <w:color w:val="000000"/>
                <w:kern w:val="0"/>
                <w:sz w:val="22"/>
                <w:szCs w:val="24"/>
              </w:rPr>
              <w:t>指标名称</w:t>
            </w:r>
          </w:p>
        </w:tc>
        <w:tc>
          <w:tcPr>
            <w:tcW w:w="6030" w:type="dxa"/>
            <w:gridSpan w:val="7"/>
            <w:vAlign w:val="center"/>
          </w:tcPr>
          <w:p w:rsidR="00D503C6" w:rsidRPr="00790736" w:rsidRDefault="003D000A">
            <w:pPr>
              <w:widowControl/>
              <w:spacing w:line="360" w:lineRule="auto"/>
              <w:jc w:val="center"/>
              <w:rPr>
                <w:rFonts w:ascii="黑体" w:eastAsia="黑体" w:hAnsi="黑体" w:cs="Times New Roman"/>
                <w:color w:val="000000"/>
                <w:kern w:val="0"/>
                <w:sz w:val="22"/>
                <w:szCs w:val="24"/>
              </w:rPr>
            </w:pPr>
            <w:r w:rsidRPr="00790736">
              <w:rPr>
                <w:rFonts w:ascii="黑体" w:eastAsia="黑体" w:hAnsi="黑体" w:cs="Times New Roman" w:hint="eastAsia"/>
                <w:color w:val="000000"/>
                <w:kern w:val="0"/>
                <w:sz w:val="22"/>
                <w:szCs w:val="24"/>
              </w:rPr>
              <w:t>技术参数</w:t>
            </w:r>
          </w:p>
        </w:tc>
      </w:tr>
      <w:tr w:rsidR="00D503C6" w:rsidTr="002617DC">
        <w:trPr>
          <w:trHeight w:val="801"/>
          <w:jc w:val="center"/>
        </w:trPr>
        <w:tc>
          <w:tcPr>
            <w:tcW w:w="836" w:type="dxa"/>
            <w:vAlign w:val="center"/>
          </w:tcPr>
          <w:p w:rsidR="00D503C6" w:rsidRPr="00790736" w:rsidRDefault="003D000A" w:rsidP="00790736">
            <w:pPr>
              <w:jc w:val="center"/>
              <w:rPr>
                <w:rFonts w:ascii="仿宋" w:eastAsia="仿宋" w:hAnsi="仿宋" w:cs="Times New Roman"/>
                <w:sz w:val="24"/>
                <w:szCs w:val="24"/>
              </w:rPr>
            </w:pPr>
            <w:r w:rsidRPr="00790736">
              <w:rPr>
                <w:rFonts w:ascii="仿宋" w:eastAsia="仿宋" w:hAnsi="仿宋" w:cs="Times New Roman" w:hint="eastAsia"/>
                <w:sz w:val="24"/>
                <w:szCs w:val="24"/>
              </w:rPr>
              <w:t>1</w:t>
            </w:r>
          </w:p>
        </w:tc>
        <w:tc>
          <w:tcPr>
            <w:tcW w:w="2351" w:type="dxa"/>
            <w:gridSpan w:val="3"/>
            <w:vAlign w:val="center"/>
          </w:tcPr>
          <w:p w:rsidR="00D503C6" w:rsidRPr="00790736" w:rsidRDefault="00C8142B" w:rsidP="00790736">
            <w:pPr>
              <w:jc w:val="center"/>
              <w:rPr>
                <w:rFonts w:ascii="仿宋" w:eastAsia="仿宋" w:hAnsi="仿宋" w:cs="宋体"/>
                <w:bCs/>
                <w:sz w:val="24"/>
                <w:szCs w:val="24"/>
              </w:rPr>
            </w:pPr>
            <w:r w:rsidRPr="00790736">
              <w:rPr>
                <w:rFonts w:ascii="仿宋" w:eastAsia="仿宋" w:hAnsi="仿宋" w:cs="Times New Roman" w:hint="eastAsia"/>
                <w:sz w:val="24"/>
                <w:szCs w:val="24"/>
              </w:rPr>
              <w:t>★</w:t>
            </w:r>
            <w:r w:rsidR="003D000A" w:rsidRPr="00790736">
              <w:rPr>
                <w:rFonts w:ascii="仿宋" w:eastAsia="仿宋" w:hAnsi="仿宋" w:hint="eastAsia"/>
                <w:color w:val="000000"/>
                <w:sz w:val="24"/>
                <w:szCs w:val="24"/>
              </w:rPr>
              <w:t>波长范围</w:t>
            </w:r>
          </w:p>
        </w:tc>
        <w:tc>
          <w:tcPr>
            <w:tcW w:w="6030" w:type="dxa"/>
            <w:gridSpan w:val="7"/>
            <w:vAlign w:val="center"/>
          </w:tcPr>
          <w:p w:rsidR="00D503C6" w:rsidRPr="002617DC" w:rsidRDefault="003D000A" w:rsidP="002617DC">
            <w:pPr>
              <w:pStyle w:val="1-21"/>
              <w:ind w:firstLineChars="0" w:firstLine="0"/>
              <w:jc w:val="left"/>
              <w:rPr>
                <w:rFonts w:ascii="仿宋" w:eastAsia="仿宋" w:hAnsi="仿宋"/>
                <w:color w:val="000000"/>
                <w:sz w:val="24"/>
                <w:szCs w:val="24"/>
              </w:rPr>
            </w:pPr>
            <w:r w:rsidRPr="00790736">
              <w:rPr>
                <w:rFonts w:ascii="仿宋" w:eastAsia="仿宋" w:hAnsi="仿宋" w:hint="eastAsia"/>
                <w:color w:val="000000"/>
                <w:sz w:val="24"/>
                <w:szCs w:val="24"/>
              </w:rPr>
              <w:t>2790nm～2940nm; 980nm～1064nm，双波长激光</w:t>
            </w:r>
            <w:r w:rsidR="000F2A1A" w:rsidRPr="00790736">
              <w:rPr>
                <w:rFonts w:ascii="仿宋" w:eastAsia="仿宋" w:hAnsi="仿宋" w:hint="eastAsia"/>
                <w:color w:val="000000"/>
                <w:sz w:val="24"/>
                <w:szCs w:val="24"/>
              </w:rPr>
              <w:t>；</w:t>
            </w:r>
            <w:r w:rsidRPr="00790736">
              <w:rPr>
                <w:rFonts w:ascii="仿宋" w:eastAsia="仿宋" w:hAnsi="仿宋" w:hint="eastAsia"/>
                <w:color w:val="000000"/>
                <w:sz w:val="24"/>
                <w:szCs w:val="24"/>
              </w:rPr>
              <w:t>一体机：</w:t>
            </w:r>
          </w:p>
        </w:tc>
      </w:tr>
      <w:tr w:rsidR="00D503C6" w:rsidTr="002617DC">
        <w:trPr>
          <w:trHeight w:val="429"/>
          <w:jc w:val="center"/>
        </w:trPr>
        <w:tc>
          <w:tcPr>
            <w:tcW w:w="836" w:type="dxa"/>
            <w:vAlign w:val="center"/>
          </w:tcPr>
          <w:p w:rsidR="00D503C6" w:rsidRPr="00790736" w:rsidRDefault="003D000A" w:rsidP="00790736">
            <w:pPr>
              <w:jc w:val="center"/>
              <w:rPr>
                <w:rFonts w:ascii="仿宋" w:eastAsia="仿宋" w:hAnsi="仿宋" w:cs="Times New Roman"/>
                <w:sz w:val="24"/>
                <w:szCs w:val="24"/>
              </w:rPr>
            </w:pPr>
            <w:r w:rsidRPr="00790736">
              <w:rPr>
                <w:rFonts w:ascii="仿宋" w:eastAsia="仿宋" w:hAnsi="仿宋" w:cs="Times New Roman" w:hint="eastAsia"/>
                <w:sz w:val="24"/>
                <w:szCs w:val="24"/>
              </w:rPr>
              <w:lastRenderedPageBreak/>
              <w:t>2</w:t>
            </w:r>
          </w:p>
        </w:tc>
        <w:tc>
          <w:tcPr>
            <w:tcW w:w="2351" w:type="dxa"/>
            <w:gridSpan w:val="3"/>
            <w:vAlign w:val="center"/>
          </w:tcPr>
          <w:p w:rsidR="00D503C6" w:rsidRPr="00790736" w:rsidRDefault="003D000A" w:rsidP="00790736">
            <w:pPr>
              <w:jc w:val="center"/>
              <w:rPr>
                <w:rFonts w:ascii="仿宋" w:eastAsia="仿宋" w:hAnsi="仿宋" w:cs="宋体"/>
                <w:bCs/>
                <w:sz w:val="24"/>
                <w:szCs w:val="24"/>
              </w:rPr>
            </w:pPr>
            <w:r w:rsidRPr="00790736">
              <w:rPr>
                <w:rFonts w:ascii="仿宋" w:eastAsia="仿宋" w:hAnsi="仿宋" w:cs="Times New Roman" w:hint="eastAsia"/>
                <w:b/>
                <w:sz w:val="24"/>
                <w:szCs w:val="24"/>
              </w:rPr>
              <w:t>＃</w:t>
            </w:r>
            <w:r w:rsidRPr="00790736">
              <w:rPr>
                <w:rFonts w:ascii="仿宋" w:eastAsia="仿宋" w:hAnsi="仿宋" w:hint="eastAsia"/>
                <w:color w:val="000000"/>
                <w:sz w:val="24"/>
                <w:szCs w:val="24"/>
              </w:rPr>
              <w:t>输出脉冲能量</w:t>
            </w:r>
          </w:p>
        </w:tc>
        <w:tc>
          <w:tcPr>
            <w:tcW w:w="6030" w:type="dxa"/>
            <w:gridSpan w:val="7"/>
            <w:vAlign w:val="center"/>
          </w:tcPr>
          <w:p w:rsidR="00D503C6" w:rsidRPr="00790736" w:rsidRDefault="003D000A" w:rsidP="00790736">
            <w:pPr>
              <w:jc w:val="left"/>
              <w:rPr>
                <w:rFonts w:ascii="仿宋" w:eastAsia="仿宋" w:hAnsi="仿宋" w:cs="宋体"/>
                <w:bCs/>
                <w:sz w:val="24"/>
                <w:szCs w:val="24"/>
              </w:rPr>
            </w:pPr>
            <w:r w:rsidRPr="00790736">
              <w:rPr>
                <w:rFonts w:ascii="仿宋" w:eastAsia="仿宋" w:hAnsi="仿宋" w:hint="eastAsia"/>
                <w:color w:val="000000"/>
                <w:sz w:val="24"/>
                <w:szCs w:val="24"/>
              </w:rPr>
              <w:t>5</w:t>
            </w:r>
            <w:r w:rsidRPr="00790736">
              <w:rPr>
                <w:rFonts w:ascii="仿宋" w:eastAsia="仿宋" w:hAnsi="仿宋" w:hint="eastAsia"/>
                <w:color w:val="000000"/>
                <w:sz w:val="24"/>
                <w:szCs w:val="24"/>
                <w:lang w:eastAsia="zh-Hans"/>
              </w:rPr>
              <w:t>mJ-1000mJ</w:t>
            </w:r>
            <w:r w:rsidRPr="00790736">
              <w:rPr>
                <w:rFonts w:ascii="仿宋" w:eastAsia="仿宋" w:hAnsi="仿宋" w:hint="eastAsia"/>
                <w:color w:val="000000"/>
                <w:sz w:val="24"/>
                <w:szCs w:val="24"/>
              </w:rPr>
              <w:t>，输出能量可调</w:t>
            </w:r>
          </w:p>
        </w:tc>
      </w:tr>
      <w:tr w:rsidR="00D503C6" w:rsidTr="002617DC">
        <w:trPr>
          <w:trHeight w:val="407"/>
          <w:jc w:val="center"/>
        </w:trPr>
        <w:tc>
          <w:tcPr>
            <w:tcW w:w="836" w:type="dxa"/>
            <w:vAlign w:val="center"/>
          </w:tcPr>
          <w:p w:rsidR="00D503C6" w:rsidRPr="00790736" w:rsidRDefault="003D000A" w:rsidP="00790736">
            <w:pPr>
              <w:jc w:val="center"/>
              <w:rPr>
                <w:rFonts w:ascii="仿宋" w:eastAsia="仿宋" w:hAnsi="仿宋" w:cs="Times New Roman"/>
                <w:sz w:val="24"/>
                <w:szCs w:val="24"/>
              </w:rPr>
            </w:pPr>
            <w:r w:rsidRPr="00790736">
              <w:rPr>
                <w:rFonts w:ascii="仿宋" w:eastAsia="仿宋" w:hAnsi="仿宋" w:cs="Times New Roman" w:hint="eastAsia"/>
                <w:sz w:val="24"/>
                <w:szCs w:val="24"/>
              </w:rPr>
              <w:t>3</w:t>
            </w:r>
          </w:p>
        </w:tc>
        <w:tc>
          <w:tcPr>
            <w:tcW w:w="2351" w:type="dxa"/>
            <w:gridSpan w:val="3"/>
            <w:vAlign w:val="center"/>
          </w:tcPr>
          <w:p w:rsidR="00D503C6" w:rsidRPr="00790736" w:rsidRDefault="003D000A" w:rsidP="00790736">
            <w:pPr>
              <w:jc w:val="center"/>
              <w:rPr>
                <w:rFonts w:ascii="仿宋" w:eastAsia="仿宋" w:hAnsi="仿宋" w:cs="宋体"/>
                <w:bCs/>
                <w:sz w:val="24"/>
                <w:szCs w:val="24"/>
              </w:rPr>
            </w:pPr>
            <w:r w:rsidRPr="00790736">
              <w:rPr>
                <w:rFonts w:ascii="仿宋" w:eastAsia="仿宋" w:hAnsi="仿宋" w:hint="eastAsia"/>
                <w:color w:val="000000"/>
                <w:sz w:val="24"/>
                <w:szCs w:val="24"/>
              </w:rPr>
              <w:t>脉冲频率范围</w:t>
            </w:r>
          </w:p>
        </w:tc>
        <w:tc>
          <w:tcPr>
            <w:tcW w:w="6030" w:type="dxa"/>
            <w:gridSpan w:val="7"/>
            <w:vAlign w:val="center"/>
          </w:tcPr>
          <w:p w:rsidR="00D503C6" w:rsidRPr="00790736" w:rsidRDefault="003D000A" w:rsidP="00790736">
            <w:pPr>
              <w:jc w:val="left"/>
              <w:rPr>
                <w:rFonts w:ascii="仿宋" w:eastAsia="仿宋" w:hAnsi="仿宋" w:cs="宋体"/>
                <w:bCs/>
                <w:sz w:val="24"/>
                <w:szCs w:val="24"/>
              </w:rPr>
            </w:pPr>
            <w:proofErr w:type="gramStart"/>
            <w:r w:rsidRPr="00790736">
              <w:rPr>
                <w:rFonts w:ascii="仿宋" w:eastAsia="仿宋" w:hAnsi="仿宋" w:hint="eastAsia"/>
                <w:color w:val="000000"/>
                <w:sz w:val="24"/>
                <w:szCs w:val="24"/>
              </w:rPr>
              <w:t>铒</w:t>
            </w:r>
            <w:proofErr w:type="gramEnd"/>
            <w:r w:rsidRPr="00790736">
              <w:rPr>
                <w:rFonts w:ascii="仿宋" w:eastAsia="仿宋" w:hAnsi="仿宋" w:hint="eastAsia"/>
                <w:color w:val="000000"/>
                <w:sz w:val="24"/>
                <w:szCs w:val="24"/>
              </w:rPr>
              <w:t>激光</w:t>
            </w:r>
            <w:r w:rsidRPr="00790736">
              <w:rPr>
                <w:rFonts w:ascii="仿宋" w:eastAsia="仿宋" w:hAnsi="仿宋" w:cs="Arial" w:hint="eastAsia"/>
                <w:color w:val="000000"/>
                <w:sz w:val="24"/>
                <w:szCs w:val="24"/>
              </w:rPr>
              <w:t>≤</w:t>
            </w:r>
            <w:r w:rsidRPr="00790736">
              <w:rPr>
                <w:rFonts w:ascii="仿宋" w:eastAsia="仿宋" w:hAnsi="仿宋" w:hint="eastAsia"/>
                <w:color w:val="000000"/>
                <w:sz w:val="24"/>
                <w:szCs w:val="24"/>
              </w:rPr>
              <w:t>50Hz，钕激光</w:t>
            </w:r>
            <w:r w:rsidRPr="00790736">
              <w:rPr>
                <w:rFonts w:ascii="仿宋" w:eastAsia="仿宋" w:hAnsi="仿宋" w:cs="Arial" w:hint="eastAsia"/>
                <w:color w:val="000000"/>
                <w:sz w:val="24"/>
                <w:szCs w:val="24"/>
              </w:rPr>
              <w:t>≤</w:t>
            </w:r>
            <w:r w:rsidRPr="00790736">
              <w:rPr>
                <w:rFonts w:ascii="仿宋" w:eastAsia="仿宋" w:hAnsi="仿宋" w:hint="eastAsia"/>
                <w:color w:val="000000"/>
                <w:sz w:val="24"/>
                <w:szCs w:val="24"/>
              </w:rPr>
              <w:t>100Hz，必须可调；</w:t>
            </w:r>
          </w:p>
        </w:tc>
      </w:tr>
      <w:tr w:rsidR="00D503C6" w:rsidTr="002617DC">
        <w:trPr>
          <w:trHeight w:val="1405"/>
          <w:jc w:val="center"/>
        </w:trPr>
        <w:tc>
          <w:tcPr>
            <w:tcW w:w="836" w:type="dxa"/>
            <w:vAlign w:val="center"/>
          </w:tcPr>
          <w:p w:rsidR="00D503C6" w:rsidRPr="00790736" w:rsidRDefault="003D000A" w:rsidP="00790736">
            <w:pPr>
              <w:jc w:val="center"/>
              <w:rPr>
                <w:rFonts w:ascii="仿宋" w:eastAsia="仿宋" w:hAnsi="仿宋" w:cs="Times New Roman"/>
                <w:sz w:val="24"/>
                <w:szCs w:val="24"/>
              </w:rPr>
            </w:pPr>
            <w:r w:rsidRPr="00790736">
              <w:rPr>
                <w:rFonts w:ascii="仿宋" w:eastAsia="仿宋" w:hAnsi="仿宋" w:cs="Times New Roman" w:hint="eastAsia"/>
                <w:sz w:val="24"/>
                <w:szCs w:val="24"/>
              </w:rPr>
              <w:t>4</w:t>
            </w:r>
          </w:p>
        </w:tc>
        <w:tc>
          <w:tcPr>
            <w:tcW w:w="2351" w:type="dxa"/>
            <w:gridSpan w:val="3"/>
            <w:vAlign w:val="center"/>
          </w:tcPr>
          <w:p w:rsidR="00D503C6" w:rsidRPr="00790736" w:rsidRDefault="003D000A" w:rsidP="00790736">
            <w:pPr>
              <w:jc w:val="center"/>
              <w:rPr>
                <w:rFonts w:ascii="仿宋" w:eastAsia="仿宋" w:hAnsi="仿宋" w:cs="宋体"/>
                <w:bCs/>
                <w:sz w:val="24"/>
                <w:szCs w:val="24"/>
              </w:rPr>
            </w:pPr>
            <w:r w:rsidRPr="00790736">
              <w:rPr>
                <w:rFonts w:ascii="仿宋" w:eastAsia="仿宋" w:hAnsi="仿宋" w:cs="Times New Roman" w:hint="eastAsia"/>
                <w:b/>
                <w:sz w:val="24"/>
                <w:szCs w:val="24"/>
              </w:rPr>
              <w:t>＃</w:t>
            </w:r>
            <w:r w:rsidRPr="00790736">
              <w:rPr>
                <w:rFonts w:ascii="仿宋" w:eastAsia="仿宋" w:hAnsi="仿宋" w:hint="eastAsia"/>
                <w:color w:val="000000"/>
                <w:sz w:val="24"/>
                <w:szCs w:val="24"/>
              </w:rPr>
              <w:t>脉冲宽度</w:t>
            </w:r>
          </w:p>
        </w:tc>
        <w:tc>
          <w:tcPr>
            <w:tcW w:w="6030" w:type="dxa"/>
            <w:gridSpan w:val="7"/>
            <w:vAlign w:val="center"/>
          </w:tcPr>
          <w:p w:rsidR="00D503C6" w:rsidRPr="00790736" w:rsidRDefault="003D000A" w:rsidP="00790736">
            <w:pPr>
              <w:jc w:val="left"/>
              <w:rPr>
                <w:rFonts w:ascii="仿宋" w:eastAsia="仿宋" w:hAnsi="仿宋" w:cs="宋体"/>
                <w:bCs/>
                <w:sz w:val="24"/>
                <w:szCs w:val="24"/>
              </w:rPr>
            </w:pPr>
            <w:proofErr w:type="gramStart"/>
            <w:r w:rsidRPr="00790736">
              <w:rPr>
                <w:rFonts w:ascii="仿宋" w:eastAsia="仿宋" w:hAnsi="仿宋" w:hint="eastAsia"/>
                <w:color w:val="000000"/>
                <w:sz w:val="24"/>
                <w:szCs w:val="24"/>
              </w:rPr>
              <w:t>铒</w:t>
            </w:r>
            <w:proofErr w:type="gramEnd"/>
            <w:r w:rsidRPr="00790736">
              <w:rPr>
                <w:rFonts w:ascii="仿宋" w:eastAsia="仿宋" w:hAnsi="仿宋" w:hint="eastAsia"/>
                <w:color w:val="000000"/>
                <w:sz w:val="24"/>
                <w:szCs w:val="24"/>
              </w:rPr>
              <w:t>激光的最短脉宽可以达到50</w:t>
            </w:r>
            <w:r w:rsidR="00AE7931">
              <w:rPr>
                <w:rFonts w:ascii="仿宋" w:eastAsia="仿宋" w:hAnsi="仿宋" w:hint="eastAsia"/>
                <w:color w:val="000000"/>
                <w:sz w:val="24"/>
                <w:szCs w:val="24"/>
              </w:rPr>
              <w:t>μ</w:t>
            </w:r>
            <w:r w:rsidRPr="00790736">
              <w:rPr>
                <w:rFonts w:ascii="仿宋" w:eastAsia="仿宋" w:hAnsi="仿宋" w:hint="eastAsia"/>
                <w:color w:val="000000"/>
                <w:sz w:val="24"/>
                <w:szCs w:val="24"/>
              </w:rPr>
              <w:t>s，最长可以接近1000</w:t>
            </w:r>
            <w:r w:rsidR="00AE7931">
              <w:rPr>
                <w:rFonts w:ascii="仿宋" w:eastAsia="仿宋" w:hAnsi="仿宋" w:hint="eastAsia"/>
                <w:color w:val="000000"/>
                <w:sz w:val="24"/>
                <w:szCs w:val="24"/>
              </w:rPr>
              <w:t>μ</w:t>
            </w:r>
            <w:r w:rsidRPr="00790736">
              <w:rPr>
                <w:rFonts w:ascii="仿宋" w:eastAsia="仿宋" w:hAnsi="仿宋" w:hint="eastAsia"/>
                <w:color w:val="000000"/>
                <w:sz w:val="24"/>
                <w:szCs w:val="24"/>
              </w:rPr>
              <w:t>s；</w:t>
            </w:r>
            <w:proofErr w:type="gramStart"/>
            <w:r w:rsidRPr="00790736">
              <w:rPr>
                <w:rFonts w:ascii="仿宋" w:eastAsia="仿宋" w:hAnsi="仿宋" w:hint="eastAsia"/>
                <w:color w:val="000000"/>
                <w:sz w:val="24"/>
                <w:szCs w:val="24"/>
              </w:rPr>
              <w:t>钕</w:t>
            </w:r>
            <w:proofErr w:type="gramEnd"/>
            <w:r w:rsidRPr="00790736">
              <w:rPr>
                <w:rFonts w:ascii="仿宋" w:eastAsia="仿宋" w:hAnsi="仿宋" w:hint="eastAsia"/>
                <w:color w:val="000000"/>
                <w:sz w:val="24"/>
                <w:szCs w:val="24"/>
              </w:rPr>
              <w:t>激光的最短脉宽可以达到100</w:t>
            </w:r>
            <w:r w:rsidR="00AE7931">
              <w:rPr>
                <w:rFonts w:ascii="仿宋" w:eastAsia="仿宋" w:hAnsi="仿宋" w:hint="eastAsia"/>
                <w:color w:val="000000"/>
                <w:sz w:val="24"/>
                <w:szCs w:val="24"/>
              </w:rPr>
              <w:t>μ</w:t>
            </w:r>
            <w:r w:rsidRPr="00790736">
              <w:rPr>
                <w:rFonts w:ascii="仿宋" w:eastAsia="仿宋" w:hAnsi="仿宋" w:hint="eastAsia"/>
                <w:color w:val="000000"/>
                <w:sz w:val="24"/>
                <w:szCs w:val="24"/>
              </w:rPr>
              <w:t>s，最长可以达到650</w:t>
            </w:r>
            <w:r w:rsidR="00AE7931">
              <w:rPr>
                <w:rFonts w:ascii="仿宋" w:eastAsia="仿宋" w:hAnsi="仿宋" w:hint="eastAsia"/>
                <w:color w:val="000000"/>
                <w:sz w:val="24"/>
                <w:szCs w:val="24"/>
              </w:rPr>
              <w:t>μ</w:t>
            </w:r>
            <w:r w:rsidRPr="00790736">
              <w:rPr>
                <w:rFonts w:ascii="仿宋" w:eastAsia="仿宋" w:hAnsi="仿宋" w:hint="eastAsia"/>
                <w:color w:val="000000"/>
                <w:sz w:val="24"/>
                <w:szCs w:val="24"/>
              </w:rPr>
              <w:t>s。</w:t>
            </w:r>
            <w:proofErr w:type="gramStart"/>
            <w:r w:rsidRPr="00790736">
              <w:rPr>
                <w:rFonts w:ascii="仿宋" w:eastAsia="仿宋" w:hAnsi="仿宋" w:hint="eastAsia"/>
                <w:color w:val="000000"/>
                <w:sz w:val="24"/>
                <w:szCs w:val="24"/>
              </w:rPr>
              <w:t>铒</w:t>
            </w:r>
            <w:proofErr w:type="gramEnd"/>
            <w:r w:rsidRPr="00790736">
              <w:rPr>
                <w:rFonts w:ascii="仿宋" w:eastAsia="仿宋" w:hAnsi="仿宋" w:hint="eastAsia"/>
                <w:color w:val="000000"/>
                <w:sz w:val="24"/>
                <w:szCs w:val="24"/>
              </w:rPr>
              <w:t>激光要求有不少于6种脉宽选择，钕激光要求有不少于3种脉宽选择。</w:t>
            </w:r>
          </w:p>
        </w:tc>
      </w:tr>
      <w:tr w:rsidR="00D503C6" w:rsidTr="002617DC">
        <w:trPr>
          <w:trHeight w:val="419"/>
          <w:jc w:val="center"/>
        </w:trPr>
        <w:tc>
          <w:tcPr>
            <w:tcW w:w="836" w:type="dxa"/>
            <w:vAlign w:val="center"/>
          </w:tcPr>
          <w:p w:rsidR="00D503C6" w:rsidRPr="00790736" w:rsidRDefault="003D000A" w:rsidP="00790736">
            <w:pPr>
              <w:jc w:val="center"/>
              <w:rPr>
                <w:rFonts w:ascii="仿宋" w:eastAsia="仿宋" w:hAnsi="仿宋" w:cs="Times New Roman"/>
                <w:sz w:val="24"/>
                <w:szCs w:val="24"/>
              </w:rPr>
            </w:pPr>
            <w:r w:rsidRPr="00790736">
              <w:rPr>
                <w:rFonts w:ascii="仿宋" w:eastAsia="仿宋" w:hAnsi="仿宋" w:cs="Times New Roman" w:hint="eastAsia"/>
                <w:sz w:val="24"/>
                <w:szCs w:val="24"/>
              </w:rPr>
              <w:t>5</w:t>
            </w:r>
          </w:p>
        </w:tc>
        <w:tc>
          <w:tcPr>
            <w:tcW w:w="2351" w:type="dxa"/>
            <w:gridSpan w:val="3"/>
            <w:vAlign w:val="center"/>
          </w:tcPr>
          <w:p w:rsidR="00D503C6" w:rsidRPr="00790736" w:rsidRDefault="003D000A" w:rsidP="00790736">
            <w:pPr>
              <w:jc w:val="center"/>
              <w:rPr>
                <w:rFonts w:ascii="仿宋" w:eastAsia="仿宋" w:hAnsi="仿宋" w:cs="宋体"/>
                <w:bCs/>
                <w:sz w:val="24"/>
                <w:szCs w:val="24"/>
              </w:rPr>
            </w:pPr>
            <w:r w:rsidRPr="00790736">
              <w:rPr>
                <w:rFonts w:ascii="仿宋" w:eastAsia="仿宋" w:hAnsi="仿宋" w:cs="Times New Roman" w:hint="eastAsia"/>
                <w:b/>
                <w:sz w:val="24"/>
                <w:szCs w:val="24"/>
              </w:rPr>
              <w:t>＃</w:t>
            </w:r>
            <w:r w:rsidRPr="00790736">
              <w:rPr>
                <w:rFonts w:ascii="仿宋" w:eastAsia="仿宋" w:hAnsi="仿宋" w:hint="eastAsia"/>
                <w:color w:val="000000"/>
                <w:sz w:val="24"/>
                <w:szCs w:val="24"/>
              </w:rPr>
              <w:t>最大输出功率</w:t>
            </w:r>
          </w:p>
        </w:tc>
        <w:tc>
          <w:tcPr>
            <w:tcW w:w="6030" w:type="dxa"/>
            <w:gridSpan w:val="7"/>
            <w:vAlign w:val="center"/>
          </w:tcPr>
          <w:p w:rsidR="00D503C6" w:rsidRPr="00790736" w:rsidRDefault="003D000A" w:rsidP="00790736">
            <w:pPr>
              <w:jc w:val="left"/>
              <w:rPr>
                <w:rFonts w:ascii="仿宋" w:eastAsia="仿宋" w:hAnsi="仿宋" w:cs="宋体"/>
                <w:bCs/>
                <w:sz w:val="24"/>
                <w:szCs w:val="24"/>
              </w:rPr>
            </w:pPr>
            <w:proofErr w:type="gramStart"/>
            <w:r w:rsidRPr="00790736">
              <w:rPr>
                <w:rFonts w:ascii="仿宋" w:eastAsia="仿宋" w:hAnsi="仿宋" w:hint="eastAsia"/>
                <w:color w:val="000000"/>
                <w:sz w:val="24"/>
                <w:szCs w:val="24"/>
              </w:rPr>
              <w:t>铒</w:t>
            </w:r>
            <w:proofErr w:type="gramEnd"/>
            <w:r w:rsidRPr="00790736">
              <w:rPr>
                <w:rFonts w:ascii="仿宋" w:eastAsia="仿宋" w:hAnsi="仿宋" w:hint="eastAsia"/>
                <w:color w:val="000000"/>
                <w:sz w:val="24"/>
                <w:szCs w:val="24"/>
              </w:rPr>
              <w:t>激光≥10W，钕激光≥8W。</w:t>
            </w:r>
          </w:p>
        </w:tc>
      </w:tr>
      <w:tr w:rsidR="00D503C6" w:rsidTr="002617DC">
        <w:trPr>
          <w:trHeight w:val="1120"/>
          <w:jc w:val="center"/>
        </w:trPr>
        <w:tc>
          <w:tcPr>
            <w:tcW w:w="836" w:type="dxa"/>
            <w:vAlign w:val="center"/>
          </w:tcPr>
          <w:p w:rsidR="00D503C6" w:rsidRPr="00790736" w:rsidRDefault="003D000A" w:rsidP="00790736">
            <w:pPr>
              <w:jc w:val="center"/>
              <w:rPr>
                <w:rFonts w:ascii="仿宋" w:eastAsia="仿宋" w:hAnsi="仿宋" w:cs="Times New Roman"/>
                <w:sz w:val="24"/>
                <w:szCs w:val="24"/>
              </w:rPr>
            </w:pPr>
            <w:r w:rsidRPr="00790736">
              <w:rPr>
                <w:rFonts w:ascii="仿宋" w:eastAsia="仿宋" w:hAnsi="仿宋" w:cs="Times New Roman" w:hint="eastAsia"/>
                <w:sz w:val="24"/>
                <w:szCs w:val="24"/>
              </w:rPr>
              <w:t>6</w:t>
            </w:r>
          </w:p>
        </w:tc>
        <w:tc>
          <w:tcPr>
            <w:tcW w:w="2351" w:type="dxa"/>
            <w:gridSpan w:val="3"/>
            <w:vAlign w:val="center"/>
          </w:tcPr>
          <w:p w:rsidR="00D503C6" w:rsidRPr="00790736" w:rsidRDefault="003D000A" w:rsidP="00790736">
            <w:pPr>
              <w:jc w:val="center"/>
              <w:rPr>
                <w:rFonts w:ascii="仿宋" w:eastAsia="仿宋" w:hAnsi="仿宋" w:cs="宋体"/>
                <w:bCs/>
                <w:sz w:val="24"/>
                <w:szCs w:val="24"/>
              </w:rPr>
            </w:pPr>
            <w:r w:rsidRPr="00790736">
              <w:rPr>
                <w:rFonts w:ascii="仿宋" w:eastAsia="仿宋" w:hAnsi="仿宋" w:cs="Times New Roman" w:hint="eastAsia"/>
                <w:b/>
                <w:sz w:val="24"/>
                <w:szCs w:val="24"/>
              </w:rPr>
              <w:t>＃</w:t>
            </w:r>
            <w:r w:rsidRPr="00790736">
              <w:rPr>
                <w:rFonts w:ascii="仿宋" w:eastAsia="仿宋" w:hAnsi="仿宋" w:hint="eastAsia"/>
                <w:color w:val="000000"/>
                <w:sz w:val="24"/>
                <w:szCs w:val="24"/>
              </w:rPr>
              <w:t>光束传输系统</w:t>
            </w:r>
          </w:p>
        </w:tc>
        <w:tc>
          <w:tcPr>
            <w:tcW w:w="6030" w:type="dxa"/>
            <w:gridSpan w:val="7"/>
            <w:vAlign w:val="center"/>
          </w:tcPr>
          <w:p w:rsidR="00D503C6" w:rsidRPr="002617DC" w:rsidRDefault="003D000A" w:rsidP="002617DC">
            <w:pPr>
              <w:pStyle w:val="1-21"/>
              <w:ind w:firstLineChars="0" w:firstLine="0"/>
              <w:jc w:val="left"/>
              <w:rPr>
                <w:rFonts w:ascii="仿宋" w:eastAsia="仿宋" w:hAnsi="仿宋"/>
                <w:color w:val="000000"/>
                <w:sz w:val="24"/>
                <w:szCs w:val="24"/>
              </w:rPr>
            </w:pPr>
            <w:r w:rsidRPr="00790736">
              <w:rPr>
                <w:rFonts w:ascii="仿宋" w:eastAsia="仿宋" w:hAnsi="仿宋" w:hint="eastAsia"/>
                <w:color w:val="000000"/>
                <w:sz w:val="24"/>
                <w:szCs w:val="24"/>
              </w:rPr>
              <w:t>激光发生器置于机器内部，采用7节关节臂传导激光，导</w:t>
            </w:r>
            <w:proofErr w:type="gramStart"/>
            <w:r w:rsidRPr="00790736">
              <w:rPr>
                <w:rFonts w:ascii="仿宋" w:eastAsia="仿宋" w:hAnsi="仿宋" w:hint="eastAsia"/>
                <w:color w:val="000000"/>
                <w:sz w:val="24"/>
                <w:szCs w:val="24"/>
              </w:rPr>
              <w:t>光臂具有</w:t>
            </w:r>
            <w:proofErr w:type="gramEnd"/>
            <w:r w:rsidRPr="00790736">
              <w:rPr>
                <w:rFonts w:ascii="仿宋" w:eastAsia="仿宋" w:hAnsi="仿宋" w:hint="eastAsia"/>
                <w:color w:val="000000"/>
                <w:sz w:val="24"/>
                <w:szCs w:val="24"/>
              </w:rPr>
              <w:t>配重或者阻尼调节功能，可以悬空停止，自动平衡。</w:t>
            </w:r>
          </w:p>
        </w:tc>
      </w:tr>
      <w:tr w:rsidR="00D503C6" w:rsidTr="00790736">
        <w:trPr>
          <w:jc w:val="center"/>
        </w:trPr>
        <w:tc>
          <w:tcPr>
            <w:tcW w:w="836" w:type="dxa"/>
            <w:vAlign w:val="center"/>
          </w:tcPr>
          <w:p w:rsidR="00D503C6" w:rsidRPr="00790736" w:rsidRDefault="003D000A" w:rsidP="00790736">
            <w:pPr>
              <w:jc w:val="center"/>
              <w:rPr>
                <w:rFonts w:ascii="仿宋" w:eastAsia="仿宋" w:hAnsi="仿宋" w:cs="Times New Roman"/>
                <w:sz w:val="24"/>
                <w:szCs w:val="24"/>
              </w:rPr>
            </w:pPr>
            <w:r w:rsidRPr="00790736">
              <w:rPr>
                <w:rFonts w:ascii="仿宋" w:eastAsia="仿宋" w:hAnsi="仿宋" w:cs="Times New Roman" w:hint="eastAsia"/>
                <w:sz w:val="24"/>
                <w:szCs w:val="24"/>
              </w:rPr>
              <w:t>7</w:t>
            </w:r>
          </w:p>
        </w:tc>
        <w:tc>
          <w:tcPr>
            <w:tcW w:w="2351" w:type="dxa"/>
            <w:gridSpan w:val="3"/>
            <w:vAlign w:val="center"/>
          </w:tcPr>
          <w:p w:rsidR="00D503C6" w:rsidRPr="00790736" w:rsidRDefault="003D000A" w:rsidP="00790736">
            <w:pPr>
              <w:jc w:val="center"/>
              <w:rPr>
                <w:rFonts w:ascii="仿宋" w:eastAsia="仿宋" w:hAnsi="仿宋" w:cs="宋体"/>
                <w:bCs/>
                <w:sz w:val="24"/>
                <w:szCs w:val="24"/>
              </w:rPr>
            </w:pPr>
            <w:r w:rsidRPr="00790736">
              <w:rPr>
                <w:rFonts w:ascii="仿宋" w:eastAsia="仿宋" w:hAnsi="仿宋" w:hint="eastAsia"/>
                <w:color w:val="000000"/>
                <w:sz w:val="24"/>
                <w:szCs w:val="24"/>
              </w:rPr>
              <w:t>预设治疗程序的控制系统</w:t>
            </w:r>
          </w:p>
        </w:tc>
        <w:tc>
          <w:tcPr>
            <w:tcW w:w="6030" w:type="dxa"/>
            <w:gridSpan w:val="7"/>
            <w:vAlign w:val="center"/>
          </w:tcPr>
          <w:p w:rsidR="00D503C6" w:rsidRPr="00790736" w:rsidRDefault="003D000A" w:rsidP="00790736">
            <w:pPr>
              <w:jc w:val="left"/>
              <w:rPr>
                <w:rFonts w:ascii="仿宋" w:eastAsia="仿宋" w:hAnsi="仿宋" w:cs="宋体"/>
                <w:bCs/>
                <w:sz w:val="24"/>
                <w:szCs w:val="24"/>
              </w:rPr>
            </w:pPr>
            <w:r w:rsidRPr="00790736">
              <w:rPr>
                <w:rFonts w:ascii="仿宋" w:eastAsia="仿宋" w:hAnsi="仿宋" w:hint="eastAsia"/>
                <w:color w:val="000000"/>
                <w:sz w:val="24"/>
                <w:szCs w:val="24"/>
              </w:rPr>
              <w:t>预设程序≥40种操作模式；</w:t>
            </w:r>
          </w:p>
        </w:tc>
      </w:tr>
      <w:tr w:rsidR="00D503C6" w:rsidTr="002617DC">
        <w:trPr>
          <w:trHeight w:val="493"/>
          <w:jc w:val="center"/>
        </w:trPr>
        <w:tc>
          <w:tcPr>
            <w:tcW w:w="836" w:type="dxa"/>
            <w:vAlign w:val="center"/>
          </w:tcPr>
          <w:p w:rsidR="00D503C6" w:rsidRPr="00790736" w:rsidRDefault="003D000A" w:rsidP="00790736">
            <w:pPr>
              <w:jc w:val="center"/>
              <w:rPr>
                <w:rFonts w:ascii="仿宋" w:eastAsia="仿宋" w:hAnsi="仿宋" w:cs="Times New Roman"/>
                <w:sz w:val="24"/>
                <w:szCs w:val="24"/>
              </w:rPr>
            </w:pPr>
            <w:r w:rsidRPr="00790736">
              <w:rPr>
                <w:rFonts w:ascii="仿宋" w:eastAsia="仿宋" w:hAnsi="仿宋" w:cs="Times New Roman" w:hint="eastAsia"/>
                <w:sz w:val="24"/>
                <w:szCs w:val="24"/>
              </w:rPr>
              <w:t>8</w:t>
            </w:r>
          </w:p>
        </w:tc>
        <w:tc>
          <w:tcPr>
            <w:tcW w:w="2351" w:type="dxa"/>
            <w:gridSpan w:val="3"/>
            <w:vAlign w:val="center"/>
          </w:tcPr>
          <w:p w:rsidR="00D503C6" w:rsidRPr="00790736" w:rsidRDefault="003D000A" w:rsidP="00790736">
            <w:pPr>
              <w:jc w:val="center"/>
              <w:rPr>
                <w:rFonts w:ascii="仿宋" w:eastAsia="仿宋" w:hAnsi="仿宋" w:cs="宋体"/>
                <w:bCs/>
                <w:sz w:val="24"/>
                <w:szCs w:val="24"/>
              </w:rPr>
            </w:pPr>
            <w:r w:rsidRPr="00790736">
              <w:rPr>
                <w:rFonts w:ascii="仿宋" w:eastAsia="仿宋" w:hAnsi="仿宋" w:hint="eastAsia"/>
                <w:color w:val="000000"/>
                <w:sz w:val="24"/>
                <w:szCs w:val="24"/>
              </w:rPr>
              <w:t>参数存储功能</w:t>
            </w:r>
          </w:p>
        </w:tc>
        <w:tc>
          <w:tcPr>
            <w:tcW w:w="6030" w:type="dxa"/>
            <w:gridSpan w:val="7"/>
            <w:vAlign w:val="center"/>
          </w:tcPr>
          <w:p w:rsidR="00D503C6" w:rsidRPr="00790736" w:rsidRDefault="003D000A" w:rsidP="00790736">
            <w:pPr>
              <w:pStyle w:val="1-21"/>
              <w:ind w:firstLineChars="0" w:firstLine="0"/>
              <w:jc w:val="left"/>
              <w:rPr>
                <w:rFonts w:ascii="仿宋" w:eastAsia="仿宋" w:hAnsi="仿宋"/>
                <w:color w:val="000000"/>
                <w:sz w:val="24"/>
                <w:szCs w:val="24"/>
              </w:rPr>
            </w:pPr>
            <w:r w:rsidRPr="00790736">
              <w:rPr>
                <w:rFonts w:ascii="仿宋" w:eastAsia="仿宋" w:hAnsi="仿宋" w:hint="eastAsia"/>
                <w:color w:val="000000"/>
                <w:sz w:val="24"/>
                <w:szCs w:val="24"/>
              </w:rPr>
              <w:t>可自行调节参数并</w:t>
            </w:r>
            <w:proofErr w:type="gramStart"/>
            <w:r w:rsidRPr="00790736">
              <w:rPr>
                <w:rFonts w:ascii="仿宋" w:eastAsia="仿宋" w:hAnsi="仿宋" w:hint="eastAsia"/>
                <w:color w:val="000000"/>
                <w:sz w:val="24"/>
                <w:szCs w:val="24"/>
              </w:rPr>
              <w:t>存储达</w:t>
            </w:r>
            <w:proofErr w:type="gramEnd"/>
            <w:r w:rsidRPr="00790736">
              <w:rPr>
                <w:rFonts w:ascii="仿宋" w:eastAsia="仿宋" w:hAnsi="仿宋" w:hint="eastAsia"/>
                <w:color w:val="000000"/>
                <w:sz w:val="24"/>
                <w:szCs w:val="24"/>
              </w:rPr>
              <w:t>40种以上治疗参数；</w:t>
            </w:r>
          </w:p>
        </w:tc>
      </w:tr>
      <w:tr w:rsidR="00D503C6" w:rsidTr="00790736">
        <w:trPr>
          <w:jc w:val="center"/>
        </w:trPr>
        <w:tc>
          <w:tcPr>
            <w:tcW w:w="836" w:type="dxa"/>
            <w:vAlign w:val="center"/>
          </w:tcPr>
          <w:p w:rsidR="00D503C6" w:rsidRPr="00790736" w:rsidRDefault="003D000A" w:rsidP="00790736">
            <w:pPr>
              <w:jc w:val="center"/>
              <w:rPr>
                <w:rFonts w:ascii="仿宋" w:eastAsia="仿宋" w:hAnsi="仿宋" w:cs="Times New Roman"/>
                <w:sz w:val="24"/>
                <w:szCs w:val="24"/>
              </w:rPr>
            </w:pPr>
            <w:r w:rsidRPr="00790736">
              <w:rPr>
                <w:rFonts w:ascii="仿宋" w:eastAsia="仿宋" w:hAnsi="仿宋" w:cs="Times New Roman" w:hint="eastAsia"/>
                <w:sz w:val="24"/>
                <w:szCs w:val="24"/>
              </w:rPr>
              <w:t>9</w:t>
            </w:r>
          </w:p>
        </w:tc>
        <w:tc>
          <w:tcPr>
            <w:tcW w:w="2351" w:type="dxa"/>
            <w:gridSpan w:val="3"/>
            <w:vAlign w:val="center"/>
          </w:tcPr>
          <w:p w:rsidR="00D503C6" w:rsidRPr="00790736" w:rsidRDefault="003D000A" w:rsidP="00790736">
            <w:pPr>
              <w:jc w:val="center"/>
              <w:rPr>
                <w:rFonts w:ascii="仿宋" w:eastAsia="仿宋" w:hAnsi="仿宋" w:cs="宋体"/>
                <w:bCs/>
                <w:sz w:val="24"/>
                <w:szCs w:val="24"/>
              </w:rPr>
            </w:pPr>
            <w:r w:rsidRPr="00790736">
              <w:rPr>
                <w:rFonts w:ascii="仿宋" w:eastAsia="仿宋" w:hAnsi="仿宋" w:hint="eastAsia"/>
                <w:color w:val="000000"/>
                <w:sz w:val="24"/>
                <w:szCs w:val="24"/>
              </w:rPr>
              <w:t>操作系统</w:t>
            </w:r>
          </w:p>
        </w:tc>
        <w:tc>
          <w:tcPr>
            <w:tcW w:w="6030" w:type="dxa"/>
            <w:gridSpan w:val="7"/>
            <w:vAlign w:val="center"/>
          </w:tcPr>
          <w:p w:rsidR="00D503C6" w:rsidRPr="00790736" w:rsidRDefault="003D000A" w:rsidP="00790736">
            <w:pPr>
              <w:pStyle w:val="1-21"/>
              <w:ind w:firstLineChars="0" w:firstLine="0"/>
              <w:jc w:val="left"/>
              <w:rPr>
                <w:rFonts w:ascii="仿宋" w:eastAsia="仿宋" w:hAnsi="仿宋"/>
                <w:color w:val="000000"/>
                <w:sz w:val="24"/>
                <w:szCs w:val="24"/>
              </w:rPr>
            </w:pPr>
            <w:r w:rsidRPr="00790736">
              <w:rPr>
                <w:rFonts w:ascii="仿宋" w:eastAsia="仿宋" w:hAnsi="仿宋" w:hint="eastAsia"/>
                <w:color w:val="000000"/>
                <w:sz w:val="24"/>
                <w:szCs w:val="24"/>
              </w:rPr>
              <w:t>有中文界面,还具备英文、德文、法文等多种语言选择功能;</w:t>
            </w:r>
          </w:p>
        </w:tc>
      </w:tr>
      <w:tr w:rsidR="00D503C6" w:rsidTr="002617DC">
        <w:trPr>
          <w:trHeight w:val="495"/>
          <w:jc w:val="center"/>
        </w:trPr>
        <w:tc>
          <w:tcPr>
            <w:tcW w:w="836" w:type="dxa"/>
            <w:vAlign w:val="center"/>
          </w:tcPr>
          <w:p w:rsidR="00D503C6" w:rsidRPr="00790736" w:rsidRDefault="003D000A" w:rsidP="00790736">
            <w:pPr>
              <w:jc w:val="center"/>
              <w:rPr>
                <w:rFonts w:ascii="仿宋" w:eastAsia="仿宋" w:hAnsi="仿宋" w:cs="Times New Roman"/>
                <w:sz w:val="24"/>
                <w:szCs w:val="24"/>
              </w:rPr>
            </w:pPr>
            <w:r w:rsidRPr="00790736">
              <w:rPr>
                <w:rFonts w:ascii="仿宋" w:eastAsia="仿宋" w:hAnsi="仿宋" w:cs="Times New Roman" w:hint="eastAsia"/>
                <w:sz w:val="24"/>
                <w:szCs w:val="24"/>
              </w:rPr>
              <w:t>10</w:t>
            </w:r>
          </w:p>
        </w:tc>
        <w:tc>
          <w:tcPr>
            <w:tcW w:w="2351" w:type="dxa"/>
            <w:gridSpan w:val="3"/>
            <w:vAlign w:val="center"/>
          </w:tcPr>
          <w:p w:rsidR="00D503C6" w:rsidRPr="00790736" w:rsidRDefault="003D000A" w:rsidP="00790736">
            <w:pPr>
              <w:jc w:val="center"/>
              <w:rPr>
                <w:rFonts w:ascii="仿宋" w:eastAsia="仿宋" w:hAnsi="仿宋" w:cs="宋体"/>
                <w:bCs/>
                <w:sz w:val="24"/>
                <w:szCs w:val="24"/>
              </w:rPr>
            </w:pPr>
            <w:r w:rsidRPr="00790736">
              <w:rPr>
                <w:rFonts w:ascii="仿宋" w:eastAsia="仿宋" w:hAnsi="仿宋" w:cs="Times New Roman" w:hint="eastAsia"/>
                <w:b/>
                <w:sz w:val="24"/>
                <w:szCs w:val="24"/>
              </w:rPr>
              <w:t>＃</w:t>
            </w:r>
            <w:r w:rsidRPr="00790736">
              <w:rPr>
                <w:rFonts w:ascii="仿宋" w:eastAsia="仿宋" w:hAnsi="仿宋" w:hint="eastAsia"/>
                <w:color w:val="000000"/>
                <w:sz w:val="24"/>
                <w:szCs w:val="24"/>
              </w:rPr>
              <w:t>水气系统</w:t>
            </w:r>
          </w:p>
        </w:tc>
        <w:tc>
          <w:tcPr>
            <w:tcW w:w="6030" w:type="dxa"/>
            <w:gridSpan w:val="7"/>
            <w:vAlign w:val="center"/>
          </w:tcPr>
          <w:p w:rsidR="00D503C6" w:rsidRPr="00790736" w:rsidRDefault="003D000A" w:rsidP="00790736">
            <w:pPr>
              <w:jc w:val="left"/>
              <w:rPr>
                <w:rFonts w:ascii="仿宋" w:eastAsia="仿宋" w:hAnsi="仿宋" w:cs="宋体"/>
                <w:bCs/>
                <w:sz w:val="24"/>
                <w:szCs w:val="24"/>
              </w:rPr>
            </w:pPr>
            <w:r w:rsidRPr="00790736">
              <w:rPr>
                <w:rFonts w:ascii="仿宋" w:eastAsia="仿宋" w:hAnsi="仿宋" w:hint="eastAsia"/>
                <w:color w:val="000000"/>
                <w:sz w:val="24"/>
                <w:szCs w:val="24"/>
                <w:lang w:eastAsia="zh-Hans"/>
              </w:rPr>
              <w:t>配置</w:t>
            </w:r>
            <w:r w:rsidRPr="00790736">
              <w:rPr>
                <w:rFonts w:ascii="仿宋" w:eastAsia="仿宋" w:hAnsi="仿宋" w:hint="eastAsia"/>
                <w:color w:val="000000"/>
                <w:sz w:val="24"/>
                <w:szCs w:val="24"/>
              </w:rPr>
              <w:t>内置气泵，不需外接气泵到牙椅上。</w:t>
            </w:r>
          </w:p>
        </w:tc>
      </w:tr>
      <w:tr w:rsidR="00D503C6" w:rsidTr="00790736">
        <w:trPr>
          <w:jc w:val="center"/>
        </w:trPr>
        <w:tc>
          <w:tcPr>
            <w:tcW w:w="836" w:type="dxa"/>
            <w:vAlign w:val="center"/>
          </w:tcPr>
          <w:p w:rsidR="00D503C6" w:rsidRPr="00790736" w:rsidRDefault="003D000A" w:rsidP="00790736">
            <w:pPr>
              <w:jc w:val="center"/>
              <w:rPr>
                <w:rFonts w:ascii="仿宋" w:eastAsia="仿宋" w:hAnsi="仿宋" w:cs="Times New Roman"/>
                <w:sz w:val="24"/>
                <w:szCs w:val="24"/>
              </w:rPr>
            </w:pPr>
            <w:r w:rsidRPr="00790736">
              <w:rPr>
                <w:rFonts w:ascii="仿宋" w:eastAsia="仿宋" w:hAnsi="仿宋" w:cs="Times New Roman" w:hint="eastAsia"/>
                <w:sz w:val="24"/>
                <w:szCs w:val="24"/>
              </w:rPr>
              <w:t>11</w:t>
            </w:r>
          </w:p>
        </w:tc>
        <w:tc>
          <w:tcPr>
            <w:tcW w:w="2351" w:type="dxa"/>
            <w:gridSpan w:val="3"/>
            <w:vAlign w:val="center"/>
          </w:tcPr>
          <w:p w:rsidR="00D503C6" w:rsidRPr="00AE7931" w:rsidRDefault="00AE7931" w:rsidP="00790736">
            <w:pPr>
              <w:jc w:val="center"/>
              <w:rPr>
                <w:rFonts w:ascii="仿宋" w:eastAsia="仿宋" w:hAnsi="仿宋" w:cs="宋体"/>
                <w:bCs/>
                <w:sz w:val="24"/>
                <w:szCs w:val="24"/>
              </w:rPr>
            </w:pPr>
            <w:r w:rsidRPr="00AE7931">
              <w:rPr>
                <w:rFonts w:ascii="仿宋" w:eastAsia="仿宋" w:hAnsi="仿宋" w:cs="Times New Roman" w:hint="eastAsia"/>
                <w:b/>
                <w:sz w:val="24"/>
                <w:szCs w:val="24"/>
              </w:rPr>
              <w:t>＃</w:t>
            </w:r>
            <w:r w:rsidR="003D000A" w:rsidRPr="00AE7931">
              <w:rPr>
                <w:rFonts w:ascii="仿宋" w:eastAsia="仿宋" w:hAnsi="仿宋" w:hint="eastAsia"/>
                <w:color w:val="000000"/>
                <w:sz w:val="24"/>
                <w:szCs w:val="24"/>
                <w:lang w:eastAsia="zh-Hans"/>
              </w:rPr>
              <w:t>水位报警</w:t>
            </w:r>
            <w:r w:rsidR="00BB18E6" w:rsidRPr="00AE7931">
              <w:rPr>
                <w:rFonts w:ascii="仿宋" w:eastAsia="仿宋" w:hAnsi="仿宋" w:hint="eastAsia"/>
                <w:color w:val="000000"/>
                <w:sz w:val="24"/>
                <w:szCs w:val="24"/>
                <w:lang w:eastAsia="zh-Hans"/>
              </w:rPr>
              <w:t>及加热功能</w:t>
            </w:r>
          </w:p>
        </w:tc>
        <w:tc>
          <w:tcPr>
            <w:tcW w:w="6030" w:type="dxa"/>
            <w:gridSpan w:val="7"/>
            <w:vAlign w:val="center"/>
          </w:tcPr>
          <w:p w:rsidR="00D503C6" w:rsidRPr="00AE7931" w:rsidRDefault="00BB18E6" w:rsidP="00790736">
            <w:pPr>
              <w:pStyle w:val="1-21"/>
              <w:ind w:firstLineChars="0" w:firstLine="0"/>
              <w:jc w:val="left"/>
              <w:rPr>
                <w:rFonts w:ascii="仿宋" w:eastAsia="仿宋" w:hAnsi="仿宋"/>
                <w:color w:val="000000"/>
                <w:sz w:val="24"/>
                <w:szCs w:val="24"/>
              </w:rPr>
            </w:pPr>
            <w:r w:rsidRPr="00AE7931">
              <w:rPr>
                <w:rFonts w:ascii="仿宋" w:eastAsia="仿宋" w:hAnsi="仿宋" w:hint="eastAsia"/>
                <w:color w:val="000000"/>
                <w:sz w:val="24"/>
                <w:szCs w:val="24"/>
              </w:rPr>
              <w:t>具有</w:t>
            </w:r>
            <w:r w:rsidRPr="00AE7931">
              <w:rPr>
                <w:rFonts w:ascii="仿宋" w:eastAsia="仿宋" w:hAnsi="仿宋" w:hint="eastAsia"/>
                <w:color w:val="000000"/>
                <w:sz w:val="24"/>
                <w:szCs w:val="24"/>
                <w:lang w:eastAsia="zh-Hans"/>
              </w:rPr>
              <w:t>水位不足报警系统，</w:t>
            </w:r>
            <w:r w:rsidR="003D000A" w:rsidRPr="00AE7931">
              <w:rPr>
                <w:rFonts w:ascii="仿宋" w:eastAsia="仿宋" w:hAnsi="仿宋" w:hint="eastAsia"/>
                <w:color w:val="000000"/>
                <w:sz w:val="24"/>
                <w:szCs w:val="24"/>
              </w:rPr>
              <w:t>冷却水有加热功能,避免冷水刺激牙髓神经,水温根据人体温度可以在25-45</w:t>
            </w:r>
            <w:r w:rsidR="00DA40E3">
              <w:rPr>
                <w:rFonts w:ascii="仿宋" w:eastAsia="仿宋" w:hAnsi="仿宋" w:hint="eastAsia"/>
                <w:color w:val="000000"/>
                <w:sz w:val="24"/>
                <w:szCs w:val="24"/>
              </w:rPr>
              <w:t>℃</w:t>
            </w:r>
            <w:r w:rsidR="003D000A" w:rsidRPr="00AE7931">
              <w:rPr>
                <w:rFonts w:ascii="仿宋" w:eastAsia="仿宋" w:hAnsi="仿宋" w:hint="eastAsia"/>
                <w:color w:val="000000"/>
                <w:sz w:val="24"/>
                <w:szCs w:val="24"/>
              </w:rPr>
              <w:t>之间调节;</w:t>
            </w:r>
          </w:p>
        </w:tc>
      </w:tr>
      <w:tr w:rsidR="00D503C6" w:rsidTr="00790736">
        <w:trPr>
          <w:jc w:val="center"/>
        </w:trPr>
        <w:tc>
          <w:tcPr>
            <w:tcW w:w="836" w:type="dxa"/>
            <w:vAlign w:val="center"/>
          </w:tcPr>
          <w:p w:rsidR="00D503C6" w:rsidRPr="00790736" w:rsidRDefault="003D000A" w:rsidP="00790736">
            <w:pPr>
              <w:jc w:val="center"/>
              <w:rPr>
                <w:rFonts w:ascii="仿宋" w:eastAsia="仿宋" w:hAnsi="仿宋" w:cs="Times New Roman"/>
                <w:sz w:val="24"/>
                <w:szCs w:val="24"/>
              </w:rPr>
            </w:pPr>
            <w:r w:rsidRPr="00790736">
              <w:rPr>
                <w:rFonts w:ascii="仿宋" w:eastAsia="仿宋" w:hAnsi="仿宋" w:cs="Times New Roman" w:hint="eastAsia"/>
                <w:sz w:val="24"/>
                <w:szCs w:val="24"/>
              </w:rPr>
              <w:t>12</w:t>
            </w:r>
          </w:p>
        </w:tc>
        <w:tc>
          <w:tcPr>
            <w:tcW w:w="2351" w:type="dxa"/>
            <w:gridSpan w:val="3"/>
            <w:vAlign w:val="center"/>
          </w:tcPr>
          <w:p w:rsidR="00D503C6" w:rsidRPr="00790736" w:rsidRDefault="003D000A" w:rsidP="00790736">
            <w:pPr>
              <w:jc w:val="center"/>
              <w:rPr>
                <w:rFonts w:ascii="仿宋" w:eastAsia="仿宋" w:hAnsi="仿宋" w:cs="宋体"/>
                <w:bCs/>
                <w:sz w:val="24"/>
                <w:szCs w:val="24"/>
              </w:rPr>
            </w:pPr>
            <w:r w:rsidRPr="00790736">
              <w:rPr>
                <w:rFonts w:ascii="仿宋" w:eastAsia="仿宋" w:hAnsi="仿宋" w:cs="Times New Roman" w:hint="eastAsia"/>
                <w:b/>
                <w:sz w:val="24"/>
                <w:szCs w:val="24"/>
              </w:rPr>
              <w:t>＃</w:t>
            </w:r>
            <w:r w:rsidRPr="00790736">
              <w:rPr>
                <w:rFonts w:ascii="仿宋" w:eastAsia="仿宋" w:hAnsi="仿宋" w:hint="eastAsia"/>
                <w:sz w:val="24"/>
                <w:szCs w:val="24"/>
              </w:rPr>
              <w:t>指引光系统</w:t>
            </w:r>
          </w:p>
        </w:tc>
        <w:tc>
          <w:tcPr>
            <w:tcW w:w="6030" w:type="dxa"/>
            <w:gridSpan w:val="7"/>
            <w:vAlign w:val="center"/>
          </w:tcPr>
          <w:p w:rsidR="00D503C6" w:rsidRPr="00790736" w:rsidRDefault="003D000A" w:rsidP="00790736">
            <w:pPr>
              <w:jc w:val="left"/>
              <w:rPr>
                <w:rFonts w:ascii="仿宋" w:eastAsia="仿宋" w:hAnsi="仿宋"/>
                <w:sz w:val="24"/>
                <w:szCs w:val="24"/>
              </w:rPr>
            </w:pPr>
            <w:r w:rsidRPr="00790736">
              <w:rPr>
                <w:rFonts w:ascii="仿宋" w:eastAsia="仿宋" w:hAnsi="仿宋" w:hint="eastAsia"/>
                <w:sz w:val="24"/>
                <w:szCs w:val="24"/>
              </w:rPr>
              <w:t>具备与激光发射同向、同光斑大小的半导体激光指引光指示激光处于待发射状态，治疗时指引激光治疗的部位。</w:t>
            </w:r>
          </w:p>
        </w:tc>
      </w:tr>
      <w:tr w:rsidR="00D503C6" w:rsidTr="002617DC">
        <w:trPr>
          <w:trHeight w:val="784"/>
          <w:jc w:val="center"/>
        </w:trPr>
        <w:tc>
          <w:tcPr>
            <w:tcW w:w="836" w:type="dxa"/>
            <w:vAlign w:val="center"/>
          </w:tcPr>
          <w:p w:rsidR="00D503C6" w:rsidRPr="00790736" w:rsidRDefault="003D000A" w:rsidP="00790736">
            <w:pPr>
              <w:jc w:val="center"/>
              <w:rPr>
                <w:rFonts w:ascii="仿宋" w:eastAsia="仿宋" w:hAnsi="仿宋" w:cs="Times New Roman"/>
                <w:sz w:val="24"/>
                <w:szCs w:val="24"/>
              </w:rPr>
            </w:pPr>
            <w:r w:rsidRPr="00790736">
              <w:rPr>
                <w:rFonts w:ascii="仿宋" w:eastAsia="仿宋" w:hAnsi="仿宋" w:cs="Times New Roman" w:hint="eastAsia"/>
                <w:sz w:val="24"/>
                <w:szCs w:val="24"/>
              </w:rPr>
              <w:t>13</w:t>
            </w:r>
          </w:p>
        </w:tc>
        <w:tc>
          <w:tcPr>
            <w:tcW w:w="2351" w:type="dxa"/>
            <w:gridSpan w:val="3"/>
            <w:vAlign w:val="center"/>
          </w:tcPr>
          <w:p w:rsidR="00D503C6" w:rsidRPr="00790736" w:rsidRDefault="003D000A" w:rsidP="00790736">
            <w:pPr>
              <w:jc w:val="center"/>
              <w:rPr>
                <w:rFonts w:ascii="仿宋" w:eastAsia="仿宋" w:hAnsi="仿宋" w:cs="宋体"/>
                <w:bCs/>
                <w:sz w:val="24"/>
                <w:szCs w:val="24"/>
              </w:rPr>
            </w:pPr>
            <w:r w:rsidRPr="00790736">
              <w:rPr>
                <w:rFonts w:ascii="仿宋" w:eastAsia="仿宋" w:hAnsi="仿宋" w:hint="eastAsia"/>
                <w:color w:val="000000"/>
                <w:sz w:val="24"/>
                <w:szCs w:val="24"/>
              </w:rPr>
              <w:t>脉冲计数功能</w:t>
            </w:r>
          </w:p>
        </w:tc>
        <w:tc>
          <w:tcPr>
            <w:tcW w:w="6030" w:type="dxa"/>
            <w:gridSpan w:val="7"/>
            <w:vAlign w:val="center"/>
          </w:tcPr>
          <w:p w:rsidR="00D503C6" w:rsidRPr="00790736" w:rsidRDefault="003D000A" w:rsidP="00790736">
            <w:pPr>
              <w:jc w:val="left"/>
              <w:rPr>
                <w:rFonts w:ascii="仿宋" w:eastAsia="仿宋" w:hAnsi="仿宋" w:cs="宋体"/>
                <w:bCs/>
                <w:sz w:val="24"/>
                <w:szCs w:val="24"/>
              </w:rPr>
            </w:pPr>
            <w:r w:rsidRPr="00790736">
              <w:rPr>
                <w:rFonts w:ascii="仿宋" w:eastAsia="仿宋" w:hAnsi="仿宋" w:hint="eastAsia"/>
                <w:color w:val="000000"/>
                <w:sz w:val="24"/>
                <w:szCs w:val="24"/>
              </w:rPr>
              <w:t>有内置的脉冲计数功能，每个病人治疗前后可以</w:t>
            </w:r>
            <w:r w:rsidRPr="00790736">
              <w:rPr>
                <w:rFonts w:ascii="仿宋" w:eastAsia="仿宋" w:hAnsi="仿宋" w:hint="eastAsia"/>
                <w:color w:val="000000"/>
                <w:sz w:val="24"/>
                <w:szCs w:val="24"/>
                <w:lang w:eastAsia="zh-Hans"/>
              </w:rPr>
              <w:t>显示</w:t>
            </w:r>
            <w:r w:rsidRPr="00790736">
              <w:rPr>
                <w:rFonts w:ascii="仿宋" w:eastAsia="仿宋" w:hAnsi="仿宋" w:hint="eastAsia"/>
                <w:color w:val="000000"/>
                <w:sz w:val="24"/>
                <w:szCs w:val="24"/>
              </w:rPr>
              <w:t>治疗过程中的脉冲次数统计；</w:t>
            </w:r>
          </w:p>
        </w:tc>
      </w:tr>
      <w:tr w:rsidR="00D503C6" w:rsidTr="002617DC">
        <w:trPr>
          <w:trHeight w:val="696"/>
          <w:jc w:val="center"/>
        </w:trPr>
        <w:tc>
          <w:tcPr>
            <w:tcW w:w="836" w:type="dxa"/>
            <w:vAlign w:val="center"/>
          </w:tcPr>
          <w:p w:rsidR="00D503C6" w:rsidRPr="00790736" w:rsidRDefault="003D000A" w:rsidP="00790736">
            <w:pPr>
              <w:jc w:val="center"/>
              <w:rPr>
                <w:rFonts w:ascii="仿宋" w:eastAsia="仿宋" w:hAnsi="仿宋" w:cs="Times New Roman"/>
                <w:sz w:val="24"/>
                <w:szCs w:val="24"/>
              </w:rPr>
            </w:pPr>
            <w:r w:rsidRPr="00790736">
              <w:rPr>
                <w:rFonts w:ascii="仿宋" w:eastAsia="仿宋" w:hAnsi="仿宋" w:cs="Times New Roman" w:hint="eastAsia"/>
                <w:sz w:val="24"/>
                <w:szCs w:val="24"/>
              </w:rPr>
              <w:t>14</w:t>
            </w:r>
          </w:p>
        </w:tc>
        <w:tc>
          <w:tcPr>
            <w:tcW w:w="2351" w:type="dxa"/>
            <w:gridSpan w:val="3"/>
            <w:vAlign w:val="center"/>
          </w:tcPr>
          <w:p w:rsidR="00D503C6" w:rsidRPr="00790736" w:rsidRDefault="003D000A" w:rsidP="00790736">
            <w:pPr>
              <w:jc w:val="center"/>
              <w:rPr>
                <w:rFonts w:ascii="仿宋" w:eastAsia="仿宋" w:hAnsi="仿宋" w:cs="宋体"/>
                <w:bCs/>
                <w:sz w:val="24"/>
                <w:szCs w:val="24"/>
              </w:rPr>
            </w:pPr>
            <w:r w:rsidRPr="00790736">
              <w:rPr>
                <w:rFonts w:ascii="仿宋" w:eastAsia="仿宋" w:hAnsi="仿宋" w:hint="eastAsia"/>
                <w:color w:val="000000"/>
                <w:sz w:val="24"/>
                <w:szCs w:val="24"/>
              </w:rPr>
              <w:t>安全系统</w:t>
            </w:r>
          </w:p>
        </w:tc>
        <w:tc>
          <w:tcPr>
            <w:tcW w:w="6030" w:type="dxa"/>
            <w:gridSpan w:val="7"/>
            <w:vAlign w:val="center"/>
          </w:tcPr>
          <w:p w:rsidR="00D503C6" w:rsidRPr="00790736" w:rsidRDefault="003D000A" w:rsidP="00790736">
            <w:pPr>
              <w:pStyle w:val="1-21"/>
              <w:ind w:firstLineChars="0" w:firstLine="0"/>
              <w:jc w:val="left"/>
              <w:rPr>
                <w:rFonts w:ascii="仿宋" w:eastAsia="仿宋" w:hAnsi="仿宋"/>
                <w:color w:val="000000"/>
                <w:sz w:val="24"/>
                <w:szCs w:val="24"/>
              </w:rPr>
            </w:pPr>
            <w:r w:rsidRPr="00790736">
              <w:rPr>
                <w:rFonts w:ascii="仿宋" w:eastAsia="仿宋" w:hAnsi="仿宋" w:hint="eastAsia"/>
                <w:color w:val="000000"/>
                <w:sz w:val="24"/>
                <w:szCs w:val="24"/>
              </w:rPr>
              <w:t>设有紧急停止按钮，可在紧急情况下立即停止激光工作；</w:t>
            </w:r>
          </w:p>
        </w:tc>
      </w:tr>
      <w:tr w:rsidR="00D503C6" w:rsidTr="00790736">
        <w:trPr>
          <w:jc w:val="center"/>
        </w:trPr>
        <w:tc>
          <w:tcPr>
            <w:tcW w:w="836" w:type="dxa"/>
            <w:vAlign w:val="center"/>
          </w:tcPr>
          <w:p w:rsidR="00D503C6" w:rsidRPr="00790736" w:rsidRDefault="003D000A" w:rsidP="00790736">
            <w:pPr>
              <w:jc w:val="center"/>
              <w:rPr>
                <w:rFonts w:ascii="仿宋" w:eastAsia="仿宋" w:hAnsi="仿宋" w:cs="Times New Roman"/>
                <w:sz w:val="24"/>
                <w:szCs w:val="24"/>
              </w:rPr>
            </w:pPr>
            <w:r w:rsidRPr="00790736">
              <w:rPr>
                <w:rFonts w:ascii="仿宋" w:eastAsia="仿宋" w:hAnsi="仿宋" w:cs="Times New Roman" w:hint="eastAsia"/>
                <w:sz w:val="24"/>
                <w:szCs w:val="24"/>
              </w:rPr>
              <w:t>15</w:t>
            </w:r>
          </w:p>
        </w:tc>
        <w:tc>
          <w:tcPr>
            <w:tcW w:w="2351" w:type="dxa"/>
            <w:gridSpan w:val="3"/>
            <w:vAlign w:val="center"/>
          </w:tcPr>
          <w:p w:rsidR="00D503C6" w:rsidRPr="00790736" w:rsidRDefault="003D000A" w:rsidP="00790736">
            <w:pPr>
              <w:jc w:val="center"/>
              <w:rPr>
                <w:rFonts w:ascii="仿宋" w:eastAsia="仿宋" w:hAnsi="仿宋" w:cs="宋体"/>
                <w:bCs/>
                <w:sz w:val="24"/>
                <w:szCs w:val="24"/>
              </w:rPr>
            </w:pPr>
            <w:r w:rsidRPr="00790736">
              <w:rPr>
                <w:rFonts w:ascii="仿宋" w:eastAsia="仿宋" w:hAnsi="仿宋" w:hint="eastAsia"/>
                <w:color w:val="000000"/>
                <w:sz w:val="24"/>
                <w:szCs w:val="24"/>
              </w:rPr>
              <w:t>感应系统</w:t>
            </w:r>
          </w:p>
        </w:tc>
        <w:tc>
          <w:tcPr>
            <w:tcW w:w="6030" w:type="dxa"/>
            <w:gridSpan w:val="7"/>
            <w:vAlign w:val="center"/>
          </w:tcPr>
          <w:p w:rsidR="00D503C6" w:rsidRPr="00790736" w:rsidRDefault="003D000A" w:rsidP="00790736">
            <w:pPr>
              <w:pStyle w:val="1-21"/>
              <w:ind w:firstLineChars="0" w:firstLine="0"/>
              <w:jc w:val="left"/>
              <w:rPr>
                <w:rFonts w:ascii="仿宋" w:eastAsia="仿宋" w:hAnsi="仿宋"/>
                <w:color w:val="000000"/>
                <w:sz w:val="24"/>
                <w:szCs w:val="24"/>
              </w:rPr>
            </w:pPr>
            <w:proofErr w:type="gramStart"/>
            <w:r w:rsidRPr="00790736">
              <w:rPr>
                <w:rFonts w:ascii="仿宋" w:eastAsia="仿宋" w:hAnsi="仿宋" w:hint="eastAsia"/>
                <w:color w:val="000000"/>
                <w:sz w:val="24"/>
                <w:szCs w:val="24"/>
              </w:rPr>
              <w:t>手具自动</w:t>
            </w:r>
            <w:proofErr w:type="gramEnd"/>
            <w:r w:rsidRPr="00790736">
              <w:rPr>
                <w:rFonts w:ascii="仿宋" w:eastAsia="仿宋" w:hAnsi="仿宋" w:hint="eastAsia"/>
                <w:color w:val="000000"/>
                <w:sz w:val="24"/>
                <w:szCs w:val="24"/>
              </w:rPr>
              <w:t>识别感应系统</w:t>
            </w:r>
          </w:p>
        </w:tc>
      </w:tr>
      <w:tr w:rsidR="00D503C6" w:rsidTr="002617DC">
        <w:trPr>
          <w:trHeight w:val="558"/>
          <w:jc w:val="center"/>
        </w:trPr>
        <w:tc>
          <w:tcPr>
            <w:tcW w:w="836" w:type="dxa"/>
            <w:vAlign w:val="center"/>
          </w:tcPr>
          <w:p w:rsidR="00D503C6" w:rsidRPr="00790736" w:rsidRDefault="003D000A" w:rsidP="00790736">
            <w:pPr>
              <w:jc w:val="center"/>
              <w:rPr>
                <w:rFonts w:ascii="仿宋" w:eastAsia="仿宋" w:hAnsi="仿宋" w:cs="Times New Roman"/>
                <w:sz w:val="24"/>
                <w:szCs w:val="24"/>
              </w:rPr>
            </w:pPr>
            <w:r w:rsidRPr="00790736">
              <w:rPr>
                <w:rFonts w:ascii="仿宋" w:eastAsia="仿宋" w:hAnsi="仿宋" w:cs="Times New Roman" w:hint="eastAsia"/>
                <w:sz w:val="24"/>
                <w:szCs w:val="24"/>
              </w:rPr>
              <w:t>16</w:t>
            </w:r>
          </w:p>
        </w:tc>
        <w:tc>
          <w:tcPr>
            <w:tcW w:w="2351" w:type="dxa"/>
            <w:gridSpan w:val="3"/>
            <w:vAlign w:val="center"/>
          </w:tcPr>
          <w:p w:rsidR="00D503C6" w:rsidRPr="00AE7931" w:rsidRDefault="003D000A" w:rsidP="00790736">
            <w:pPr>
              <w:jc w:val="center"/>
              <w:rPr>
                <w:rFonts w:ascii="仿宋" w:eastAsia="仿宋" w:hAnsi="仿宋" w:cs="宋体"/>
                <w:bCs/>
                <w:sz w:val="24"/>
                <w:szCs w:val="24"/>
              </w:rPr>
            </w:pPr>
            <w:r w:rsidRPr="00AE7931">
              <w:rPr>
                <w:rFonts w:ascii="仿宋" w:eastAsia="仿宋" w:hAnsi="仿宋" w:cs="Times New Roman" w:hint="eastAsia"/>
                <w:b/>
                <w:sz w:val="24"/>
                <w:szCs w:val="24"/>
              </w:rPr>
              <w:t>＃</w:t>
            </w:r>
            <w:r w:rsidR="00AE7931" w:rsidRPr="00AE7931">
              <w:rPr>
                <w:rFonts w:ascii="仿宋" w:eastAsia="仿宋" w:hAnsi="仿宋" w:cs="Times New Roman" w:hint="eastAsia"/>
                <w:sz w:val="24"/>
                <w:szCs w:val="24"/>
              </w:rPr>
              <w:t>免费</w:t>
            </w:r>
            <w:r w:rsidRPr="00AE7931">
              <w:rPr>
                <w:rFonts w:ascii="仿宋" w:eastAsia="仿宋" w:hAnsi="仿宋" w:hint="eastAsia"/>
                <w:color w:val="000000"/>
                <w:sz w:val="24"/>
                <w:szCs w:val="24"/>
              </w:rPr>
              <w:t>升级功能</w:t>
            </w:r>
          </w:p>
        </w:tc>
        <w:tc>
          <w:tcPr>
            <w:tcW w:w="6030" w:type="dxa"/>
            <w:gridSpan w:val="7"/>
            <w:vAlign w:val="center"/>
          </w:tcPr>
          <w:p w:rsidR="00D503C6" w:rsidRPr="00AE7931" w:rsidRDefault="003D000A" w:rsidP="00790736">
            <w:pPr>
              <w:jc w:val="left"/>
              <w:rPr>
                <w:rFonts w:ascii="仿宋" w:eastAsia="仿宋" w:hAnsi="仿宋" w:cs="宋体"/>
                <w:bCs/>
                <w:sz w:val="24"/>
                <w:szCs w:val="24"/>
              </w:rPr>
            </w:pPr>
            <w:r w:rsidRPr="00AE7931">
              <w:rPr>
                <w:rFonts w:ascii="仿宋" w:eastAsia="仿宋" w:hAnsi="仿宋" w:hint="eastAsia"/>
                <w:color w:val="000000"/>
                <w:sz w:val="24"/>
                <w:szCs w:val="24"/>
              </w:rPr>
              <w:t>升级后的设备具备美容和</w:t>
            </w:r>
            <w:proofErr w:type="gramStart"/>
            <w:r w:rsidRPr="00AE7931">
              <w:rPr>
                <w:rFonts w:ascii="仿宋" w:eastAsia="仿宋" w:hAnsi="仿宋" w:hint="eastAsia"/>
                <w:color w:val="000000"/>
                <w:sz w:val="24"/>
                <w:szCs w:val="24"/>
              </w:rPr>
              <w:t>鼾</w:t>
            </w:r>
            <w:proofErr w:type="gramEnd"/>
            <w:r w:rsidRPr="00AE7931">
              <w:rPr>
                <w:rFonts w:ascii="仿宋" w:eastAsia="仿宋" w:hAnsi="仿宋" w:hint="eastAsia"/>
                <w:color w:val="000000"/>
                <w:sz w:val="24"/>
                <w:szCs w:val="24"/>
              </w:rPr>
              <w:t>症治疗功能</w:t>
            </w:r>
          </w:p>
        </w:tc>
      </w:tr>
      <w:tr w:rsidR="00D503C6">
        <w:trPr>
          <w:trHeight w:hRule="exact" w:val="524"/>
          <w:jc w:val="center"/>
        </w:trPr>
        <w:tc>
          <w:tcPr>
            <w:tcW w:w="9217" w:type="dxa"/>
            <w:gridSpan w:val="11"/>
            <w:vAlign w:val="center"/>
          </w:tcPr>
          <w:p w:rsidR="00D503C6" w:rsidRPr="00AE7931" w:rsidRDefault="003D000A" w:rsidP="003D000A">
            <w:pPr>
              <w:spacing w:line="560" w:lineRule="exact"/>
              <w:jc w:val="center"/>
              <w:rPr>
                <w:rFonts w:ascii="黑体" w:eastAsia="黑体" w:hAnsi="黑体" w:cs="仿宋"/>
                <w:sz w:val="24"/>
              </w:rPr>
            </w:pPr>
            <w:r w:rsidRPr="00AE7931">
              <w:rPr>
                <w:rFonts w:ascii="黑体" w:eastAsia="黑体" w:hAnsi="黑体" w:cs="Times New Roman" w:hint="eastAsia"/>
                <w:b/>
                <w:sz w:val="28"/>
                <w:szCs w:val="28"/>
              </w:rPr>
              <w:t>经济要求</w:t>
            </w:r>
          </w:p>
        </w:tc>
      </w:tr>
      <w:tr w:rsidR="00D503C6" w:rsidTr="003B6CBF">
        <w:trPr>
          <w:trHeight w:hRule="exact" w:val="574"/>
          <w:jc w:val="center"/>
        </w:trPr>
        <w:tc>
          <w:tcPr>
            <w:tcW w:w="836" w:type="dxa"/>
            <w:vAlign w:val="center"/>
          </w:tcPr>
          <w:p w:rsidR="00D503C6" w:rsidRPr="00790736" w:rsidRDefault="003D000A">
            <w:pPr>
              <w:widowControl/>
              <w:jc w:val="center"/>
              <w:rPr>
                <w:rFonts w:ascii="黑体" w:eastAsia="黑体" w:hAnsi="黑体" w:cs="Times New Roman"/>
                <w:color w:val="000000"/>
                <w:kern w:val="0"/>
                <w:sz w:val="22"/>
                <w:szCs w:val="24"/>
              </w:rPr>
            </w:pPr>
            <w:r w:rsidRPr="00790736">
              <w:rPr>
                <w:rFonts w:ascii="黑体" w:eastAsia="黑体" w:hAnsi="黑体" w:cs="Times New Roman" w:hint="eastAsia"/>
                <w:color w:val="000000"/>
                <w:kern w:val="0"/>
                <w:sz w:val="22"/>
                <w:szCs w:val="24"/>
              </w:rPr>
              <w:t>序号</w:t>
            </w:r>
          </w:p>
        </w:tc>
        <w:tc>
          <w:tcPr>
            <w:tcW w:w="2351" w:type="dxa"/>
            <w:gridSpan w:val="3"/>
            <w:vAlign w:val="center"/>
          </w:tcPr>
          <w:p w:rsidR="00D503C6" w:rsidRPr="00AE7931" w:rsidRDefault="003D000A">
            <w:pPr>
              <w:widowControl/>
              <w:spacing w:line="360" w:lineRule="auto"/>
              <w:jc w:val="center"/>
              <w:rPr>
                <w:rFonts w:ascii="黑体" w:eastAsia="黑体" w:hAnsi="黑体" w:cs="Times New Roman"/>
                <w:color w:val="000000"/>
                <w:kern w:val="0"/>
                <w:sz w:val="22"/>
                <w:szCs w:val="24"/>
              </w:rPr>
            </w:pPr>
            <w:r w:rsidRPr="00AE7931">
              <w:rPr>
                <w:rFonts w:ascii="黑体" w:eastAsia="黑体" w:hAnsi="黑体" w:cs="Times New Roman" w:hint="eastAsia"/>
                <w:color w:val="000000"/>
                <w:kern w:val="0"/>
                <w:sz w:val="22"/>
                <w:szCs w:val="24"/>
              </w:rPr>
              <w:t>指标名称</w:t>
            </w:r>
          </w:p>
        </w:tc>
        <w:tc>
          <w:tcPr>
            <w:tcW w:w="6030" w:type="dxa"/>
            <w:gridSpan w:val="7"/>
            <w:vAlign w:val="center"/>
          </w:tcPr>
          <w:p w:rsidR="00D503C6" w:rsidRPr="00AE7931" w:rsidRDefault="003D000A">
            <w:pPr>
              <w:widowControl/>
              <w:spacing w:line="360" w:lineRule="auto"/>
              <w:jc w:val="center"/>
              <w:rPr>
                <w:rFonts w:ascii="黑体" w:eastAsia="黑体" w:hAnsi="黑体" w:cs="Times New Roman"/>
                <w:color w:val="000000"/>
                <w:kern w:val="0"/>
                <w:sz w:val="22"/>
                <w:szCs w:val="24"/>
              </w:rPr>
            </w:pPr>
            <w:r w:rsidRPr="00AE7931">
              <w:rPr>
                <w:rFonts w:ascii="黑体" w:eastAsia="黑体" w:hAnsi="黑体" w:cs="Times New Roman" w:hint="eastAsia"/>
                <w:color w:val="000000"/>
                <w:kern w:val="0"/>
                <w:sz w:val="22"/>
                <w:szCs w:val="24"/>
              </w:rPr>
              <w:t>详细要求</w:t>
            </w:r>
          </w:p>
        </w:tc>
      </w:tr>
      <w:tr w:rsidR="00D503C6" w:rsidTr="003B6CBF">
        <w:trPr>
          <w:trHeight w:hRule="exact" w:val="607"/>
          <w:jc w:val="center"/>
        </w:trPr>
        <w:tc>
          <w:tcPr>
            <w:tcW w:w="836" w:type="dxa"/>
            <w:vAlign w:val="center"/>
          </w:tcPr>
          <w:p w:rsidR="00D503C6" w:rsidRPr="00790736" w:rsidRDefault="003D000A">
            <w:pPr>
              <w:jc w:val="center"/>
              <w:rPr>
                <w:rFonts w:ascii="仿宋" w:eastAsia="仿宋" w:hAnsi="仿宋" w:cs="Times New Roman"/>
                <w:sz w:val="24"/>
                <w:szCs w:val="24"/>
              </w:rPr>
            </w:pPr>
            <w:r w:rsidRPr="00790736">
              <w:rPr>
                <w:rFonts w:ascii="仿宋" w:eastAsia="仿宋" w:hAnsi="仿宋" w:cs="Times New Roman" w:hint="eastAsia"/>
                <w:sz w:val="24"/>
                <w:szCs w:val="24"/>
              </w:rPr>
              <w:t>1</w:t>
            </w:r>
          </w:p>
        </w:tc>
        <w:tc>
          <w:tcPr>
            <w:tcW w:w="2351" w:type="dxa"/>
            <w:gridSpan w:val="3"/>
            <w:vAlign w:val="center"/>
          </w:tcPr>
          <w:p w:rsidR="00D503C6" w:rsidRPr="00AE7931" w:rsidRDefault="003D000A" w:rsidP="003B6CBF">
            <w:pPr>
              <w:spacing w:line="560" w:lineRule="exact"/>
              <w:jc w:val="center"/>
              <w:rPr>
                <w:rFonts w:ascii="仿宋" w:eastAsia="仿宋" w:hAnsi="仿宋" w:cs="宋体"/>
                <w:bCs/>
                <w:sz w:val="24"/>
                <w:szCs w:val="24"/>
              </w:rPr>
            </w:pPr>
            <w:r w:rsidRPr="00AE7931">
              <w:rPr>
                <w:rFonts w:ascii="仿宋" w:eastAsia="仿宋" w:hAnsi="仿宋" w:cs="Times New Roman" w:hint="eastAsia"/>
                <w:color w:val="000000"/>
                <w:kern w:val="0"/>
                <w:sz w:val="24"/>
                <w:szCs w:val="24"/>
                <w:lang w:eastAsia="zh-Hans"/>
              </w:rPr>
              <w:t>质保期</w:t>
            </w:r>
          </w:p>
        </w:tc>
        <w:tc>
          <w:tcPr>
            <w:tcW w:w="6030" w:type="dxa"/>
            <w:gridSpan w:val="7"/>
            <w:vAlign w:val="center"/>
          </w:tcPr>
          <w:p w:rsidR="00D503C6" w:rsidRPr="00AE7931" w:rsidRDefault="00AE7931">
            <w:pPr>
              <w:spacing w:line="560" w:lineRule="exact"/>
              <w:jc w:val="left"/>
              <w:rPr>
                <w:rFonts w:ascii="仿宋" w:eastAsia="仿宋" w:hAnsi="仿宋" w:cs="宋体"/>
                <w:bCs/>
                <w:sz w:val="24"/>
                <w:szCs w:val="24"/>
              </w:rPr>
            </w:pPr>
            <w:r w:rsidRPr="00AE7931">
              <w:rPr>
                <w:rFonts w:ascii="仿宋" w:eastAsia="仿宋" w:hAnsi="仿宋" w:cs="Times New Roman"/>
                <w:color w:val="000000"/>
                <w:kern w:val="0"/>
                <w:sz w:val="24"/>
                <w:szCs w:val="24"/>
                <w:lang w:eastAsia="zh-Hans"/>
              </w:rPr>
              <w:t>3</w:t>
            </w:r>
            <w:r w:rsidR="003D000A" w:rsidRPr="00AE7931">
              <w:rPr>
                <w:rFonts w:ascii="仿宋" w:eastAsia="仿宋" w:hAnsi="仿宋" w:cs="Times New Roman" w:hint="eastAsia"/>
                <w:color w:val="000000"/>
                <w:kern w:val="0"/>
                <w:sz w:val="24"/>
                <w:szCs w:val="24"/>
                <w:lang w:eastAsia="zh-Hans"/>
              </w:rPr>
              <w:t>年</w:t>
            </w:r>
          </w:p>
        </w:tc>
      </w:tr>
      <w:tr w:rsidR="00D503C6" w:rsidTr="00790736">
        <w:trPr>
          <w:trHeight w:hRule="exact" w:val="821"/>
          <w:jc w:val="center"/>
        </w:trPr>
        <w:tc>
          <w:tcPr>
            <w:tcW w:w="836" w:type="dxa"/>
            <w:vAlign w:val="center"/>
          </w:tcPr>
          <w:p w:rsidR="00D503C6" w:rsidRPr="00790736" w:rsidRDefault="003D000A">
            <w:pPr>
              <w:jc w:val="center"/>
              <w:rPr>
                <w:rFonts w:ascii="仿宋" w:eastAsia="仿宋" w:hAnsi="仿宋" w:cs="Times New Roman"/>
                <w:sz w:val="24"/>
                <w:szCs w:val="24"/>
              </w:rPr>
            </w:pPr>
            <w:r w:rsidRPr="00790736">
              <w:rPr>
                <w:rFonts w:ascii="仿宋" w:eastAsia="仿宋" w:hAnsi="仿宋" w:cs="Times New Roman" w:hint="eastAsia"/>
                <w:sz w:val="24"/>
                <w:szCs w:val="24"/>
              </w:rPr>
              <w:t>2</w:t>
            </w:r>
          </w:p>
        </w:tc>
        <w:tc>
          <w:tcPr>
            <w:tcW w:w="2351" w:type="dxa"/>
            <w:gridSpan w:val="3"/>
            <w:vAlign w:val="center"/>
          </w:tcPr>
          <w:p w:rsidR="00D503C6" w:rsidRPr="00790736" w:rsidRDefault="003D000A" w:rsidP="003B6CBF">
            <w:pPr>
              <w:spacing w:line="560" w:lineRule="exact"/>
              <w:jc w:val="center"/>
              <w:rPr>
                <w:rFonts w:ascii="仿宋" w:eastAsia="仿宋" w:hAnsi="仿宋" w:cs="宋体"/>
                <w:bCs/>
                <w:sz w:val="24"/>
                <w:szCs w:val="24"/>
              </w:rPr>
            </w:pPr>
            <w:r w:rsidRPr="00790736">
              <w:rPr>
                <w:rFonts w:ascii="仿宋" w:eastAsia="仿宋" w:hAnsi="仿宋" w:cs="Times New Roman" w:hint="eastAsia"/>
                <w:color w:val="000000"/>
                <w:kern w:val="0"/>
                <w:sz w:val="24"/>
                <w:szCs w:val="24"/>
                <w:lang w:eastAsia="zh-Hans"/>
              </w:rPr>
              <w:t>收费标准</w:t>
            </w:r>
          </w:p>
        </w:tc>
        <w:tc>
          <w:tcPr>
            <w:tcW w:w="6030" w:type="dxa"/>
            <w:gridSpan w:val="7"/>
            <w:vAlign w:val="center"/>
          </w:tcPr>
          <w:p w:rsidR="00D503C6" w:rsidRPr="00790736" w:rsidRDefault="003D000A" w:rsidP="00790736">
            <w:pPr>
              <w:jc w:val="left"/>
              <w:rPr>
                <w:rFonts w:ascii="仿宋" w:eastAsia="仿宋" w:hAnsi="仿宋" w:cs="宋体"/>
                <w:bCs/>
                <w:sz w:val="24"/>
                <w:szCs w:val="24"/>
              </w:rPr>
            </w:pPr>
            <w:r w:rsidRPr="00790736">
              <w:rPr>
                <w:rFonts w:ascii="仿宋" w:eastAsia="仿宋" w:hAnsi="仿宋" w:cs="Times New Roman" w:hint="eastAsia"/>
                <w:color w:val="000000"/>
                <w:kern w:val="0"/>
                <w:sz w:val="24"/>
                <w:szCs w:val="24"/>
                <w:lang w:eastAsia="zh-Hans"/>
              </w:rPr>
              <w:t>质保期外维修只收取配件费用，对配件进行报价，并承诺价格为全国最低价(附承诺函)。</w:t>
            </w:r>
          </w:p>
        </w:tc>
      </w:tr>
      <w:tr w:rsidR="00D503C6" w:rsidTr="00790736">
        <w:trPr>
          <w:trHeight w:hRule="exact" w:val="845"/>
          <w:jc w:val="center"/>
        </w:trPr>
        <w:tc>
          <w:tcPr>
            <w:tcW w:w="836" w:type="dxa"/>
            <w:vAlign w:val="center"/>
          </w:tcPr>
          <w:p w:rsidR="00D503C6" w:rsidRPr="00790736" w:rsidRDefault="003D000A">
            <w:pPr>
              <w:jc w:val="center"/>
              <w:rPr>
                <w:rFonts w:ascii="仿宋" w:eastAsia="仿宋" w:hAnsi="仿宋" w:cs="Times New Roman"/>
                <w:sz w:val="24"/>
                <w:szCs w:val="24"/>
              </w:rPr>
            </w:pPr>
            <w:r w:rsidRPr="00790736">
              <w:rPr>
                <w:rFonts w:ascii="仿宋" w:eastAsia="仿宋" w:hAnsi="仿宋" w:cs="Times New Roman" w:hint="eastAsia"/>
                <w:sz w:val="24"/>
                <w:szCs w:val="24"/>
              </w:rPr>
              <w:t>3</w:t>
            </w:r>
          </w:p>
        </w:tc>
        <w:tc>
          <w:tcPr>
            <w:tcW w:w="2351" w:type="dxa"/>
            <w:gridSpan w:val="3"/>
            <w:vAlign w:val="center"/>
          </w:tcPr>
          <w:p w:rsidR="00D503C6" w:rsidRPr="00790736" w:rsidRDefault="003D000A" w:rsidP="003B6CBF">
            <w:pPr>
              <w:spacing w:line="560" w:lineRule="exact"/>
              <w:jc w:val="center"/>
              <w:rPr>
                <w:rFonts w:ascii="仿宋" w:eastAsia="仿宋" w:hAnsi="仿宋" w:cs="宋体"/>
                <w:bCs/>
                <w:sz w:val="24"/>
                <w:szCs w:val="24"/>
              </w:rPr>
            </w:pPr>
            <w:r w:rsidRPr="00790736">
              <w:rPr>
                <w:rFonts w:ascii="仿宋" w:eastAsia="仿宋" w:hAnsi="仿宋" w:cs="Times New Roman" w:hint="eastAsia"/>
                <w:color w:val="000000"/>
                <w:kern w:val="0"/>
                <w:sz w:val="24"/>
                <w:szCs w:val="24"/>
                <w:lang w:eastAsia="zh-Hans"/>
              </w:rPr>
              <w:t>技术支持</w:t>
            </w:r>
          </w:p>
        </w:tc>
        <w:tc>
          <w:tcPr>
            <w:tcW w:w="6030" w:type="dxa"/>
            <w:gridSpan w:val="7"/>
            <w:vAlign w:val="center"/>
          </w:tcPr>
          <w:p w:rsidR="00D503C6" w:rsidRPr="00790736" w:rsidRDefault="003D000A" w:rsidP="00790736">
            <w:pPr>
              <w:jc w:val="left"/>
              <w:rPr>
                <w:rFonts w:ascii="仿宋" w:eastAsia="仿宋" w:hAnsi="仿宋" w:cs="宋体"/>
                <w:bCs/>
                <w:sz w:val="24"/>
                <w:szCs w:val="24"/>
              </w:rPr>
            </w:pPr>
            <w:r w:rsidRPr="00790736">
              <w:rPr>
                <w:rFonts w:ascii="仿宋" w:eastAsia="仿宋" w:hAnsi="仿宋" w:cs="Times New Roman" w:hint="eastAsia"/>
                <w:color w:val="000000"/>
                <w:kern w:val="0"/>
                <w:sz w:val="24"/>
                <w:szCs w:val="24"/>
                <w:lang w:eastAsia="zh-Hans"/>
              </w:rPr>
              <w:t>整机包括专用工具、备品备件、设备包装运输、售后服务均由乙方承担，甲方指定地点安装培训。</w:t>
            </w:r>
          </w:p>
        </w:tc>
      </w:tr>
      <w:tr w:rsidR="00A8205E" w:rsidTr="00790736">
        <w:trPr>
          <w:trHeight w:hRule="exact" w:val="845"/>
          <w:jc w:val="center"/>
        </w:trPr>
        <w:tc>
          <w:tcPr>
            <w:tcW w:w="836" w:type="dxa"/>
            <w:vAlign w:val="center"/>
          </w:tcPr>
          <w:p w:rsidR="00A8205E" w:rsidRPr="00C3722F" w:rsidRDefault="00A8205E" w:rsidP="00A8205E">
            <w:pPr>
              <w:jc w:val="center"/>
              <w:rPr>
                <w:rFonts w:ascii="仿宋" w:eastAsia="仿宋" w:hAnsi="仿宋" w:cs="Times New Roman"/>
                <w:sz w:val="24"/>
                <w:szCs w:val="24"/>
              </w:rPr>
            </w:pPr>
            <w:r w:rsidRPr="00C3722F">
              <w:rPr>
                <w:rFonts w:ascii="仿宋" w:eastAsia="仿宋" w:hAnsi="仿宋" w:cs="Times New Roman" w:hint="eastAsia"/>
                <w:sz w:val="24"/>
                <w:szCs w:val="24"/>
              </w:rPr>
              <w:lastRenderedPageBreak/>
              <w:t>4</w:t>
            </w:r>
          </w:p>
        </w:tc>
        <w:tc>
          <w:tcPr>
            <w:tcW w:w="2351" w:type="dxa"/>
            <w:gridSpan w:val="3"/>
            <w:vAlign w:val="center"/>
          </w:tcPr>
          <w:p w:rsidR="00A8205E" w:rsidRPr="00C3722F" w:rsidRDefault="00A8205E" w:rsidP="00A8205E">
            <w:pPr>
              <w:spacing w:line="280" w:lineRule="exact"/>
              <w:jc w:val="center"/>
              <w:rPr>
                <w:rFonts w:ascii="仿宋" w:eastAsia="仿宋" w:hAnsi="仿宋" w:cs="宋体"/>
                <w:bCs/>
                <w:sz w:val="24"/>
                <w:szCs w:val="24"/>
              </w:rPr>
            </w:pPr>
            <w:r w:rsidRPr="00C3722F">
              <w:rPr>
                <w:rFonts w:ascii="仿宋" w:eastAsia="仿宋" w:hAnsi="仿宋" w:hint="eastAsia"/>
                <w:color w:val="000000"/>
                <w:sz w:val="24"/>
                <w:szCs w:val="24"/>
              </w:rPr>
              <w:t>交货时间</w:t>
            </w:r>
          </w:p>
        </w:tc>
        <w:tc>
          <w:tcPr>
            <w:tcW w:w="6030" w:type="dxa"/>
            <w:gridSpan w:val="7"/>
            <w:vAlign w:val="center"/>
          </w:tcPr>
          <w:p w:rsidR="00A8205E" w:rsidRPr="00C3722F" w:rsidRDefault="00A8205E" w:rsidP="00A8205E">
            <w:pPr>
              <w:spacing w:line="280" w:lineRule="exact"/>
              <w:jc w:val="left"/>
              <w:rPr>
                <w:rFonts w:ascii="仿宋" w:eastAsia="仿宋" w:hAnsi="仿宋" w:cs="宋体"/>
                <w:bCs/>
                <w:sz w:val="24"/>
                <w:szCs w:val="24"/>
              </w:rPr>
            </w:pPr>
            <w:r w:rsidRPr="00C3722F">
              <w:rPr>
                <w:rFonts w:ascii="仿宋" w:eastAsia="仿宋" w:hAnsi="仿宋" w:hint="eastAsia"/>
                <w:color w:val="000000"/>
                <w:sz w:val="24"/>
                <w:szCs w:val="24"/>
              </w:rPr>
              <w:t>签订正式合同后</w:t>
            </w:r>
            <w:r>
              <w:rPr>
                <w:rFonts w:ascii="仿宋" w:eastAsia="仿宋" w:hAnsi="仿宋"/>
                <w:color w:val="000000"/>
                <w:sz w:val="24"/>
                <w:szCs w:val="24"/>
              </w:rPr>
              <w:t>30</w:t>
            </w:r>
            <w:r>
              <w:rPr>
                <w:rFonts w:ascii="仿宋" w:eastAsia="仿宋" w:hAnsi="仿宋" w:hint="eastAsia"/>
                <w:color w:val="000000"/>
                <w:sz w:val="24"/>
                <w:szCs w:val="24"/>
              </w:rPr>
              <w:t>个工作日</w:t>
            </w:r>
            <w:r w:rsidRPr="00C3722F">
              <w:rPr>
                <w:rFonts w:ascii="仿宋" w:eastAsia="仿宋" w:hAnsi="仿宋" w:hint="eastAsia"/>
                <w:color w:val="000000"/>
                <w:sz w:val="24"/>
                <w:szCs w:val="24"/>
              </w:rPr>
              <w:t>内交货并安装调试完毕。</w:t>
            </w:r>
          </w:p>
        </w:tc>
      </w:tr>
      <w:tr w:rsidR="00A8205E" w:rsidTr="00790736">
        <w:trPr>
          <w:trHeight w:hRule="exact" w:val="845"/>
          <w:jc w:val="center"/>
        </w:trPr>
        <w:tc>
          <w:tcPr>
            <w:tcW w:w="836" w:type="dxa"/>
            <w:vAlign w:val="center"/>
          </w:tcPr>
          <w:p w:rsidR="00A8205E" w:rsidRPr="00C3722F" w:rsidRDefault="00A8205E" w:rsidP="00A8205E">
            <w:pPr>
              <w:jc w:val="center"/>
              <w:rPr>
                <w:rFonts w:ascii="仿宋" w:eastAsia="仿宋" w:hAnsi="仿宋" w:cs="Times New Roman"/>
                <w:sz w:val="24"/>
                <w:szCs w:val="24"/>
              </w:rPr>
            </w:pPr>
            <w:r w:rsidRPr="00C3722F">
              <w:rPr>
                <w:rFonts w:ascii="仿宋" w:eastAsia="仿宋" w:hAnsi="仿宋" w:cs="Times New Roman" w:hint="eastAsia"/>
                <w:sz w:val="24"/>
                <w:szCs w:val="24"/>
              </w:rPr>
              <w:t>5</w:t>
            </w:r>
          </w:p>
        </w:tc>
        <w:tc>
          <w:tcPr>
            <w:tcW w:w="2351" w:type="dxa"/>
            <w:gridSpan w:val="3"/>
            <w:vAlign w:val="center"/>
          </w:tcPr>
          <w:p w:rsidR="00A8205E" w:rsidRPr="00C3722F" w:rsidRDefault="00A8205E" w:rsidP="00A8205E">
            <w:pPr>
              <w:spacing w:line="280" w:lineRule="exact"/>
              <w:jc w:val="center"/>
              <w:rPr>
                <w:rFonts w:ascii="仿宋" w:eastAsia="仿宋" w:hAnsi="仿宋" w:cs="宋体"/>
                <w:bCs/>
                <w:sz w:val="24"/>
                <w:szCs w:val="24"/>
              </w:rPr>
            </w:pPr>
            <w:r w:rsidRPr="00C3722F">
              <w:rPr>
                <w:rFonts w:ascii="仿宋" w:eastAsia="仿宋" w:hAnsi="仿宋" w:hint="eastAsia"/>
                <w:color w:val="000000"/>
                <w:sz w:val="24"/>
                <w:szCs w:val="24"/>
              </w:rPr>
              <w:t>交货地点</w:t>
            </w:r>
          </w:p>
        </w:tc>
        <w:tc>
          <w:tcPr>
            <w:tcW w:w="6030" w:type="dxa"/>
            <w:gridSpan w:val="7"/>
            <w:vAlign w:val="center"/>
          </w:tcPr>
          <w:p w:rsidR="00A8205E" w:rsidRPr="00C3722F" w:rsidRDefault="00A8205E" w:rsidP="00A8205E">
            <w:pPr>
              <w:spacing w:line="280" w:lineRule="exact"/>
              <w:jc w:val="left"/>
              <w:rPr>
                <w:rFonts w:ascii="仿宋" w:eastAsia="仿宋" w:hAnsi="仿宋" w:cs="宋体"/>
                <w:bCs/>
                <w:sz w:val="24"/>
                <w:szCs w:val="24"/>
              </w:rPr>
            </w:pPr>
            <w:r w:rsidRPr="00C3722F">
              <w:rPr>
                <w:rFonts w:ascii="仿宋" w:eastAsia="仿宋" w:hAnsi="仿宋" w:hint="eastAsia"/>
                <w:color w:val="000000"/>
                <w:sz w:val="24"/>
                <w:szCs w:val="24"/>
              </w:rPr>
              <w:t>空军军医大学需求方指定地点。</w:t>
            </w:r>
          </w:p>
        </w:tc>
      </w:tr>
      <w:tr w:rsidR="00A8205E" w:rsidTr="00790736">
        <w:trPr>
          <w:trHeight w:hRule="exact" w:val="845"/>
          <w:jc w:val="center"/>
        </w:trPr>
        <w:tc>
          <w:tcPr>
            <w:tcW w:w="836" w:type="dxa"/>
            <w:vAlign w:val="center"/>
          </w:tcPr>
          <w:p w:rsidR="00A8205E" w:rsidRPr="00C3722F" w:rsidRDefault="00A8205E" w:rsidP="00A8205E">
            <w:pPr>
              <w:jc w:val="center"/>
              <w:rPr>
                <w:rFonts w:ascii="仿宋" w:eastAsia="仿宋" w:hAnsi="仿宋" w:cs="Times New Roman"/>
                <w:sz w:val="24"/>
                <w:szCs w:val="24"/>
              </w:rPr>
            </w:pPr>
            <w:r w:rsidRPr="00C3722F">
              <w:rPr>
                <w:rFonts w:ascii="仿宋" w:eastAsia="仿宋" w:hAnsi="仿宋" w:cs="Times New Roman" w:hint="eastAsia"/>
                <w:sz w:val="24"/>
                <w:szCs w:val="24"/>
              </w:rPr>
              <w:t>6</w:t>
            </w:r>
          </w:p>
        </w:tc>
        <w:tc>
          <w:tcPr>
            <w:tcW w:w="2351" w:type="dxa"/>
            <w:gridSpan w:val="3"/>
            <w:vAlign w:val="center"/>
          </w:tcPr>
          <w:p w:rsidR="00A8205E" w:rsidRPr="00C3722F" w:rsidRDefault="00A8205E" w:rsidP="00A8205E">
            <w:pPr>
              <w:spacing w:line="280" w:lineRule="exact"/>
              <w:jc w:val="center"/>
              <w:rPr>
                <w:rFonts w:ascii="仿宋" w:eastAsia="仿宋" w:hAnsi="仿宋"/>
                <w:color w:val="000000"/>
                <w:sz w:val="24"/>
                <w:szCs w:val="24"/>
              </w:rPr>
            </w:pPr>
            <w:r w:rsidRPr="00C3722F">
              <w:rPr>
                <w:rFonts w:ascii="仿宋" w:eastAsia="仿宋" w:hAnsi="仿宋" w:hint="eastAsia"/>
                <w:color w:val="000000"/>
                <w:sz w:val="24"/>
                <w:szCs w:val="24"/>
              </w:rPr>
              <w:t>交货方式</w:t>
            </w:r>
          </w:p>
        </w:tc>
        <w:tc>
          <w:tcPr>
            <w:tcW w:w="6030" w:type="dxa"/>
            <w:gridSpan w:val="7"/>
            <w:vAlign w:val="center"/>
          </w:tcPr>
          <w:p w:rsidR="00A8205E" w:rsidRPr="00C3722F" w:rsidRDefault="00A8205E" w:rsidP="00A8205E">
            <w:pPr>
              <w:spacing w:line="280" w:lineRule="exact"/>
              <w:jc w:val="left"/>
              <w:rPr>
                <w:rFonts w:ascii="仿宋" w:eastAsia="仿宋" w:hAnsi="仿宋"/>
                <w:color w:val="000000"/>
                <w:sz w:val="24"/>
                <w:szCs w:val="24"/>
              </w:rPr>
            </w:pPr>
            <w:r w:rsidRPr="00C3722F">
              <w:rPr>
                <w:rFonts w:ascii="仿宋" w:eastAsia="仿宋" w:hAnsi="仿宋" w:hint="eastAsia"/>
                <w:color w:val="000000"/>
                <w:sz w:val="24"/>
                <w:szCs w:val="24"/>
              </w:rPr>
              <w:t>由中标供应商负责免费配送、安装、调试、培训等。</w:t>
            </w:r>
          </w:p>
        </w:tc>
      </w:tr>
      <w:tr w:rsidR="00A8205E" w:rsidTr="00790736">
        <w:trPr>
          <w:trHeight w:hRule="exact" w:val="845"/>
          <w:jc w:val="center"/>
        </w:trPr>
        <w:tc>
          <w:tcPr>
            <w:tcW w:w="836" w:type="dxa"/>
            <w:vAlign w:val="center"/>
          </w:tcPr>
          <w:p w:rsidR="00A8205E" w:rsidRPr="00C3722F" w:rsidRDefault="00A8205E" w:rsidP="00A8205E">
            <w:pPr>
              <w:jc w:val="center"/>
              <w:rPr>
                <w:rFonts w:ascii="仿宋" w:eastAsia="仿宋" w:hAnsi="仿宋" w:cs="Times New Roman"/>
                <w:sz w:val="24"/>
                <w:szCs w:val="24"/>
              </w:rPr>
            </w:pPr>
            <w:r w:rsidRPr="00C3722F">
              <w:rPr>
                <w:rFonts w:ascii="仿宋" w:eastAsia="仿宋" w:hAnsi="仿宋" w:cs="Times New Roman" w:hint="eastAsia"/>
                <w:sz w:val="24"/>
                <w:szCs w:val="24"/>
              </w:rPr>
              <w:t>7</w:t>
            </w:r>
          </w:p>
        </w:tc>
        <w:tc>
          <w:tcPr>
            <w:tcW w:w="2351" w:type="dxa"/>
            <w:gridSpan w:val="3"/>
            <w:vAlign w:val="center"/>
          </w:tcPr>
          <w:p w:rsidR="00A8205E" w:rsidRPr="00C3722F" w:rsidRDefault="00A8205E" w:rsidP="00A8205E">
            <w:pPr>
              <w:spacing w:line="280" w:lineRule="exact"/>
              <w:jc w:val="center"/>
              <w:rPr>
                <w:rFonts w:ascii="仿宋" w:eastAsia="仿宋" w:hAnsi="仿宋" w:cs="宋体"/>
                <w:bCs/>
                <w:sz w:val="24"/>
                <w:szCs w:val="24"/>
              </w:rPr>
            </w:pPr>
            <w:r w:rsidRPr="00C3722F">
              <w:rPr>
                <w:rFonts w:ascii="仿宋" w:eastAsia="仿宋" w:hAnsi="仿宋" w:hint="eastAsia"/>
                <w:color w:val="000000"/>
                <w:sz w:val="24"/>
                <w:szCs w:val="24"/>
              </w:rPr>
              <w:t>包装运输</w:t>
            </w:r>
          </w:p>
        </w:tc>
        <w:tc>
          <w:tcPr>
            <w:tcW w:w="6030" w:type="dxa"/>
            <w:gridSpan w:val="7"/>
            <w:vAlign w:val="center"/>
          </w:tcPr>
          <w:p w:rsidR="00A8205E" w:rsidRPr="00C3722F" w:rsidRDefault="00A8205E" w:rsidP="00A8205E">
            <w:pPr>
              <w:spacing w:line="280" w:lineRule="exact"/>
              <w:jc w:val="left"/>
              <w:rPr>
                <w:rFonts w:ascii="仿宋" w:eastAsia="仿宋" w:hAnsi="仿宋" w:cs="宋体"/>
                <w:bCs/>
                <w:sz w:val="24"/>
                <w:szCs w:val="24"/>
              </w:rPr>
            </w:pPr>
            <w:r w:rsidRPr="00C3722F">
              <w:rPr>
                <w:rFonts w:ascii="仿宋" w:eastAsia="仿宋" w:hAnsi="仿宋" w:hint="eastAsia"/>
                <w:color w:val="000000"/>
                <w:sz w:val="24"/>
                <w:szCs w:val="24"/>
              </w:rPr>
              <w:t>须采用国家或行业规定的标准进行包装，每件包装箱内附一份详细装箱清单和质量检验合格证，包装物由中标方免费提供。</w:t>
            </w:r>
          </w:p>
        </w:tc>
      </w:tr>
      <w:tr w:rsidR="00A8205E" w:rsidTr="00790736">
        <w:trPr>
          <w:trHeight w:hRule="exact" w:val="845"/>
          <w:jc w:val="center"/>
        </w:trPr>
        <w:tc>
          <w:tcPr>
            <w:tcW w:w="836" w:type="dxa"/>
            <w:vAlign w:val="center"/>
          </w:tcPr>
          <w:p w:rsidR="00A8205E" w:rsidRPr="00C3722F" w:rsidRDefault="00A8205E" w:rsidP="00A8205E">
            <w:pPr>
              <w:jc w:val="center"/>
              <w:rPr>
                <w:rFonts w:ascii="仿宋" w:eastAsia="仿宋" w:hAnsi="仿宋" w:cs="Times New Roman"/>
                <w:sz w:val="24"/>
                <w:szCs w:val="24"/>
              </w:rPr>
            </w:pPr>
            <w:r w:rsidRPr="00C3722F">
              <w:rPr>
                <w:rFonts w:ascii="仿宋" w:eastAsia="仿宋" w:hAnsi="仿宋" w:cs="Times New Roman" w:hint="eastAsia"/>
                <w:sz w:val="24"/>
                <w:szCs w:val="24"/>
              </w:rPr>
              <w:t>8</w:t>
            </w:r>
          </w:p>
        </w:tc>
        <w:tc>
          <w:tcPr>
            <w:tcW w:w="2351" w:type="dxa"/>
            <w:gridSpan w:val="3"/>
            <w:vAlign w:val="center"/>
          </w:tcPr>
          <w:p w:rsidR="00A8205E" w:rsidRPr="00C3722F" w:rsidRDefault="00A8205E" w:rsidP="00A8205E">
            <w:pPr>
              <w:spacing w:line="280" w:lineRule="exact"/>
              <w:jc w:val="center"/>
              <w:rPr>
                <w:rFonts w:ascii="仿宋" w:eastAsia="仿宋" w:hAnsi="仿宋" w:cs="宋体"/>
                <w:bCs/>
                <w:sz w:val="24"/>
                <w:szCs w:val="24"/>
              </w:rPr>
            </w:pPr>
            <w:r w:rsidRPr="00C3722F">
              <w:rPr>
                <w:rFonts w:ascii="仿宋" w:eastAsia="仿宋" w:hAnsi="仿宋" w:hint="eastAsia"/>
                <w:color w:val="000000"/>
                <w:sz w:val="24"/>
                <w:szCs w:val="24"/>
              </w:rPr>
              <w:t>专用工具</w:t>
            </w:r>
          </w:p>
        </w:tc>
        <w:tc>
          <w:tcPr>
            <w:tcW w:w="6030" w:type="dxa"/>
            <w:gridSpan w:val="7"/>
            <w:vAlign w:val="center"/>
          </w:tcPr>
          <w:p w:rsidR="00A8205E" w:rsidRPr="00C3722F" w:rsidRDefault="00A8205E" w:rsidP="00A8205E">
            <w:pPr>
              <w:spacing w:line="280" w:lineRule="exact"/>
              <w:jc w:val="left"/>
              <w:rPr>
                <w:rFonts w:ascii="仿宋" w:eastAsia="仿宋" w:hAnsi="仿宋" w:cs="宋体"/>
                <w:bCs/>
                <w:sz w:val="24"/>
                <w:szCs w:val="24"/>
              </w:rPr>
            </w:pPr>
            <w:r w:rsidRPr="00C3722F">
              <w:rPr>
                <w:rFonts w:ascii="仿宋" w:eastAsia="仿宋" w:hAnsi="仿宋" w:hint="eastAsia"/>
                <w:color w:val="000000"/>
                <w:sz w:val="24"/>
                <w:szCs w:val="24"/>
              </w:rPr>
              <w:t>如有专用工具，须提供。</w:t>
            </w:r>
          </w:p>
        </w:tc>
      </w:tr>
      <w:tr w:rsidR="00A8205E" w:rsidTr="00790736">
        <w:trPr>
          <w:trHeight w:hRule="exact" w:val="845"/>
          <w:jc w:val="center"/>
        </w:trPr>
        <w:tc>
          <w:tcPr>
            <w:tcW w:w="836" w:type="dxa"/>
            <w:vAlign w:val="center"/>
          </w:tcPr>
          <w:p w:rsidR="00A8205E" w:rsidRPr="00C3722F" w:rsidRDefault="00A8205E" w:rsidP="00A8205E">
            <w:pPr>
              <w:jc w:val="center"/>
              <w:rPr>
                <w:rFonts w:ascii="仿宋" w:eastAsia="仿宋" w:hAnsi="仿宋" w:cs="Times New Roman"/>
                <w:sz w:val="24"/>
                <w:szCs w:val="24"/>
              </w:rPr>
            </w:pPr>
            <w:r w:rsidRPr="00C3722F">
              <w:rPr>
                <w:rFonts w:ascii="仿宋" w:eastAsia="仿宋" w:hAnsi="仿宋" w:cs="Times New Roman" w:hint="eastAsia"/>
                <w:sz w:val="24"/>
                <w:szCs w:val="24"/>
              </w:rPr>
              <w:t>9</w:t>
            </w:r>
          </w:p>
        </w:tc>
        <w:tc>
          <w:tcPr>
            <w:tcW w:w="2351" w:type="dxa"/>
            <w:gridSpan w:val="3"/>
            <w:vAlign w:val="center"/>
          </w:tcPr>
          <w:p w:rsidR="00A8205E" w:rsidRPr="00C3722F" w:rsidRDefault="00A8205E" w:rsidP="00A8205E">
            <w:pPr>
              <w:spacing w:line="280" w:lineRule="exact"/>
              <w:jc w:val="center"/>
              <w:rPr>
                <w:rFonts w:ascii="仿宋" w:eastAsia="仿宋" w:hAnsi="仿宋" w:cs="宋体"/>
                <w:bCs/>
                <w:sz w:val="24"/>
                <w:szCs w:val="24"/>
              </w:rPr>
            </w:pPr>
            <w:r w:rsidRPr="00C3722F">
              <w:rPr>
                <w:rFonts w:ascii="仿宋" w:eastAsia="仿宋" w:hAnsi="仿宋" w:hint="eastAsia"/>
                <w:color w:val="000000"/>
                <w:sz w:val="24"/>
                <w:szCs w:val="24"/>
              </w:rPr>
              <w:t>备品备件</w:t>
            </w:r>
          </w:p>
        </w:tc>
        <w:tc>
          <w:tcPr>
            <w:tcW w:w="6030" w:type="dxa"/>
            <w:gridSpan w:val="7"/>
            <w:vAlign w:val="center"/>
          </w:tcPr>
          <w:p w:rsidR="00A8205E" w:rsidRPr="00C3722F" w:rsidRDefault="00A8205E" w:rsidP="00A8205E">
            <w:pPr>
              <w:spacing w:line="280" w:lineRule="exact"/>
              <w:jc w:val="left"/>
              <w:rPr>
                <w:rFonts w:ascii="仿宋" w:eastAsia="仿宋" w:hAnsi="仿宋" w:cs="宋体"/>
                <w:bCs/>
                <w:sz w:val="24"/>
                <w:szCs w:val="24"/>
              </w:rPr>
            </w:pPr>
            <w:r w:rsidRPr="00C3722F">
              <w:rPr>
                <w:rFonts w:ascii="仿宋" w:eastAsia="仿宋" w:hAnsi="仿宋" w:hint="eastAsia"/>
                <w:color w:val="000000"/>
                <w:sz w:val="24"/>
                <w:szCs w:val="24"/>
              </w:rPr>
              <w:t>如有备品备件，须提供不少于8年的供应周期。</w:t>
            </w:r>
          </w:p>
        </w:tc>
      </w:tr>
      <w:tr w:rsidR="00A8205E" w:rsidTr="00B2780C">
        <w:trPr>
          <w:trHeight w:hRule="exact" w:val="507"/>
          <w:jc w:val="center"/>
        </w:trPr>
        <w:tc>
          <w:tcPr>
            <w:tcW w:w="836" w:type="dxa"/>
            <w:vAlign w:val="center"/>
          </w:tcPr>
          <w:p w:rsidR="00A8205E" w:rsidRPr="00C3722F" w:rsidRDefault="00A8205E" w:rsidP="00A8205E">
            <w:pPr>
              <w:jc w:val="center"/>
              <w:rPr>
                <w:rFonts w:ascii="仿宋" w:eastAsia="仿宋" w:hAnsi="仿宋" w:cs="Times New Roman"/>
                <w:sz w:val="24"/>
                <w:szCs w:val="24"/>
              </w:rPr>
            </w:pPr>
            <w:r w:rsidRPr="00C3722F">
              <w:rPr>
                <w:rFonts w:ascii="仿宋" w:eastAsia="仿宋" w:hAnsi="仿宋" w:cs="Times New Roman" w:hint="eastAsia"/>
                <w:sz w:val="24"/>
                <w:szCs w:val="24"/>
              </w:rPr>
              <w:t>10</w:t>
            </w:r>
          </w:p>
        </w:tc>
        <w:tc>
          <w:tcPr>
            <w:tcW w:w="2351" w:type="dxa"/>
            <w:gridSpan w:val="3"/>
            <w:vAlign w:val="center"/>
          </w:tcPr>
          <w:p w:rsidR="00A8205E" w:rsidRPr="00C3722F" w:rsidRDefault="00A8205E" w:rsidP="00A8205E">
            <w:pPr>
              <w:spacing w:line="280" w:lineRule="exact"/>
              <w:jc w:val="center"/>
              <w:rPr>
                <w:rFonts w:ascii="仿宋" w:eastAsia="仿宋" w:hAnsi="仿宋" w:cs="宋体"/>
                <w:bCs/>
                <w:sz w:val="24"/>
                <w:szCs w:val="24"/>
              </w:rPr>
            </w:pPr>
            <w:r w:rsidRPr="00C3722F">
              <w:rPr>
                <w:rFonts w:ascii="仿宋" w:eastAsia="仿宋" w:hAnsi="仿宋" w:hint="eastAsia"/>
                <w:color w:val="000000"/>
                <w:sz w:val="24"/>
                <w:szCs w:val="24"/>
              </w:rPr>
              <w:t>质量保证</w:t>
            </w:r>
          </w:p>
        </w:tc>
        <w:tc>
          <w:tcPr>
            <w:tcW w:w="6030" w:type="dxa"/>
            <w:gridSpan w:val="7"/>
            <w:vAlign w:val="center"/>
          </w:tcPr>
          <w:p w:rsidR="00A8205E" w:rsidRPr="00C3722F" w:rsidRDefault="00A8205E" w:rsidP="00A8205E">
            <w:pPr>
              <w:spacing w:line="280" w:lineRule="exact"/>
              <w:jc w:val="left"/>
              <w:rPr>
                <w:rFonts w:ascii="仿宋" w:eastAsia="仿宋" w:hAnsi="仿宋" w:cs="宋体"/>
                <w:bCs/>
                <w:sz w:val="24"/>
                <w:szCs w:val="24"/>
              </w:rPr>
            </w:pPr>
            <w:r w:rsidRPr="00C3722F">
              <w:rPr>
                <w:rFonts w:ascii="仿宋" w:eastAsia="仿宋" w:hAnsi="仿宋" w:hint="eastAsia"/>
                <w:color w:val="000000"/>
                <w:sz w:val="24"/>
                <w:szCs w:val="24"/>
              </w:rPr>
              <w:t>货物必须是全新的，符合国家标准的工艺材料制造。</w:t>
            </w:r>
          </w:p>
        </w:tc>
      </w:tr>
      <w:tr w:rsidR="00A8205E" w:rsidTr="00B2780C">
        <w:trPr>
          <w:trHeight w:hRule="exact" w:val="1213"/>
          <w:jc w:val="center"/>
        </w:trPr>
        <w:tc>
          <w:tcPr>
            <w:tcW w:w="836" w:type="dxa"/>
            <w:vAlign w:val="center"/>
          </w:tcPr>
          <w:p w:rsidR="00A8205E" w:rsidRPr="00C3722F" w:rsidRDefault="00A8205E" w:rsidP="00A8205E">
            <w:pPr>
              <w:jc w:val="center"/>
              <w:rPr>
                <w:rFonts w:ascii="仿宋" w:eastAsia="仿宋" w:hAnsi="仿宋" w:cs="Times New Roman"/>
                <w:sz w:val="24"/>
                <w:szCs w:val="24"/>
              </w:rPr>
            </w:pPr>
            <w:r w:rsidRPr="00C3722F">
              <w:rPr>
                <w:rFonts w:ascii="仿宋" w:eastAsia="仿宋" w:hAnsi="仿宋" w:cs="Times New Roman" w:hint="eastAsia"/>
                <w:sz w:val="24"/>
                <w:szCs w:val="24"/>
              </w:rPr>
              <w:t>11</w:t>
            </w:r>
          </w:p>
        </w:tc>
        <w:tc>
          <w:tcPr>
            <w:tcW w:w="2351" w:type="dxa"/>
            <w:gridSpan w:val="3"/>
            <w:vAlign w:val="center"/>
          </w:tcPr>
          <w:p w:rsidR="00A8205E" w:rsidRPr="00C3722F" w:rsidRDefault="00A8205E" w:rsidP="00A8205E">
            <w:pPr>
              <w:spacing w:line="280" w:lineRule="exact"/>
              <w:jc w:val="center"/>
              <w:rPr>
                <w:rFonts w:ascii="仿宋" w:eastAsia="仿宋" w:hAnsi="仿宋" w:cs="宋体"/>
                <w:bCs/>
                <w:sz w:val="24"/>
                <w:szCs w:val="24"/>
              </w:rPr>
            </w:pPr>
            <w:r w:rsidRPr="00C3722F">
              <w:rPr>
                <w:rFonts w:ascii="仿宋" w:eastAsia="仿宋" w:hAnsi="仿宋" w:hint="eastAsia"/>
                <w:color w:val="000000"/>
                <w:sz w:val="24"/>
                <w:szCs w:val="24"/>
              </w:rPr>
              <w:t>售后服务</w:t>
            </w:r>
          </w:p>
        </w:tc>
        <w:tc>
          <w:tcPr>
            <w:tcW w:w="6030" w:type="dxa"/>
            <w:gridSpan w:val="7"/>
            <w:vAlign w:val="center"/>
          </w:tcPr>
          <w:p w:rsidR="00A8205E" w:rsidRPr="00C3722F" w:rsidRDefault="00A8205E" w:rsidP="00A8205E">
            <w:pPr>
              <w:spacing w:line="280" w:lineRule="exact"/>
              <w:jc w:val="left"/>
              <w:rPr>
                <w:rFonts w:ascii="仿宋" w:eastAsia="仿宋" w:hAnsi="仿宋" w:cs="宋体"/>
                <w:bCs/>
                <w:sz w:val="24"/>
                <w:szCs w:val="24"/>
              </w:rPr>
            </w:pPr>
            <w:r w:rsidRPr="00C3722F">
              <w:rPr>
                <w:rFonts w:ascii="仿宋" w:eastAsia="仿宋" w:hAnsi="仿宋" w:hint="eastAsia"/>
                <w:color w:val="000000"/>
                <w:sz w:val="24"/>
                <w:szCs w:val="24"/>
              </w:rPr>
              <w:t>提供为期</w:t>
            </w:r>
            <w:r>
              <w:rPr>
                <w:rFonts w:ascii="仿宋" w:eastAsia="仿宋" w:hAnsi="仿宋" w:hint="eastAsia"/>
                <w:color w:val="000000"/>
                <w:sz w:val="24"/>
                <w:szCs w:val="24"/>
              </w:rPr>
              <w:t>3</w:t>
            </w:r>
            <w:r w:rsidRPr="00C3722F">
              <w:rPr>
                <w:rFonts w:ascii="仿宋" w:eastAsia="仿宋" w:hAnsi="仿宋" w:hint="eastAsia"/>
                <w:color w:val="000000"/>
                <w:sz w:val="24"/>
                <w:szCs w:val="24"/>
              </w:rPr>
              <w:t>年的质保期，质保期内免费保修。质保期满，负责产品终身维修，12个月内只收取零配件的成本费用。对客户的维修要求，做到1小时内响应，24小时内赶到现场并积极处理。</w:t>
            </w:r>
          </w:p>
        </w:tc>
      </w:tr>
      <w:tr w:rsidR="00A8205E" w:rsidTr="00790736">
        <w:trPr>
          <w:trHeight w:hRule="exact" w:val="845"/>
          <w:jc w:val="center"/>
        </w:trPr>
        <w:tc>
          <w:tcPr>
            <w:tcW w:w="836" w:type="dxa"/>
            <w:vAlign w:val="center"/>
          </w:tcPr>
          <w:p w:rsidR="00A8205E" w:rsidRPr="00C3722F" w:rsidRDefault="00A8205E" w:rsidP="00A8205E">
            <w:pPr>
              <w:jc w:val="center"/>
              <w:rPr>
                <w:rFonts w:ascii="仿宋" w:eastAsia="仿宋" w:hAnsi="仿宋" w:cs="Times New Roman"/>
                <w:sz w:val="24"/>
                <w:szCs w:val="24"/>
              </w:rPr>
            </w:pPr>
            <w:r w:rsidRPr="00C3722F">
              <w:rPr>
                <w:rFonts w:ascii="仿宋" w:eastAsia="仿宋" w:hAnsi="仿宋" w:cs="Times New Roman" w:hint="eastAsia"/>
                <w:sz w:val="24"/>
                <w:szCs w:val="24"/>
              </w:rPr>
              <w:t>12</w:t>
            </w:r>
          </w:p>
        </w:tc>
        <w:tc>
          <w:tcPr>
            <w:tcW w:w="2351" w:type="dxa"/>
            <w:gridSpan w:val="3"/>
            <w:vAlign w:val="center"/>
          </w:tcPr>
          <w:p w:rsidR="00A8205E" w:rsidRPr="00C3722F" w:rsidRDefault="00A8205E" w:rsidP="00A8205E">
            <w:pPr>
              <w:spacing w:line="280" w:lineRule="exact"/>
              <w:jc w:val="center"/>
              <w:rPr>
                <w:rFonts w:ascii="仿宋" w:eastAsia="仿宋" w:hAnsi="仿宋"/>
                <w:color w:val="000000"/>
                <w:sz w:val="24"/>
                <w:szCs w:val="24"/>
              </w:rPr>
            </w:pPr>
            <w:r w:rsidRPr="00C3722F">
              <w:rPr>
                <w:rFonts w:ascii="仿宋" w:eastAsia="仿宋" w:hAnsi="仿宋" w:hint="eastAsia"/>
                <w:color w:val="000000"/>
                <w:sz w:val="24"/>
                <w:szCs w:val="24"/>
              </w:rPr>
              <w:t>培训支持</w:t>
            </w:r>
          </w:p>
        </w:tc>
        <w:tc>
          <w:tcPr>
            <w:tcW w:w="6030" w:type="dxa"/>
            <w:gridSpan w:val="7"/>
            <w:vAlign w:val="center"/>
          </w:tcPr>
          <w:p w:rsidR="00A8205E" w:rsidRPr="00C3722F" w:rsidRDefault="00A8205E" w:rsidP="00A8205E">
            <w:pPr>
              <w:spacing w:line="280" w:lineRule="exact"/>
              <w:jc w:val="left"/>
              <w:rPr>
                <w:rFonts w:ascii="仿宋" w:eastAsia="仿宋" w:hAnsi="仿宋"/>
                <w:color w:val="000000"/>
                <w:sz w:val="24"/>
                <w:szCs w:val="24"/>
              </w:rPr>
            </w:pPr>
            <w:r w:rsidRPr="00C3722F">
              <w:rPr>
                <w:rFonts w:ascii="仿宋" w:eastAsia="仿宋" w:hAnsi="仿宋" w:hint="eastAsia"/>
                <w:sz w:val="24"/>
                <w:szCs w:val="24"/>
              </w:rPr>
              <w:t>免费进行全面的现场技术操作培训，直到所有参加的培训人员能独立熟练操作使用机器</w:t>
            </w:r>
          </w:p>
        </w:tc>
      </w:tr>
      <w:tr w:rsidR="00A8205E" w:rsidTr="00B2780C">
        <w:trPr>
          <w:trHeight w:hRule="exact" w:val="1427"/>
          <w:jc w:val="center"/>
        </w:trPr>
        <w:tc>
          <w:tcPr>
            <w:tcW w:w="836" w:type="dxa"/>
            <w:vAlign w:val="center"/>
          </w:tcPr>
          <w:p w:rsidR="00A8205E" w:rsidRPr="00C3722F" w:rsidRDefault="00A8205E" w:rsidP="00A8205E">
            <w:pPr>
              <w:jc w:val="center"/>
              <w:rPr>
                <w:rFonts w:ascii="仿宋" w:eastAsia="仿宋" w:hAnsi="仿宋" w:cs="Times New Roman"/>
                <w:sz w:val="24"/>
                <w:szCs w:val="24"/>
              </w:rPr>
            </w:pPr>
            <w:r w:rsidRPr="00C3722F">
              <w:rPr>
                <w:rFonts w:ascii="仿宋" w:eastAsia="仿宋" w:hAnsi="仿宋" w:cs="Times New Roman" w:hint="eastAsia"/>
                <w:sz w:val="24"/>
                <w:szCs w:val="24"/>
              </w:rPr>
              <w:t>13</w:t>
            </w:r>
          </w:p>
        </w:tc>
        <w:tc>
          <w:tcPr>
            <w:tcW w:w="2351" w:type="dxa"/>
            <w:gridSpan w:val="3"/>
            <w:vAlign w:val="center"/>
          </w:tcPr>
          <w:p w:rsidR="00A8205E" w:rsidRPr="00C3722F" w:rsidRDefault="00A8205E" w:rsidP="00A8205E">
            <w:pPr>
              <w:spacing w:line="280" w:lineRule="exact"/>
              <w:jc w:val="center"/>
              <w:rPr>
                <w:rFonts w:ascii="仿宋" w:eastAsia="仿宋" w:hAnsi="仿宋" w:cs="宋体"/>
                <w:bCs/>
                <w:sz w:val="24"/>
                <w:szCs w:val="24"/>
              </w:rPr>
            </w:pPr>
            <w:r w:rsidRPr="00C3722F">
              <w:rPr>
                <w:rFonts w:ascii="仿宋" w:eastAsia="仿宋" w:hAnsi="仿宋" w:hint="eastAsia"/>
                <w:color w:val="000000"/>
                <w:sz w:val="24"/>
                <w:szCs w:val="24"/>
              </w:rPr>
              <w:t>付款条件</w:t>
            </w:r>
          </w:p>
        </w:tc>
        <w:tc>
          <w:tcPr>
            <w:tcW w:w="6030" w:type="dxa"/>
            <w:gridSpan w:val="7"/>
            <w:vAlign w:val="center"/>
          </w:tcPr>
          <w:p w:rsidR="00A8205E" w:rsidRPr="00C3722F" w:rsidRDefault="00A8205E" w:rsidP="00A8205E">
            <w:pPr>
              <w:spacing w:line="280" w:lineRule="exact"/>
              <w:jc w:val="left"/>
              <w:rPr>
                <w:rFonts w:ascii="仿宋" w:eastAsia="仿宋" w:hAnsi="仿宋" w:cs="宋体"/>
                <w:bCs/>
                <w:sz w:val="24"/>
                <w:szCs w:val="24"/>
              </w:rPr>
            </w:pPr>
            <w:r w:rsidRPr="00C3722F">
              <w:rPr>
                <w:rFonts w:ascii="仿宋" w:eastAsia="仿宋" w:hAnsi="仿宋" w:hint="eastAsia"/>
                <w:color w:val="000000"/>
                <w:sz w:val="24"/>
                <w:szCs w:val="24"/>
              </w:rPr>
              <w:t>本项目无预付货款，待货物交付、验收合格后，乙方将发票、货物接收单、合同等相关材料送交</w:t>
            </w:r>
            <w:proofErr w:type="gramStart"/>
            <w:r w:rsidRPr="00C3722F">
              <w:rPr>
                <w:rFonts w:ascii="仿宋" w:eastAsia="仿宋" w:hAnsi="仿宋" w:hint="eastAsia"/>
                <w:color w:val="000000"/>
                <w:sz w:val="24"/>
                <w:szCs w:val="24"/>
              </w:rPr>
              <w:t>给需求</w:t>
            </w:r>
            <w:proofErr w:type="gramEnd"/>
            <w:r w:rsidRPr="00C3722F">
              <w:rPr>
                <w:rFonts w:ascii="仿宋" w:eastAsia="仿宋" w:hAnsi="仿宋" w:hint="eastAsia"/>
                <w:color w:val="000000"/>
                <w:sz w:val="24"/>
                <w:szCs w:val="24"/>
              </w:rPr>
              <w:t>方，需求方按照合同约定协调财务部门向乙方支付合同总金额95%，剩余5%作为质保金（具体以财务结算部门要求为准）。</w:t>
            </w:r>
          </w:p>
        </w:tc>
      </w:tr>
      <w:tr w:rsidR="00A8205E" w:rsidTr="00790736">
        <w:trPr>
          <w:trHeight w:hRule="exact" w:val="845"/>
          <w:jc w:val="center"/>
        </w:trPr>
        <w:tc>
          <w:tcPr>
            <w:tcW w:w="836" w:type="dxa"/>
            <w:vAlign w:val="center"/>
          </w:tcPr>
          <w:p w:rsidR="00A8205E" w:rsidRPr="00C3722F" w:rsidRDefault="00A8205E" w:rsidP="00A8205E">
            <w:pPr>
              <w:jc w:val="center"/>
              <w:rPr>
                <w:rFonts w:ascii="仿宋" w:eastAsia="仿宋" w:hAnsi="仿宋" w:cs="Times New Roman"/>
                <w:sz w:val="24"/>
                <w:szCs w:val="24"/>
              </w:rPr>
            </w:pPr>
            <w:r w:rsidRPr="00C3722F">
              <w:rPr>
                <w:rFonts w:ascii="仿宋" w:eastAsia="仿宋" w:hAnsi="仿宋" w:cs="Times New Roman" w:hint="eastAsia"/>
                <w:sz w:val="24"/>
                <w:szCs w:val="24"/>
              </w:rPr>
              <w:t>14</w:t>
            </w:r>
          </w:p>
        </w:tc>
        <w:tc>
          <w:tcPr>
            <w:tcW w:w="2351" w:type="dxa"/>
            <w:gridSpan w:val="3"/>
            <w:vAlign w:val="center"/>
          </w:tcPr>
          <w:p w:rsidR="00A8205E" w:rsidRPr="00C3722F" w:rsidRDefault="00A8205E" w:rsidP="00A8205E">
            <w:pPr>
              <w:spacing w:line="280" w:lineRule="exact"/>
              <w:jc w:val="center"/>
              <w:rPr>
                <w:rFonts w:ascii="仿宋" w:eastAsia="仿宋" w:hAnsi="仿宋" w:cs="宋体"/>
                <w:bCs/>
                <w:sz w:val="24"/>
                <w:szCs w:val="24"/>
              </w:rPr>
            </w:pPr>
            <w:r w:rsidRPr="00C3722F">
              <w:rPr>
                <w:rFonts w:ascii="仿宋" w:eastAsia="仿宋" w:hAnsi="仿宋" w:hint="eastAsia"/>
                <w:color w:val="000000"/>
                <w:sz w:val="24"/>
                <w:szCs w:val="24"/>
              </w:rPr>
              <w:t>报价要求</w:t>
            </w:r>
          </w:p>
        </w:tc>
        <w:tc>
          <w:tcPr>
            <w:tcW w:w="6030" w:type="dxa"/>
            <w:gridSpan w:val="7"/>
            <w:vAlign w:val="center"/>
          </w:tcPr>
          <w:p w:rsidR="00A8205E" w:rsidRPr="00C3722F" w:rsidRDefault="00A8205E" w:rsidP="00A8205E">
            <w:pPr>
              <w:spacing w:line="280" w:lineRule="exact"/>
              <w:jc w:val="left"/>
              <w:rPr>
                <w:rFonts w:ascii="仿宋" w:eastAsia="仿宋" w:hAnsi="仿宋" w:cs="宋体"/>
                <w:bCs/>
                <w:sz w:val="24"/>
                <w:szCs w:val="24"/>
              </w:rPr>
            </w:pPr>
            <w:r w:rsidRPr="00C3722F">
              <w:rPr>
                <w:rFonts w:ascii="仿宋" w:eastAsia="仿宋" w:hAnsi="仿宋" w:hint="eastAsia"/>
                <w:color w:val="000000"/>
                <w:sz w:val="24"/>
                <w:szCs w:val="24"/>
              </w:rPr>
              <w:t>所有报价均以人民币为货币单位。</w:t>
            </w:r>
          </w:p>
        </w:tc>
      </w:tr>
      <w:tr w:rsidR="00A8205E" w:rsidTr="00790736">
        <w:trPr>
          <w:trHeight w:hRule="exact" w:val="845"/>
          <w:jc w:val="center"/>
        </w:trPr>
        <w:tc>
          <w:tcPr>
            <w:tcW w:w="836" w:type="dxa"/>
            <w:vAlign w:val="center"/>
          </w:tcPr>
          <w:p w:rsidR="00A8205E" w:rsidRPr="00C3722F" w:rsidRDefault="00A8205E" w:rsidP="00A8205E">
            <w:pPr>
              <w:jc w:val="center"/>
              <w:rPr>
                <w:rFonts w:ascii="仿宋" w:eastAsia="仿宋" w:hAnsi="仿宋" w:cs="Times New Roman"/>
                <w:sz w:val="24"/>
                <w:szCs w:val="24"/>
              </w:rPr>
            </w:pPr>
            <w:r w:rsidRPr="00C3722F">
              <w:rPr>
                <w:rFonts w:ascii="仿宋" w:eastAsia="仿宋" w:hAnsi="仿宋" w:cs="Times New Roman" w:hint="eastAsia"/>
                <w:sz w:val="24"/>
                <w:szCs w:val="24"/>
              </w:rPr>
              <w:t>15</w:t>
            </w:r>
          </w:p>
        </w:tc>
        <w:tc>
          <w:tcPr>
            <w:tcW w:w="2351" w:type="dxa"/>
            <w:gridSpan w:val="3"/>
            <w:vAlign w:val="center"/>
          </w:tcPr>
          <w:p w:rsidR="00A8205E" w:rsidRPr="00C3722F" w:rsidRDefault="00A8205E" w:rsidP="00A8205E">
            <w:pPr>
              <w:spacing w:line="280" w:lineRule="exact"/>
              <w:jc w:val="center"/>
              <w:rPr>
                <w:rFonts w:ascii="仿宋" w:eastAsia="仿宋" w:hAnsi="仿宋" w:cs="宋体"/>
                <w:bCs/>
                <w:sz w:val="24"/>
                <w:szCs w:val="24"/>
              </w:rPr>
            </w:pPr>
            <w:r w:rsidRPr="00C3722F">
              <w:rPr>
                <w:rFonts w:ascii="仿宋" w:eastAsia="仿宋" w:hAnsi="仿宋" w:hint="eastAsia"/>
                <w:color w:val="000000"/>
                <w:sz w:val="24"/>
                <w:szCs w:val="24"/>
              </w:rPr>
              <w:t>保密和专利</w:t>
            </w:r>
          </w:p>
        </w:tc>
        <w:tc>
          <w:tcPr>
            <w:tcW w:w="6030" w:type="dxa"/>
            <w:gridSpan w:val="7"/>
            <w:vAlign w:val="center"/>
          </w:tcPr>
          <w:p w:rsidR="00A8205E" w:rsidRPr="00C3722F" w:rsidRDefault="00A8205E" w:rsidP="00A8205E">
            <w:pPr>
              <w:spacing w:line="280" w:lineRule="exact"/>
              <w:jc w:val="left"/>
              <w:rPr>
                <w:rFonts w:ascii="仿宋" w:eastAsia="仿宋" w:hAnsi="仿宋" w:cs="宋体"/>
                <w:bCs/>
                <w:sz w:val="24"/>
                <w:szCs w:val="24"/>
              </w:rPr>
            </w:pPr>
            <w:r w:rsidRPr="00C3722F">
              <w:rPr>
                <w:rFonts w:ascii="仿宋" w:eastAsia="仿宋" w:hAnsi="仿宋" w:hint="eastAsia"/>
                <w:color w:val="000000"/>
                <w:sz w:val="24"/>
                <w:szCs w:val="24"/>
              </w:rPr>
              <w:t>投标供应商应保证使用方在使用该货物或其任何一部分时，不受第三方侵权指控。同时，投标供应商不得向第三方泄露采购机构提供的技术文件等资料。</w:t>
            </w:r>
          </w:p>
        </w:tc>
      </w:tr>
      <w:tr w:rsidR="00A8205E">
        <w:trPr>
          <w:trHeight w:hRule="exact" w:val="550"/>
          <w:jc w:val="center"/>
        </w:trPr>
        <w:tc>
          <w:tcPr>
            <w:tcW w:w="9217" w:type="dxa"/>
            <w:gridSpan w:val="11"/>
            <w:vAlign w:val="center"/>
          </w:tcPr>
          <w:p w:rsidR="00A8205E" w:rsidRDefault="00A8205E" w:rsidP="00A8205E">
            <w:pPr>
              <w:spacing w:line="560" w:lineRule="exact"/>
              <w:jc w:val="center"/>
              <w:rPr>
                <w:rFonts w:ascii="黑体" w:eastAsia="黑体" w:hAnsi="黑体" w:cs="宋体"/>
                <w:bCs/>
                <w:sz w:val="24"/>
              </w:rPr>
            </w:pPr>
            <w:r w:rsidRPr="003B6CBF">
              <w:rPr>
                <w:rFonts w:ascii="黑体" w:eastAsia="黑体" w:hAnsi="黑体" w:cs="Times New Roman" w:hint="eastAsia"/>
                <w:b/>
                <w:sz w:val="28"/>
                <w:szCs w:val="28"/>
              </w:rPr>
              <w:t>实施建议</w:t>
            </w:r>
          </w:p>
        </w:tc>
      </w:tr>
      <w:tr w:rsidR="00A8205E" w:rsidRPr="003D000A" w:rsidTr="003B6CBF">
        <w:trPr>
          <w:trHeight w:hRule="exact" w:val="572"/>
          <w:jc w:val="center"/>
        </w:trPr>
        <w:tc>
          <w:tcPr>
            <w:tcW w:w="836" w:type="dxa"/>
            <w:vAlign w:val="center"/>
          </w:tcPr>
          <w:p w:rsidR="00A8205E" w:rsidRPr="00790736" w:rsidRDefault="00A8205E" w:rsidP="00A8205E">
            <w:pPr>
              <w:widowControl/>
              <w:jc w:val="center"/>
              <w:rPr>
                <w:rFonts w:ascii="黑体" w:eastAsia="黑体" w:hAnsi="黑体" w:cs="Times New Roman"/>
                <w:color w:val="000000"/>
                <w:kern w:val="0"/>
                <w:sz w:val="22"/>
                <w:szCs w:val="24"/>
              </w:rPr>
            </w:pPr>
            <w:r w:rsidRPr="00790736">
              <w:rPr>
                <w:rFonts w:ascii="黑体" w:eastAsia="黑体" w:hAnsi="黑体" w:cs="Times New Roman" w:hint="eastAsia"/>
                <w:color w:val="000000"/>
                <w:kern w:val="0"/>
                <w:sz w:val="22"/>
                <w:szCs w:val="24"/>
              </w:rPr>
              <w:t>序号</w:t>
            </w:r>
          </w:p>
        </w:tc>
        <w:tc>
          <w:tcPr>
            <w:tcW w:w="2351" w:type="dxa"/>
            <w:gridSpan w:val="3"/>
            <w:vAlign w:val="center"/>
          </w:tcPr>
          <w:p w:rsidR="00A8205E" w:rsidRPr="00790736" w:rsidRDefault="00A8205E" w:rsidP="00A8205E">
            <w:pPr>
              <w:widowControl/>
              <w:spacing w:line="360" w:lineRule="auto"/>
              <w:jc w:val="center"/>
              <w:rPr>
                <w:rFonts w:ascii="黑体" w:eastAsia="黑体" w:hAnsi="黑体" w:cs="Times New Roman"/>
                <w:color w:val="000000"/>
                <w:kern w:val="0"/>
                <w:sz w:val="22"/>
                <w:szCs w:val="24"/>
              </w:rPr>
            </w:pPr>
            <w:r w:rsidRPr="00790736">
              <w:rPr>
                <w:rFonts w:ascii="黑体" w:eastAsia="黑体" w:hAnsi="黑体" w:cs="Times New Roman" w:hint="eastAsia"/>
                <w:color w:val="000000"/>
                <w:kern w:val="0"/>
                <w:sz w:val="22"/>
                <w:szCs w:val="24"/>
              </w:rPr>
              <w:t>指标名称</w:t>
            </w:r>
          </w:p>
        </w:tc>
        <w:tc>
          <w:tcPr>
            <w:tcW w:w="6030" w:type="dxa"/>
            <w:gridSpan w:val="7"/>
            <w:vAlign w:val="center"/>
          </w:tcPr>
          <w:p w:rsidR="00A8205E" w:rsidRPr="00790736" w:rsidRDefault="00A8205E" w:rsidP="00A8205E">
            <w:pPr>
              <w:widowControl/>
              <w:spacing w:line="360" w:lineRule="auto"/>
              <w:jc w:val="center"/>
              <w:rPr>
                <w:rFonts w:ascii="黑体" w:eastAsia="黑体" w:hAnsi="黑体" w:cs="Times New Roman"/>
                <w:color w:val="000000"/>
                <w:kern w:val="0"/>
                <w:sz w:val="22"/>
                <w:szCs w:val="24"/>
              </w:rPr>
            </w:pPr>
            <w:r w:rsidRPr="00790736">
              <w:rPr>
                <w:rFonts w:ascii="黑体" w:eastAsia="黑体" w:hAnsi="黑体" w:cs="Times New Roman" w:hint="eastAsia"/>
                <w:color w:val="000000"/>
                <w:kern w:val="0"/>
                <w:sz w:val="22"/>
                <w:szCs w:val="24"/>
              </w:rPr>
              <w:t>详细要求</w:t>
            </w:r>
          </w:p>
        </w:tc>
      </w:tr>
      <w:tr w:rsidR="00A8205E" w:rsidRPr="003D000A" w:rsidTr="00790736">
        <w:trPr>
          <w:jc w:val="center"/>
        </w:trPr>
        <w:tc>
          <w:tcPr>
            <w:tcW w:w="836" w:type="dxa"/>
            <w:vAlign w:val="center"/>
          </w:tcPr>
          <w:p w:rsidR="00A8205E" w:rsidRPr="00790736" w:rsidRDefault="00A8205E" w:rsidP="00A8205E">
            <w:pPr>
              <w:jc w:val="center"/>
              <w:rPr>
                <w:rFonts w:ascii="仿宋" w:eastAsia="仿宋" w:hAnsi="仿宋" w:cs="Times New Roman"/>
                <w:sz w:val="24"/>
                <w:szCs w:val="24"/>
              </w:rPr>
            </w:pPr>
            <w:r w:rsidRPr="00790736">
              <w:rPr>
                <w:rFonts w:ascii="仿宋" w:eastAsia="仿宋" w:hAnsi="仿宋" w:cs="Times New Roman" w:hint="eastAsia"/>
                <w:sz w:val="24"/>
                <w:szCs w:val="24"/>
              </w:rPr>
              <w:t>1</w:t>
            </w:r>
          </w:p>
        </w:tc>
        <w:tc>
          <w:tcPr>
            <w:tcW w:w="2351" w:type="dxa"/>
            <w:gridSpan w:val="3"/>
            <w:vAlign w:val="center"/>
          </w:tcPr>
          <w:p w:rsidR="00A8205E" w:rsidRPr="00790736" w:rsidRDefault="00A8205E" w:rsidP="00A8205E">
            <w:pPr>
              <w:spacing w:line="560" w:lineRule="exact"/>
              <w:jc w:val="center"/>
              <w:rPr>
                <w:rFonts w:ascii="仿宋" w:eastAsia="仿宋" w:hAnsi="仿宋" w:cs="宋体"/>
                <w:bCs/>
                <w:sz w:val="24"/>
                <w:szCs w:val="24"/>
              </w:rPr>
            </w:pPr>
            <w:r w:rsidRPr="00790736">
              <w:rPr>
                <w:rFonts w:ascii="仿宋" w:eastAsia="仿宋" w:hAnsi="仿宋" w:cs="Times New Roman" w:hint="eastAsia"/>
                <w:color w:val="000000"/>
                <w:kern w:val="0"/>
                <w:sz w:val="24"/>
                <w:szCs w:val="24"/>
                <w:lang w:eastAsia="zh-Hans"/>
              </w:rPr>
              <w:t>培训支持</w:t>
            </w:r>
          </w:p>
        </w:tc>
        <w:tc>
          <w:tcPr>
            <w:tcW w:w="6030" w:type="dxa"/>
            <w:gridSpan w:val="7"/>
            <w:vAlign w:val="center"/>
          </w:tcPr>
          <w:p w:rsidR="00A8205E" w:rsidRPr="00790736" w:rsidRDefault="00A8205E" w:rsidP="00A8205E">
            <w:pPr>
              <w:jc w:val="left"/>
              <w:rPr>
                <w:rFonts w:ascii="仿宋" w:eastAsia="仿宋" w:hAnsi="仿宋" w:cs="宋体"/>
                <w:bCs/>
                <w:sz w:val="24"/>
                <w:szCs w:val="24"/>
              </w:rPr>
            </w:pPr>
            <w:r w:rsidRPr="00790736">
              <w:rPr>
                <w:rFonts w:ascii="仿宋" w:eastAsia="仿宋" w:hAnsi="仿宋" w:cs="Times New Roman" w:hint="eastAsia"/>
                <w:color w:val="000000"/>
                <w:kern w:val="0"/>
                <w:sz w:val="24"/>
                <w:szCs w:val="24"/>
                <w:lang w:eastAsia="zh-Hans"/>
              </w:rPr>
              <w:t>免费进行全面的现场技术操作培训，直到所有参加的培训人员能独立熟练操作使用机器。每年2次售后维护保养巡检，保证设备正常使用。开展线上或线下激光学术交流、提高医生技术水平。</w:t>
            </w:r>
          </w:p>
        </w:tc>
      </w:tr>
      <w:tr w:rsidR="00A8205E" w:rsidRPr="003D000A" w:rsidTr="00790736">
        <w:trPr>
          <w:jc w:val="center"/>
        </w:trPr>
        <w:tc>
          <w:tcPr>
            <w:tcW w:w="836" w:type="dxa"/>
            <w:vAlign w:val="center"/>
          </w:tcPr>
          <w:p w:rsidR="00A8205E" w:rsidRPr="00790736" w:rsidRDefault="00A8205E" w:rsidP="00A8205E">
            <w:pPr>
              <w:jc w:val="center"/>
              <w:rPr>
                <w:rFonts w:ascii="仿宋" w:eastAsia="仿宋" w:hAnsi="仿宋" w:cs="Times New Roman"/>
                <w:sz w:val="24"/>
                <w:szCs w:val="24"/>
              </w:rPr>
            </w:pPr>
            <w:r w:rsidRPr="00790736">
              <w:rPr>
                <w:rFonts w:ascii="仿宋" w:eastAsia="仿宋" w:hAnsi="仿宋" w:cs="Times New Roman" w:hint="eastAsia"/>
                <w:sz w:val="24"/>
                <w:szCs w:val="24"/>
              </w:rPr>
              <w:t>2</w:t>
            </w:r>
          </w:p>
        </w:tc>
        <w:tc>
          <w:tcPr>
            <w:tcW w:w="2351" w:type="dxa"/>
            <w:gridSpan w:val="3"/>
            <w:vAlign w:val="center"/>
          </w:tcPr>
          <w:p w:rsidR="00A8205E" w:rsidRPr="00790736" w:rsidRDefault="00A8205E" w:rsidP="00A8205E">
            <w:pPr>
              <w:spacing w:line="560" w:lineRule="exact"/>
              <w:jc w:val="center"/>
              <w:rPr>
                <w:rFonts w:ascii="仿宋" w:eastAsia="仿宋" w:hAnsi="仿宋" w:cs="宋体"/>
                <w:bCs/>
                <w:sz w:val="24"/>
                <w:szCs w:val="24"/>
              </w:rPr>
            </w:pPr>
            <w:r w:rsidRPr="00790736">
              <w:rPr>
                <w:rFonts w:ascii="仿宋" w:eastAsia="仿宋" w:hAnsi="仿宋" w:cs="宋体" w:hint="eastAsia"/>
                <w:bCs/>
                <w:sz w:val="24"/>
                <w:szCs w:val="24"/>
                <w:lang w:eastAsia="zh-Hans"/>
              </w:rPr>
              <w:t>合同履行</w:t>
            </w:r>
          </w:p>
        </w:tc>
        <w:tc>
          <w:tcPr>
            <w:tcW w:w="6030" w:type="dxa"/>
            <w:gridSpan w:val="7"/>
            <w:vAlign w:val="center"/>
          </w:tcPr>
          <w:p w:rsidR="00A8205E" w:rsidRPr="00790736" w:rsidRDefault="00A8205E" w:rsidP="00A8205E">
            <w:pPr>
              <w:jc w:val="left"/>
              <w:rPr>
                <w:rFonts w:ascii="仿宋" w:eastAsia="仿宋" w:hAnsi="仿宋" w:cs="宋体"/>
                <w:bCs/>
                <w:sz w:val="24"/>
                <w:szCs w:val="24"/>
              </w:rPr>
            </w:pPr>
            <w:r w:rsidRPr="00790736">
              <w:rPr>
                <w:rFonts w:ascii="仿宋" w:eastAsia="仿宋" w:hAnsi="仿宋" w:cs="宋体" w:hint="eastAsia"/>
                <w:bCs/>
                <w:sz w:val="24"/>
                <w:szCs w:val="24"/>
                <w:lang w:eastAsia="zh-Hans"/>
              </w:rPr>
              <w:t>供应商提高设备报关单、检疫证明、设备操作说明书、辅助设备操作视频、招投标文件保密、实时人员资格证</w:t>
            </w:r>
            <w:r w:rsidRPr="00790736">
              <w:rPr>
                <w:rFonts w:ascii="仿宋" w:eastAsia="仿宋" w:hAnsi="仿宋" w:cs="宋体" w:hint="eastAsia"/>
                <w:bCs/>
                <w:sz w:val="24"/>
                <w:szCs w:val="24"/>
                <w:lang w:eastAsia="zh-Hans"/>
              </w:rPr>
              <w:lastRenderedPageBreak/>
              <w:t>明材料。</w:t>
            </w:r>
          </w:p>
        </w:tc>
      </w:tr>
      <w:tr w:rsidR="00A8205E" w:rsidTr="00790736">
        <w:trPr>
          <w:trHeight w:hRule="exact" w:val="928"/>
          <w:jc w:val="center"/>
        </w:trPr>
        <w:tc>
          <w:tcPr>
            <w:tcW w:w="1261" w:type="dxa"/>
            <w:gridSpan w:val="3"/>
            <w:vAlign w:val="center"/>
          </w:tcPr>
          <w:p w:rsidR="00A8205E" w:rsidRDefault="00A8205E" w:rsidP="00A8205E">
            <w:pPr>
              <w:widowControl/>
              <w:spacing w:line="360" w:lineRule="auto"/>
              <w:jc w:val="center"/>
              <w:rPr>
                <w:rFonts w:ascii="黑体" w:eastAsia="黑体" w:hAnsi="黑体" w:cs="Times New Roman"/>
                <w:color w:val="000000"/>
                <w:kern w:val="0"/>
                <w:sz w:val="22"/>
              </w:rPr>
            </w:pPr>
            <w:r>
              <w:rPr>
                <w:rFonts w:ascii="黑体" w:eastAsia="黑体" w:hAnsi="黑体" w:cs="Times New Roman" w:hint="eastAsia"/>
                <w:color w:val="000000"/>
                <w:kern w:val="0"/>
                <w:sz w:val="22"/>
              </w:rPr>
              <w:lastRenderedPageBreak/>
              <w:t>需求科室负责人</w:t>
            </w:r>
          </w:p>
        </w:tc>
        <w:tc>
          <w:tcPr>
            <w:tcW w:w="3402" w:type="dxa"/>
            <w:gridSpan w:val="2"/>
            <w:vAlign w:val="center"/>
          </w:tcPr>
          <w:p w:rsidR="00A8205E" w:rsidRDefault="00A8205E" w:rsidP="00A8205E">
            <w:pPr>
              <w:widowControl/>
              <w:spacing w:line="360" w:lineRule="auto"/>
              <w:jc w:val="center"/>
              <w:rPr>
                <w:rFonts w:ascii="黑体" w:eastAsia="黑体" w:hAnsi="黑体" w:cs="Times New Roman"/>
                <w:color w:val="000000"/>
                <w:kern w:val="0"/>
                <w:sz w:val="22"/>
              </w:rPr>
            </w:pPr>
          </w:p>
        </w:tc>
        <w:tc>
          <w:tcPr>
            <w:tcW w:w="1843" w:type="dxa"/>
            <w:vAlign w:val="center"/>
          </w:tcPr>
          <w:p w:rsidR="00A8205E" w:rsidRDefault="00A8205E" w:rsidP="00A8205E">
            <w:pPr>
              <w:widowControl/>
              <w:spacing w:line="360" w:lineRule="auto"/>
              <w:jc w:val="center"/>
              <w:rPr>
                <w:rFonts w:ascii="黑体" w:eastAsia="黑体" w:hAnsi="黑体" w:cs="Times New Roman"/>
                <w:color w:val="000000"/>
                <w:kern w:val="0"/>
                <w:sz w:val="22"/>
              </w:rPr>
            </w:pPr>
            <w:r>
              <w:rPr>
                <w:rFonts w:ascii="黑体" w:eastAsia="黑体" w:hAnsi="黑体" w:cs="仿宋" w:hint="eastAsia"/>
                <w:sz w:val="22"/>
              </w:rPr>
              <w:t>机关业务部门</w:t>
            </w:r>
          </w:p>
        </w:tc>
        <w:tc>
          <w:tcPr>
            <w:tcW w:w="2711" w:type="dxa"/>
            <w:gridSpan w:val="5"/>
            <w:vAlign w:val="center"/>
          </w:tcPr>
          <w:p w:rsidR="00A8205E" w:rsidRDefault="00A8205E" w:rsidP="00A8205E">
            <w:pPr>
              <w:widowControl/>
              <w:spacing w:line="360" w:lineRule="auto"/>
              <w:jc w:val="center"/>
              <w:rPr>
                <w:rFonts w:ascii="黑体" w:eastAsia="黑体" w:hAnsi="黑体" w:cs="Times New Roman"/>
                <w:color w:val="000000"/>
                <w:kern w:val="0"/>
                <w:sz w:val="22"/>
              </w:rPr>
            </w:pPr>
          </w:p>
        </w:tc>
      </w:tr>
      <w:tr w:rsidR="00A8205E" w:rsidTr="00790736">
        <w:trPr>
          <w:trHeight w:hRule="exact" w:val="520"/>
          <w:jc w:val="center"/>
        </w:trPr>
        <w:tc>
          <w:tcPr>
            <w:tcW w:w="1261" w:type="dxa"/>
            <w:gridSpan w:val="3"/>
            <w:vAlign w:val="center"/>
          </w:tcPr>
          <w:p w:rsidR="00A8205E" w:rsidRDefault="00A8205E" w:rsidP="00A8205E">
            <w:pPr>
              <w:widowControl/>
              <w:spacing w:line="360" w:lineRule="auto"/>
              <w:jc w:val="center"/>
              <w:rPr>
                <w:rFonts w:ascii="黑体" w:eastAsia="黑体" w:hAnsi="黑体" w:cs="Times New Roman"/>
                <w:color w:val="000000"/>
                <w:kern w:val="0"/>
                <w:sz w:val="22"/>
              </w:rPr>
            </w:pPr>
            <w:r>
              <w:rPr>
                <w:rFonts w:ascii="黑体" w:eastAsia="黑体" w:hAnsi="黑体" w:cs="仿宋" w:hint="eastAsia"/>
                <w:sz w:val="22"/>
              </w:rPr>
              <w:t>专 家 签 字</w:t>
            </w:r>
          </w:p>
        </w:tc>
        <w:tc>
          <w:tcPr>
            <w:tcW w:w="7956" w:type="dxa"/>
            <w:gridSpan w:val="8"/>
            <w:vAlign w:val="center"/>
          </w:tcPr>
          <w:p w:rsidR="00A8205E" w:rsidRDefault="00A8205E" w:rsidP="00A8205E">
            <w:pPr>
              <w:widowControl/>
              <w:spacing w:line="360" w:lineRule="auto"/>
              <w:jc w:val="center"/>
              <w:rPr>
                <w:rFonts w:ascii="黑体" w:eastAsia="黑体" w:hAnsi="黑体" w:cs="Times New Roman"/>
                <w:color w:val="000000"/>
                <w:kern w:val="0"/>
                <w:sz w:val="22"/>
              </w:rPr>
            </w:pPr>
          </w:p>
        </w:tc>
      </w:tr>
    </w:tbl>
    <w:p w:rsidR="00D503C6" w:rsidRDefault="00D503C6">
      <w:pPr>
        <w:spacing w:line="560" w:lineRule="exact"/>
        <w:jc w:val="center"/>
        <w:rPr>
          <w:rFonts w:ascii="黑体" w:eastAsia="黑体" w:hAnsi="黑体" w:cs="Times New Roman"/>
          <w:sz w:val="24"/>
        </w:rPr>
      </w:pPr>
    </w:p>
    <w:p w:rsidR="00D503C6" w:rsidRDefault="00D503C6">
      <w:pPr>
        <w:spacing w:line="560" w:lineRule="exact"/>
        <w:jc w:val="center"/>
        <w:rPr>
          <w:rFonts w:ascii="黑体" w:eastAsia="黑体" w:hAnsi="黑体" w:cs="Times New Roman"/>
          <w:sz w:val="24"/>
        </w:rPr>
      </w:pPr>
    </w:p>
    <w:p w:rsidR="00D503C6" w:rsidRDefault="003D000A">
      <w:pPr>
        <w:widowControl/>
        <w:jc w:val="left"/>
        <w:rPr>
          <w:rFonts w:ascii="黑体" w:eastAsia="黑体" w:hAnsi="黑体" w:cs="Times New Roman"/>
          <w:sz w:val="24"/>
        </w:rPr>
      </w:pPr>
      <w:r>
        <w:rPr>
          <w:rFonts w:ascii="黑体" w:eastAsia="黑体" w:hAnsi="黑体" w:cs="Times New Roman"/>
          <w:sz w:val="24"/>
        </w:rPr>
        <w:br w:type="page"/>
      </w:r>
    </w:p>
    <w:p w:rsidR="00D503C6" w:rsidRDefault="003D000A">
      <w:pPr>
        <w:jc w:val="center"/>
        <w:rPr>
          <w:sz w:val="32"/>
        </w:rPr>
      </w:pPr>
      <w:r>
        <w:rPr>
          <w:rFonts w:hint="eastAsia"/>
          <w:sz w:val="32"/>
          <w:highlight w:val="yellow"/>
        </w:rPr>
        <w:lastRenderedPageBreak/>
        <w:t>专机专用</w:t>
      </w:r>
      <w:r>
        <w:rPr>
          <w:rFonts w:hint="eastAsia"/>
          <w:sz w:val="32"/>
        </w:rPr>
        <w:t>耗材明细</w:t>
      </w:r>
    </w:p>
    <w:p w:rsidR="00D503C6" w:rsidRDefault="003D000A">
      <w:pPr>
        <w:widowControl/>
        <w:spacing w:line="560" w:lineRule="exact"/>
        <w:jc w:val="center"/>
        <w:rPr>
          <w:rFonts w:ascii="黑体" w:eastAsia="黑体" w:hAnsi="黑体" w:cs="Times New Roman"/>
          <w:color w:val="FF0000"/>
          <w:kern w:val="0"/>
          <w:sz w:val="22"/>
        </w:rPr>
      </w:pPr>
      <w:r>
        <w:rPr>
          <w:rFonts w:ascii="黑体" w:eastAsia="黑体" w:hAnsi="黑体" w:cs="Times New Roman" w:hint="eastAsia"/>
          <w:color w:val="FF0000"/>
          <w:kern w:val="0"/>
          <w:sz w:val="22"/>
        </w:rPr>
        <w:t>注：耗材选填，没有可删除此页，普通通用耗材不填</w:t>
      </w:r>
    </w:p>
    <w:p w:rsidR="00D503C6" w:rsidRDefault="00D503C6">
      <w:pPr>
        <w:widowControl/>
        <w:jc w:val="left"/>
        <w:rPr>
          <w:rFonts w:ascii="黑体" w:eastAsia="黑体" w:hAnsi="黑体" w:cs="Times New Roman"/>
          <w:sz w:val="24"/>
        </w:rPr>
      </w:pPr>
    </w:p>
    <w:tbl>
      <w:tblPr>
        <w:tblpPr w:leftFromText="180" w:rightFromText="180" w:vertAnchor="page" w:horzAnchor="margin" w:tblpXSpec="center" w:tblpY="2671"/>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559"/>
        <w:gridCol w:w="1134"/>
        <w:gridCol w:w="1417"/>
        <w:gridCol w:w="1134"/>
        <w:gridCol w:w="1276"/>
        <w:gridCol w:w="1134"/>
        <w:gridCol w:w="1141"/>
      </w:tblGrid>
      <w:tr w:rsidR="007A0893" w:rsidTr="007A0893">
        <w:trPr>
          <w:trHeight w:val="717"/>
        </w:trPr>
        <w:tc>
          <w:tcPr>
            <w:tcW w:w="988" w:type="dxa"/>
            <w:vAlign w:val="center"/>
          </w:tcPr>
          <w:p w:rsidR="007A0893" w:rsidRDefault="007A0893">
            <w:pPr>
              <w:jc w:val="center"/>
              <w:rPr>
                <w:rFonts w:ascii="仿宋" w:eastAsia="仿宋" w:hAnsi="仿宋" w:cs="仿宋"/>
                <w:sz w:val="24"/>
                <w:szCs w:val="24"/>
              </w:rPr>
            </w:pPr>
            <w:bookmarkStart w:id="1" w:name="_Hlk126075093"/>
            <w:r>
              <w:rPr>
                <w:rFonts w:ascii="仿宋" w:eastAsia="仿宋" w:hAnsi="仿宋" w:cs="仿宋" w:hint="eastAsia"/>
                <w:sz w:val="24"/>
                <w:szCs w:val="24"/>
              </w:rPr>
              <w:t>序号</w:t>
            </w:r>
          </w:p>
        </w:tc>
        <w:tc>
          <w:tcPr>
            <w:tcW w:w="1559" w:type="dxa"/>
            <w:vAlign w:val="center"/>
          </w:tcPr>
          <w:p w:rsidR="007A0893" w:rsidRDefault="007A0893">
            <w:pPr>
              <w:jc w:val="center"/>
              <w:rPr>
                <w:rFonts w:ascii="仿宋" w:eastAsia="仿宋" w:hAnsi="仿宋" w:cs="仿宋"/>
                <w:sz w:val="24"/>
                <w:szCs w:val="24"/>
              </w:rPr>
            </w:pPr>
            <w:r>
              <w:rPr>
                <w:rFonts w:ascii="仿宋" w:eastAsia="仿宋" w:hAnsi="仿宋" w:cs="仿宋" w:hint="eastAsia"/>
                <w:sz w:val="24"/>
                <w:szCs w:val="24"/>
              </w:rPr>
              <w:t>耗材名称</w:t>
            </w:r>
          </w:p>
        </w:tc>
        <w:tc>
          <w:tcPr>
            <w:tcW w:w="1134" w:type="dxa"/>
            <w:vAlign w:val="center"/>
          </w:tcPr>
          <w:p w:rsidR="007A0893" w:rsidRDefault="007A0893">
            <w:pPr>
              <w:jc w:val="center"/>
              <w:rPr>
                <w:rFonts w:ascii="仿宋" w:eastAsia="仿宋" w:hAnsi="仿宋" w:cs="仿宋"/>
                <w:sz w:val="24"/>
                <w:szCs w:val="24"/>
              </w:rPr>
            </w:pPr>
            <w:r>
              <w:rPr>
                <w:rFonts w:ascii="仿宋" w:eastAsia="仿宋" w:hAnsi="仿宋" w:cs="仿宋" w:hint="eastAsia"/>
                <w:sz w:val="24"/>
                <w:szCs w:val="24"/>
              </w:rPr>
              <w:t>单位</w:t>
            </w:r>
          </w:p>
        </w:tc>
        <w:tc>
          <w:tcPr>
            <w:tcW w:w="1417" w:type="dxa"/>
            <w:vAlign w:val="center"/>
          </w:tcPr>
          <w:p w:rsidR="007A0893" w:rsidRDefault="007A0893">
            <w:pPr>
              <w:jc w:val="center"/>
              <w:rPr>
                <w:rFonts w:ascii="仿宋" w:eastAsia="仿宋" w:hAnsi="仿宋" w:cs="仿宋"/>
                <w:sz w:val="24"/>
                <w:szCs w:val="24"/>
              </w:rPr>
            </w:pPr>
            <w:r>
              <w:rPr>
                <w:rFonts w:ascii="仿宋" w:eastAsia="仿宋" w:hAnsi="仿宋" w:cs="仿宋" w:hint="eastAsia"/>
                <w:sz w:val="24"/>
                <w:szCs w:val="24"/>
              </w:rPr>
              <w:t>规格</w:t>
            </w:r>
          </w:p>
        </w:tc>
        <w:tc>
          <w:tcPr>
            <w:tcW w:w="1134" w:type="dxa"/>
            <w:vAlign w:val="center"/>
          </w:tcPr>
          <w:p w:rsidR="007A0893" w:rsidRDefault="007A0893">
            <w:pPr>
              <w:jc w:val="center"/>
              <w:rPr>
                <w:rFonts w:ascii="仿宋" w:eastAsia="仿宋" w:hAnsi="仿宋" w:cs="仿宋"/>
                <w:sz w:val="24"/>
                <w:szCs w:val="24"/>
              </w:rPr>
            </w:pPr>
            <w:r>
              <w:rPr>
                <w:rFonts w:ascii="仿宋" w:eastAsia="仿宋" w:hAnsi="仿宋" w:cs="仿宋" w:hint="eastAsia"/>
                <w:sz w:val="24"/>
                <w:szCs w:val="24"/>
              </w:rPr>
              <w:t>价格（元）</w:t>
            </w:r>
          </w:p>
        </w:tc>
        <w:tc>
          <w:tcPr>
            <w:tcW w:w="1276" w:type="dxa"/>
            <w:vAlign w:val="center"/>
          </w:tcPr>
          <w:p w:rsidR="007A0893" w:rsidRDefault="007A0893">
            <w:pPr>
              <w:jc w:val="center"/>
              <w:rPr>
                <w:rFonts w:ascii="仿宋" w:eastAsia="仿宋" w:hAnsi="仿宋" w:cs="仿宋"/>
                <w:sz w:val="24"/>
                <w:szCs w:val="24"/>
              </w:rPr>
            </w:pPr>
            <w:r>
              <w:rPr>
                <w:rFonts w:ascii="仿宋" w:eastAsia="仿宋" w:hAnsi="仿宋" w:cs="仿宋" w:hint="eastAsia"/>
                <w:sz w:val="24"/>
                <w:szCs w:val="24"/>
              </w:rPr>
              <w:t>年用量</w:t>
            </w:r>
          </w:p>
        </w:tc>
        <w:tc>
          <w:tcPr>
            <w:tcW w:w="1134" w:type="dxa"/>
            <w:vAlign w:val="center"/>
          </w:tcPr>
          <w:p w:rsidR="007A0893" w:rsidRDefault="007A0893">
            <w:pPr>
              <w:jc w:val="center"/>
              <w:rPr>
                <w:rFonts w:ascii="仿宋" w:eastAsia="仿宋" w:hAnsi="仿宋" w:cs="仿宋"/>
                <w:sz w:val="24"/>
                <w:szCs w:val="24"/>
              </w:rPr>
            </w:pPr>
            <w:r>
              <w:rPr>
                <w:rFonts w:ascii="仿宋" w:eastAsia="仿宋" w:hAnsi="仿宋" w:cs="仿宋" w:hint="eastAsia"/>
                <w:sz w:val="24"/>
                <w:szCs w:val="24"/>
              </w:rPr>
              <w:t>总价（元）</w:t>
            </w:r>
          </w:p>
        </w:tc>
        <w:tc>
          <w:tcPr>
            <w:tcW w:w="1141" w:type="dxa"/>
            <w:vAlign w:val="center"/>
          </w:tcPr>
          <w:p w:rsidR="007A0893" w:rsidRDefault="007A0893">
            <w:pPr>
              <w:jc w:val="center"/>
              <w:rPr>
                <w:rFonts w:ascii="仿宋" w:eastAsia="仿宋" w:hAnsi="仿宋" w:cs="仿宋"/>
                <w:sz w:val="24"/>
                <w:szCs w:val="24"/>
              </w:rPr>
            </w:pPr>
            <w:r>
              <w:rPr>
                <w:rFonts w:ascii="仿宋" w:eastAsia="仿宋" w:hAnsi="仿宋" w:cs="仿宋" w:hint="eastAsia"/>
                <w:sz w:val="24"/>
                <w:szCs w:val="24"/>
              </w:rPr>
              <w:t>备注</w:t>
            </w:r>
          </w:p>
        </w:tc>
      </w:tr>
      <w:tr w:rsidR="007A0893" w:rsidTr="007A0893">
        <w:trPr>
          <w:trHeight w:val="717"/>
        </w:trPr>
        <w:tc>
          <w:tcPr>
            <w:tcW w:w="988" w:type="dxa"/>
            <w:vAlign w:val="center"/>
          </w:tcPr>
          <w:p w:rsidR="007A0893" w:rsidRDefault="007A0893">
            <w:pPr>
              <w:jc w:val="center"/>
              <w:rPr>
                <w:rFonts w:ascii="仿宋" w:eastAsia="仿宋" w:hAnsi="仿宋" w:cs="仿宋"/>
                <w:sz w:val="24"/>
                <w:szCs w:val="24"/>
              </w:rPr>
            </w:pPr>
            <w:r>
              <w:rPr>
                <w:rFonts w:ascii="仿宋" w:eastAsia="仿宋" w:hAnsi="仿宋" w:cs="仿宋"/>
                <w:sz w:val="24"/>
                <w:szCs w:val="24"/>
              </w:rPr>
              <w:t>1</w:t>
            </w:r>
          </w:p>
        </w:tc>
        <w:tc>
          <w:tcPr>
            <w:tcW w:w="1559" w:type="dxa"/>
            <w:vAlign w:val="center"/>
          </w:tcPr>
          <w:p w:rsidR="007A0893" w:rsidRDefault="007A0893" w:rsidP="007A0893">
            <w:pPr>
              <w:jc w:val="center"/>
              <w:rPr>
                <w:rFonts w:ascii="仿宋" w:eastAsia="仿宋" w:hAnsi="仿宋" w:cs="仿宋"/>
                <w:sz w:val="24"/>
                <w:szCs w:val="24"/>
                <w:lang w:eastAsia="zh-Hans"/>
              </w:rPr>
            </w:pPr>
            <w:r>
              <w:rPr>
                <w:rFonts w:ascii="仿宋" w:eastAsia="仿宋" w:hAnsi="仿宋" w:cs="仿宋" w:hint="eastAsia"/>
                <w:sz w:val="24"/>
                <w:szCs w:val="24"/>
                <w:lang w:eastAsia="zh-Hans"/>
              </w:rPr>
              <w:t>工作尖</w:t>
            </w:r>
          </w:p>
        </w:tc>
        <w:tc>
          <w:tcPr>
            <w:tcW w:w="1134" w:type="dxa"/>
            <w:vAlign w:val="center"/>
          </w:tcPr>
          <w:p w:rsidR="007A0893" w:rsidRDefault="007A0893">
            <w:pPr>
              <w:jc w:val="center"/>
              <w:rPr>
                <w:rFonts w:ascii="仿宋" w:eastAsia="仿宋" w:hAnsi="仿宋" w:cs="仿宋"/>
                <w:sz w:val="24"/>
                <w:szCs w:val="24"/>
              </w:rPr>
            </w:pPr>
            <w:r>
              <w:rPr>
                <w:rFonts w:ascii="仿宋" w:eastAsia="仿宋" w:hAnsi="仿宋" w:cs="仿宋" w:hint="eastAsia"/>
                <w:color w:val="000000" w:themeColor="text1"/>
                <w:sz w:val="24"/>
                <w:szCs w:val="24"/>
              </w:rPr>
              <w:t>支</w:t>
            </w:r>
          </w:p>
        </w:tc>
        <w:tc>
          <w:tcPr>
            <w:tcW w:w="1417" w:type="dxa"/>
            <w:vAlign w:val="center"/>
          </w:tcPr>
          <w:p w:rsidR="007A0893" w:rsidRDefault="007A0893">
            <w:pPr>
              <w:jc w:val="center"/>
              <w:rPr>
                <w:rFonts w:ascii="仿宋" w:eastAsia="仿宋" w:hAnsi="仿宋" w:cs="仿宋"/>
                <w:sz w:val="24"/>
                <w:szCs w:val="24"/>
              </w:rPr>
            </w:pPr>
            <w:r>
              <w:rPr>
                <w:rFonts w:ascii="仿宋" w:eastAsia="仿宋" w:hAnsi="仿宋" w:cs="仿宋" w:hint="eastAsia"/>
                <w:color w:val="000000" w:themeColor="text1"/>
                <w:sz w:val="24"/>
                <w:szCs w:val="24"/>
                <w:lang w:eastAsia="zh-Hans"/>
              </w:rPr>
              <w:t>白色</w:t>
            </w:r>
          </w:p>
        </w:tc>
        <w:tc>
          <w:tcPr>
            <w:tcW w:w="1134" w:type="dxa"/>
            <w:vAlign w:val="center"/>
          </w:tcPr>
          <w:p w:rsidR="007A0893" w:rsidRDefault="007A0893">
            <w:pPr>
              <w:jc w:val="center"/>
              <w:rPr>
                <w:rFonts w:ascii="仿宋" w:eastAsia="仿宋" w:hAnsi="仿宋" w:cs="仿宋"/>
                <w:sz w:val="24"/>
                <w:szCs w:val="24"/>
              </w:rPr>
            </w:pPr>
            <w:r>
              <w:rPr>
                <w:rFonts w:ascii="仿宋" w:eastAsia="仿宋" w:hAnsi="仿宋" w:cs="仿宋"/>
                <w:color w:val="000000" w:themeColor="text1"/>
                <w:szCs w:val="21"/>
              </w:rPr>
              <w:t>2600</w:t>
            </w:r>
          </w:p>
        </w:tc>
        <w:tc>
          <w:tcPr>
            <w:tcW w:w="1276" w:type="dxa"/>
            <w:vAlign w:val="center"/>
          </w:tcPr>
          <w:p w:rsidR="007A0893" w:rsidRDefault="007A0893">
            <w:pPr>
              <w:jc w:val="center"/>
              <w:rPr>
                <w:rFonts w:ascii="仿宋" w:eastAsia="仿宋" w:hAnsi="仿宋" w:cs="仿宋"/>
                <w:sz w:val="24"/>
                <w:szCs w:val="24"/>
              </w:rPr>
            </w:pPr>
            <w:r>
              <w:rPr>
                <w:rFonts w:ascii="仿宋" w:eastAsia="仿宋" w:hAnsi="仿宋" w:cs="仿宋"/>
                <w:color w:val="000000" w:themeColor="text1"/>
                <w:sz w:val="24"/>
                <w:szCs w:val="24"/>
              </w:rPr>
              <w:t>2</w:t>
            </w:r>
            <w:r>
              <w:rPr>
                <w:rFonts w:ascii="仿宋" w:eastAsia="仿宋" w:hAnsi="仿宋" w:cs="仿宋" w:hint="eastAsia"/>
                <w:color w:val="000000" w:themeColor="text1"/>
                <w:sz w:val="24"/>
                <w:szCs w:val="24"/>
                <w:lang w:eastAsia="zh-Hans"/>
              </w:rPr>
              <w:t>支</w:t>
            </w:r>
          </w:p>
        </w:tc>
        <w:tc>
          <w:tcPr>
            <w:tcW w:w="1134" w:type="dxa"/>
            <w:vAlign w:val="center"/>
          </w:tcPr>
          <w:p w:rsidR="007A0893" w:rsidRDefault="007A0893">
            <w:pPr>
              <w:jc w:val="center"/>
              <w:rPr>
                <w:rFonts w:ascii="仿宋" w:eastAsia="仿宋" w:hAnsi="仿宋" w:cs="仿宋"/>
                <w:sz w:val="24"/>
                <w:szCs w:val="24"/>
              </w:rPr>
            </w:pPr>
            <w:r>
              <w:rPr>
                <w:rFonts w:ascii="仿宋" w:eastAsia="仿宋" w:hAnsi="仿宋" w:cs="仿宋"/>
                <w:color w:val="000000" w:themeColor="text1"/>
                <w:sz w:val="24"/>
                <w:szCs w:val="24"/>
              </w:rPr>
              <w:t>5200</w:t>
            </w:r>
            <w:r>
              <w:rPr>
                <w:rFonts w:ascii="仿宋" w:eastAsia="仿宋" w:hAnsi="仿宋" w:cs="仿宋" w:hint="eastAsia"/>
                <w:color w:val="000000" w:themeColor="text1"/>
                <w:sz w:val="24"/>
                <w:szCs w:val="24"/>
                <w:lang w:eastAsia="zh-Hans"/>
              </w:rPr>
              <w:t>.</w:t>
            </w:r>
            <w:r>
              <w:rPr>
                <w:rFonts w:ascii="仿宋" w:eastAsia="仿宋" w:hAnsi="仿宋" w:cs="仿宋"/>
                <w:color w:val="000000" w:themeColor="text1"/>
                <w:sz w:val="24"/>
                <w:szCs w:val="24"/>
                <w:lang w:eastAsia="zh-Hans"/>
              </w:rPr>
              <w:t>00</w:t>
            </w:r>
          </w:p>
        </w:tc>
        <w:tc>
          <w:tcPr>
            <w:tcW w:w="1141" w:type="dxa"/>
            <w:vAlign w:val="center"/>
          </w:tcPr>
          <w:p w:rsidR="007A0893" w:rsidRDefault="007A0893">
            <w:pPr>
              <w:jc w:val="center"/>
              <w:rPr>
                <w:rFonts w:ascii="仿宋" w:eastAsia="仿宋" w:hAnsi="仿宋" w:cs="仿宋"/>
                <w:sz w:val="24"/>
                <w:szCs w:val="24"/>
              </w:rPr>
            </w:pPr>
          </w:p>
        </w:tc>
      </w:tr>
      <w:tr w:rsidR="007A0893" w:rsidTr="007A0893">
        <w:trPr>
          <w:trHeight w:val="717"/>
        </w:trPr>
        <w:tc>
          <w:tcPr>
            <w:tcW w:w="988" w:type="dxa"/>
            <w:vAlign w:val="center"/>
          </w:tcPr>
          <w:p w:rsidR="007A0893" w:rsidRDefault="007A0893">
            <w:pPr>
              <w:jc w:val="center"/>
              <w:rPr>
                <w:rFonts w:ascii="仿宋" w:eastAsia="仿宋" w:hAnsi="仿宋" w:cs="仿宋"/>
                <w:sz w:val="24"/>
                <w:szCs w:val="24"/>
              </w:rPr>
            </w:pPr>
            <w:r>
              <w:rPr>
                <w:rFonts w:ascii="仿宋" w:eastAsia="仿宋" w:hAnsi="仿宋" w:cs="仿宋"/>
                <w:sz w:val="24"/>
                <w:szCs w:val="24"/>
              </w:rPr>
              <w:t>2</w:t>
            </w:r>
          </w:p>
        </w:tc>
        <w:tc>
          <w:tcPr>
            <w:tcW w:w="1559" w:type="dxa"/>
            <w:vAlign w:val="center"/>
          </w:tcPr>
          <w:p w:rsidR="007A0893" w:rsidRDefault="007A0893" w:rsidP="007A0893">
            <w:pPr>
              <w:jc w:val="center"/>
              <w:rPr>
                <w:rFonts w:ascii="仿宋" w:eastAsia="仿宋" w:hAnsi="仿宋" w:cs="仿宋"/>
                <w:sz w:val="24"/>
                <w:szCs w:val="24"/>
                <w:lang w:eastAsia="zh-Hans"/>
              </w:rPr>
            </w:pPr>
            <w:r>
              <w:rPr>
                <w:rFonts w:ascii="仿宋" w:eastAsia="仿宋" w:hAnsi="仿宋" w:cs="仿宋" w:hint="eastAsia"/>
                <w:sz w:val="24"/>
                <w:szCs w:val="24"/>
                <w:lang w:eastAsia="zh-Hans"/>
              </w:rPr>
              <w:t>工作尖</w:t>
            </w:r>
          </w:p>
        </w:tc>
        <w:tc>
          <w:tcPr>
            <w:tcW w:w="1134" w:type="dxa"/>
            <w:vAlign w:val="center"/>
          </w:tcPr>
          <w:p w:rsidR="007A0893" w:rsidRDefault="007A0893">
            <w:pPr>
              <w:jc w:val="center"/>
              <w:rPr>
                <w:rFonts w:ascii="仿宋" w:eastAsia="仿宋" w:hAnsi="仿宋" w:cs="仿宋"/>
                <w:color w:val="000000" w:themeColor="text1"/>
                <w:sz w:val="24"/>
                <w:szCs w:val="24"/>
                <w:lang w:eastAsia="zh-Hans"/>
              </w:rPr>
            </w:pPr>
            <w:r>
              <w:rPr>
                <w:rFonts w:ascii="仿宋" w:eastAsia="仿宋" w:hAnsi="仿宋" w:cs="仿宋" w:hint="eastAsia"/>
                <w:color w:val="000000" w:themeColor="text1"/>
                <w:sz w:val="24"/>
                <w:szCs w:val="24"/>
              </w:rPr>
              <w:t>支</w:t>
            </w:r>
          </w:p>
        </w:tc>
        <w:tc>
          <w:tcPr>
            <w:tcW w:w="1417" w:type="dxa"/>
            <w:vAlign w:val="center"/>
          </w:tcPr>
          <w:p w:rsidR="007A0893" w:rsidRDefault="007A0893">
            <w:pPr>
              <w:jc w:val="center"/>
              <w:rPr>
                <w:rFonts w:ascii="仿宋" w:eastAsia="仿宋" w:hAnsi="仿宋" w:cs="仿宋"/>
                <w:color w:val="000000" w:themeColor="text1"/>
                <w:sz w:val="20"/>
                <w:szCs w:val="20"/>
                <w:lang w:eastAsia="zh-Hans"/>
              </w:rPr>
            </w:pPr>
            <w:r>
              <w:rPr>
                <w:rFonts w:ascii="仿宋" w:eastAsia="仿宋" w:hAnsi="仿宋" w:cs="仿宋" w:hint="eastAsia"/>
                <w:color w:val="000000" w:themeColor="text1"/>
                <w:sz w:val="24"/>
                <w:szCs w:val="24"/>
                <w:lang w:eastAsia="zh-Hans"/>
              </w:rPr>
              <w:t>黄色</w:t>
            </w:r>
          </w:p>
        </w:tc>
        <w:tc>
          <w:tcPr>
            <w:tcW w:w="1134" w:type="dxa"/>
            <w:vAlign w:val="center"/>
          </w:tcPr>
          <w:p w:rsidR="007A0893" w:rsidRDefault="007A0893">
            <w:pPr>
              <w:jc w:val="center"/>
              <w:rPr>
                <w:rFonts w:ascii="仿宋" w:eastAsia="仿宋" w:hAnsi="仿宋" w:cs="仿宋"/>
                <w:color w:val="000000" w:themeColor="text1"/>
                <w:szCs w:val="21"/>
              </w:rPr>
            </w:pPr>
            <w:r>
              <w:rPr>
                <w:rFonts w:ascii="仿宋" w:eastAsia="仿宋" w:hAnsi="仿宋" w:cs="仿宋"/>
                <w:color w:val="000000" w:themeColor="text1"/>
                <w:szCs w:val="21"/>
                <w:lang w:eastAsia="zh-Hans"/>
              </w:rPr>
              <w:t>2850</w:t>
            </w:r>
          </w:p>
        </w:tc>
        <w:tc>
          <w:tcPr>
            <w:tcW w:w="1276" w:type="dxa"/>
            <w:vAlign w:val="center"/>
          </w:tcPr>
          <w:p w:rsidR="007A0893" w:rsidRDefault="007A0893">
            <w:pPr>
              <w:jc w:val="center"/>
              <w:rPr>
                <w:rFonts w:ascii="仿宋" w:eastAsia="仿宋" w:hAnsi="仿宋" w:cs="仿宋"/>
                <w:color w:val="000000" w:themeColor="text1"/>
                <w:sz w:val="24"/>
                <w:szCs w:val="24"/>
              </w:rPr>
            </w:pPr>
            <w:r>
              <w:rPr>
                <w:rFonts w:ascii="仿宋" w:eastAsia="仿宋" w:hAnsi="仿宋" w:cs="仿宋"/>
                <w:color w:val="000000" w:themeColor="text1"/>
                <w:sz w:val="24"/>
                <w:szCs w:val="24"/>
                <w:lang w:eastAsia="zh-Hans"/>
              </w:rPr>
              <w:t>5</w:t>
            </w:r>
            <w:r>
              <w:rPr>
                <w:rFonts w:ascii="仿宋" w:eastAsia="仿宋" w:hAnsi="仿宋" w:cs="仿宋" w:hint="eastAsia"/>
                <w:color w:val="000000" w:themeColor="text1"/>
                <w:sz w:val="24"/>
                <w:szCs w:val="24"/>
                <w:lang w:eastAsia="zh-Hans"/>
              </w:rPr>
              <w:t>支</w:t>
            </w:r>
          </w:p>
        </w:tc>
        <w:tc>
          <w:tcPr>
            <w:tcW w:w="1134" w:type="dxa"/>
            <w:vAlign w:val="center"/>
          </w:tcPr>
          <w:p w:rsidR="007A0893" w:rsidRDefault="007A0893">
            <w:pPr>
              <w:jc w:val="center"/>
              <w:rPr>
                <w:rFonts w:ascii="仿宋" w:eastAsia="仿宋" w:hAnsi="仿宋" w:cs="仿宋"/>
                <w:color w:val="000000" w:themeColor="text1"/>
                <w:sz w:val="24"/>
                <w:szCs w:val="24"/>
              </w:rPr>
            </w:pPr>
            <w:r>
              <w:rPr>
                <w:rFonts w:ascii="仿宋" w:eastAsia="仿宋" w:hAnsi="仿宋" w:cs="仿宋"/>
                <w:color w:val="000000" w:themeColor="text1"/>
                <w:sz w:val="24"/>
                <w:szCs w:val="24"/>
                <w:lang w:eastAsia="zh-Hans"/>
              </w:rPr>
              <w:t>14250</w:t>
            </w:r>
            <w:r>
              <w:rPr>
                <w:rFonts w:ascii="仿宋" w:eastAsia="仿宋" w:hAnsi="仿宋" w:cs="仿宋" w:hint="eastAsia"/>
                <w:color w:val="000000" w:themeColor="text1"/>
                <w:sz w:val="24"/>
                <w:szCs w:val="24"/>
                <w:lang w:eastAsia="zh-Hans"/>
              </w:rPr>
              <w:t>.</w:t>
            </w:r>
            <w:r>
              <w:rPr>
                <w:rFonts w:ascii="仿宋" w:eastAsia="仿宋" w:hAnsi="仿宋" w:cs="仿宋"/>
                <w:color w:val="000000" w:themeColor="text1"/>
                <w:sz w:val="24"/>
                <w:szCs w:val="24"/>
                <w:lang w:eastAsia="zh-Hans"/>
              </w:rPr>
              <w:t>00</w:t>
            </w:r>
          </w:p>
        </w:tc>
        <w:tc>
          <w:tcPr>
            <w:tcW w:w="1141" w:type="dxa"/>
            <w:vAlign w:val="center"/>
          </w:tcPr>
          <w:p w:rsidR="007A0893" w:rsidRDefault="007A0893">
            <w:pPr>
              <w:jc w:val="center"/>
              <w:rPr>
                <w:rFonts w:ascii="仿宋" w:eastAsia="仿宋" w:hAnsi="仿宋" w:cs="仿宋"/>
                <w:sz w:val="24"/>
                <w:szCs w:val="24"/>
              </w:rPr>
            </w:pPr>
          </w:p>
        </w:tc>
      </w:tr>
      <w:tr w:rsidR="007A0893" w:rsidTr="007A0893">
        <w:trPr>
          <w:trHeight w:val="717"/>
        </w:trPr>
        <w:tc>
          <w:tcPr>
            <w:tcW w:w="988" w:type="dxa"/>
            <w:vAlign w:val="center"/>
          </w:tcPr>
          <w:p w:rsidR="007A0893" w:rsidRDefault="007A0893">
            <w:pPr>
              <w:jc w:val="center"/>
              <w:rPr>
                <w:rFonts w:ascii="仿宋" w:eastAsia="仿宋" w:hAnsi="仿宋" w:cs="仿宋"/>
                <w:sz w:val="24"/>
                <w:szCs w:val="24"/>
              </w:rPr>
            </w:pPr>
            <w:r>
              <w:rPr>
                <w:rFonts w:ascii="仿宋" w:eastAsia="仿宋" w:hAnsi="仿宋" w:cs="仿宋"/>
                <w:sz w:val="24"/>
                <w:szCs w:val="24"/>
              </w:rPr>
              <w:t>3</w:t>
            </w:r>
          </w:p>
        </w:tc>
        <w:tc>
          <w:tcPr>
            <w:tcW w:w="1559" w:type="dxa"/>
            <w:vAlign w:val="center"/>
          </w:tcPr>
          <w:p w:rsidR="007A0893" w:rsidRDefault="007A0893" w:rsidP="007A0893">
            <w:pPr>
              <w:jc w:val="center"/>
              <w:rPr>
                <w:rFonts w:ascii="仿宋" w:eastAsia="仿宋" w:hAnsi="仿宋" w:cs="仿宋"/>
                <w:sz w:val="24"/>
                <w:szCs w:val="24"/>
                <w:lang w:eastAsia="zh-Hans"/>
              </w:rPr>
            </w:pPr>
            <w:r>
              <w:rPr>
                <w:rFonts w:ascii="仿宋" w:eastAsia="仿宋" w:hAnsi="仿宋" w:cs="仿宋" w:hint="eastAsia"/>
                <w:color w:val="000000" w:themeColor="text1"/>
                <w:sz w:val="24"/>
                <w:szCs w:val="24"/>
                <w:lang w:eastAsia="zh-Hans"/>
              </w:rPr>
              <w:t>反光铜片</w:t>
            </w:r>
          </w:p>
        </w:tc>
        <w:tc>
          <w:tcPr>
            <w:tcW w:w="1134" w:type="dxa"/>
            <w:vAlign w:val="center"/>
          </w:tcPr>
          <w:p w:rsidR="007A0893" w:rsidRDefault="007A0893">
            <w:pPr>
              <w:jc w:val="center"/>
              <w:rPr>
                <w:rFonts w:ascii="仿宋" w:eastAsia="仿宋" w:hAnsi="仿宋" w:cs="仿宋"/>
                <w:color w:val="000000" w:themeColor="text1"/>
                <w:sz w:val="24"/>
                <w:szCs w:val="24"/>
                <w:lang w:eastAsia="zh-Hans"/>
              </w:rPr>
            </w:pPr>
            <w:r>
              <w:rPr>
                <w:rFonts w:ascii="仿宋" w:eastAsia="仿宋" w:hAnsi="仿宋" w:cs="仿宋" w:hint="eastAsia"/>
                <w:color w:val="000000" w:themeColor="text1"/>
                <w:sz w:val="24"/>
                <w:szCs w:val="24"/>
                <w:lang w:eastAsia="zh-Hans"/>
              </w:rPr>
              <w:t>个</w:t>
            </w:r>
          </w:p>
        </w:tc>
        <w:tc>
          <w:tcPr>
            <w:tcW w:w="1417" w:type="dxa"/>
            <w:vAlign w:val="center"/>
          </w:tcPr>
          <w:p w:rsidR="007A0893" w:rsidRDefault="007A0893">
            <w:pPr>
              <w:jc w:val="center"/>
              <w:rPr>
                <w:rFonts w:ascii="仿宋" w:eastAsia="仿宋" w:hAnsi="仿宋" w:cs="仿宋"/>
                <w:color w:val="000000" w:themeColor="text1"/>
                <w:sz w:val="20"/>
                <w:szCs w:val="20"/>
                <w:lang w:eastAsia="zh-Hans"/>
              </w:rPr>
            </w:pPr>
          </w:p>
        </w:tc>
        <w:tc>
          <w:tcPr>
            <w:tcW w:w="1134" w:type="dxa"/>
            <w:vAlign w:val="center"/>
          </w:tcPr>
          <w:p w:rsidR="007A0893" w:rsidRDefault="007A0893">
            <w:pPr>
              <w:jc w:val="center"/>
              <w:rPr>
                <w:rFonts w:ascii="仿宋" w:eastAsia="仿宋" w:hAnsi="仿宋" w:cs="仿宋"/>
                <w:color w:val="000000" w:themeColor="text1"/>
                <w:szCs w:val="21"/>
              </w:rPr>
            </w:pPr>
            <w:r>
              <w:rPr>
                <w:rFonts w:ascii="仿宋" w:eastAsia="仿宋" w:hAnsi="仿宋" w:cs="仿宋"/>
                <w:color w:val="000000" w:themeColor="text1"/>
                <w:szCs w:val="21"/>
              </w:rPr>
              <w:t>1800</w:t>
            </w:r>
          </w:p>
        </w:tc>
        <w:tc>
          <w:tcPr>
            <w:tcW w:w="1276" w:type="dxa"/>
            <w:vAlign w:val="center"/>
          </w:tcPr>
          <w:p w:rsidR="007A0893" w:rsidRDefault="007A0893">
            <w:pPr>
              <w:jc w:val="center"/>
              <w:rPr>
                <w:rFonts w:ascii="仿宋" w:eastAsia="仿宋" w:hAnsi="仿宋" w:cs="仿宋"/>
                <w:color w:val="000000" w:themeColor="text1"/>
                <w:sz w:val="24"/>
                <w:szCs w:val="24"/>
              </w:rPr>
            </w:pPr>
            <w:r>
              <w:rPr>
                <w:rFonts w:ascii="仿宋" w:eastAsia="仿宋" w:hAnsi="仿宋" w:cs="仿宋"/>
                <w:color w:val="000000" w:themeColor="text1"/>
                <w:sz w:val="24"/>
                <w:szCs w:val="24"/>
              </w:rPr>
              <w:t>5</w:t>
            </w:r>
            <w:r>
              <w:rPr>
                <w:rFonts w:ascii="仿宋" w:eastAsia="仿宋" w:hAnsi="仿宋" w:cs="仿宋" w:hint="eastAsia"/>
                <w:color w:val="000000" w:themeColor="text1"/>
                <w:sz w:val="24"/>
                <w:szCs w:val="24"/>
                <w:lang w:eastAsia="zh-Hans"/>
              </w:rPr>
              <w:t>个</w:t>
            </w:r>
          </w:p>
        </w:tc>
        <w:tc>
          <w:tcPr>
            <w:tcW w:w="1134" w:type="dxa"/>
            <w:vAlign w:val="center"/>
          </w:tcPr>
          <w:p w:rsidR="007A0893" w:rsidRDefault="007A0893">
            <w:pPr>
              <w:jc w:val="center"/>
              <w:rPr>
                <w:rFonts w:ascii="仿宋" w:eastAsia="仿宋" w:hAnsi="仿宋" w:cs="仿宋"/>
                <w:color w:val="000000" w:themeColor="text1"/>
                <w:sz w:val="24"/>
                <w:szCs w:val="24"/>
              </w:rPr>
            </w:pPr>
            <w:r>
              <w:rPr>
                <w:rFonts w:ascii="仿宋" w:eastAsia="仿宋" w:hAnsi="仿宋" w:cs="仿宋"/>
                <w:color w:val="000000" w:themeColor="text1"/>
                <w:sz w:val="24"/>
                <w:szCs w:val="24"/>
              </w:rPr>
              <w:t>9000</w:t>
            </w:r>
            <w:r>
              <w:rPr>
                <w:rFonts w:ascii="仿宋" w:eastAsia="仿宋" w:hAnsi="仿宋" w:cs="仿宋" w:hint="eastAsia"/>
                <w:color w:val="000000" w:themeColor="text1"/>
                <w:sz w:val="24"/>
                <w:szCs w:val="24"/>
                <w:lang w:eastAsia="zh-Hans"/>
              </w:rPr>
              <w:t>.</w:t>
            </w:r>
            <w:r>
              <w:rPr>
                <w:rFonts w:ascii="仿宋" w:eastAsia="仿宋" w:hAnsi="仿宋" w:cs="仿宋"/>
                <w:color w:val="000000" w:themeColor="text1"/>
                <w:sz w:val="24"/>
                <w:szCs w:val="24"/>
                <w:lang w:eastAsia="zh-Hans"/>
              </w:rPr>
              <w:t>00</w:t>
            </w:r>
          </w:p>
        </w:tc>
        <w:tc>
          <w:tcPr>
            <w:tcW w:w="1141" w:type="dxa"/>
            <w:vAlign w:val="center"/>
          </w:tcPr>
          <w:p w:rsidR="007A0893" w:rsidRDefault="007A0893">
            <w:pPr>
              <w:jc w:val="center"/>
              <w:rPr>
                <w:rFonts w:ascii="仿宋" w:eastAsia="仿宋" w:hAnsi="仿宋" w:cs="仿宋"/>
                <w:sz w:val="24"/>
                <w:szCs w:val="24"/>
              </w:rPr>
            </w:pPr>
          </w:p>
        </w:tc>
      </w:tr>
      <w:bookmarkEnd w:id="1"/>
    </w:tbl>
    <w:p w:rsidR="00D503C6" w:rsidRDefault="00D503C6">
      <w:pPr>
        <w:widowControl/>
        <w:jc w:val="left"/>
        <w:rPr>
          <w:rFonts w:ascii="黑体" w:eastAsia="黑体" w:hAnsi="黑体" w:cs="Times New Roman"/>
          <w:sz w:val="24"/>
        </w:rPr>
      </w:pPr>
    </w:p>
    <w:p w:rsidR="00D503C6" w:rsidRDefault="00D503C6">
      <w:pPr>
        <w:spacing w:line="560" w:lineRule="exact"/>
        <w:jc w:val="center"/>
        <w:rPr>
          <w:rFonts w:ascii="黑体" w:eastAsia="黑体" w:hAnsi="黑体" w:cs="Times New Roman"/>
          <w:sz w:val="24"/>
        </w:rPr>
      </w:pPr>
    </w:p>
    <w:p w:rsidR="00D503C6" w:rsidRDefault="003D000A">
      <w:pPr>
        <w:widowControl/>
        <w:jc w:val="left"/>
        <w:rPr>
          <w:rFonts w:ascii="黑体" w:eastAsia="黑体" w:hAnsi="黑体" w:cs="Times New Roman"/>
          <w:sz w:val="24"/>
        </w:rPr>
      </w:pPr>
      <w:r>
        <w:rPr>
          <w:rFonts w:ascii="黑体" w:eastAsia="黑体" w:hAnsi="黑体" w:cs="Times New Roman"/>
          <w:sz w:val="24"/>
        </w:rPr>
        <w:br w:type="page"/>
      </w:r>
    </w:p>
    <w:p w:rsidR="00D503C6" w:rsidRDefault="003D000A">
      <w:pPr>
        <w:spacing w:line="560" w:lineRule="exact"/>
        <w:jc w:val="center"/>
        <w:rPr>
          <w:rFonts w:ascii="黑体" w:eastAsia="黑体" w:hAnsi="黑体" w:cs="Times New Roman"/>
          <w:sz w:val="24"/>
        </w:rPr>
      </w:pPr>
      <w:r>
        <w:rPr>
          <w:rFonts w:ascii="黑体" w:eastAsia="黑体" w:hAnsi="黑体" w:cs="Times New Roman" w:hint="eastAsia"/>
          <w:sz w:val="24"/>
        </w:rPr>
        <w:lastRenderedPageBreak/>
        <w:t>填制说明</w:t>
      </w:r>
    </w:p>
    <w:p w:rsidR="00D503C6" w:rsidRDefault="003D000A">
      <w:pPr>
        <w:overflowPunct w:val="0"/>
        <w:spacing w:line="560" w:lineRule="exact"/>
        <w:ind w:firstLineChars="200" w:firstLine="480"/>
        <w:jc w:val="left"/>
        <w:rPr>
          <w:rFonts w:ascii="黑体" w:eastAsia="黑体" w:hAnsi="黑体" w:cs="Times New Roman"/>
          <w:sz w:val="24"/>
        </w:rPr>
      </w:pPr>
      <w:r>
        <w:rPr>
          <w:rFonts w:ascii="黑体" w:eastAsia="黑体" w:hAnsi="黑体" w:cs="Times New Roman" w:hint="eastAsia"/>
          <w:sz w:val="24"/>
        </w:rPr>
        <w:t>采购需求应当明确实现项目目标的所有技术、经济要求，功能和质量指标的设置要充分考虑可能影响供应商报价和项目实施风险的因素。采购需求应当完整明确、表述规范。技术要求和商务要求应当客观，需要由供应商提供设计方案、解决方案或者组织方案的，应当说明采购标的</w:t>
      </w:r>
      <w:proofErr w:type="gramStart"/>
      <w:r>
        <w:rPr>
          <w:rFonts w:ascii="黑体" w:eastAsia="黑体" w:hAnsi="黑体" w:cs="Times New Roman" w:hint="eastAsia"/>
          <w:sz w:val="24"/>
        </w:rPr>
        <w:t>的</w:t>
      </w:r>
      <w:proofErr w:type="gramEnd"/>
      <w:r>
        <w:rPr>
          <w:rFonts w:ascii="黑体" w:eastAsia="黑体" w:hAnsi="黑体" w:cs="Times New Roman" w:hint="eastAsia"/>
          <w:sz w:val="24"/>
        </w:rPr>
        <w:t>功能、应用场景、目标等基本要求，明确其中的客观、量化指标；实施建议应当充分考虑采购组织程序要求和市场资源情况，提出合理意见建议。技术参数应体现设备档次要求，参数中区分“★”、“＃”参数，其中“★”参数为核心参数，为必须满足参数；“＃”参数为重要参数，在采购评审中分值较高。</w:t>
      </w:r>
    </w:p>
    <w:p w:rsidR="00D503C6" w:rsidRDefault="003D000A">
      <w:pPr>
        <w:overflowPunct w:val="0"/>
        <w:spacing w:line="560" w:lineRule="exact"/>
        <w:ind w:firstLineChars="200" w:firstLine="480"/>
        <w:jc w:val="left"/>
        <w:rPr>
          <w:rFonts w:ascii="黑体" w:eastAsia="黑体" w:hAnsi="黑体" w:cs="Times New Roman"/>
          <w:sz w:val="24"/>
        </w:rPr>
      </w:pPr>
      <w:r>
        <w:rPr>
          <w:rFonts w:ascii="黑体" w:eastAsia="黑体" w:hAnsi="黑体" w:cs="Times New Roman" w:hint="eastAsia"/>
          <w:sz w:val="24"/>
        </w:rPr>
        <w:t>1.【经济要求】采购需求经济要求包括但不限于以下内容：</w:t>
      </w:r>
    </w:p>
    <w:p w:rsidR="00D503C6" w:rsidRDefault="003D000A">
      <w:pPr>
        <w:overflowPunct w:val="0"/>
        <w:spacing w:line="560" w:lineRule="exact"/>
        <w:ind w:firstLineChars="200" w:firstLine="480"/>
        <w:jc w:val="left"/>
        <w:rPr>
          <w:rFonts w:ascii="黑体" w:eastAsia="黑体" w:hAnsi="黑体" w:cs="Times New Roman"/>
          <w:sz w:val="24"/>
        </w:rPr>
      </w:pPr>
      <w:r>
        <w:rPr>
          <w:rFonts w:ascii="黑体" w:eastAsia="黑体" w:hAnsi="黑体" w:cs="Times New Roman" w:hint="eastAsia"/>
          <w:sz w:val="24"/>
        </w:rPr>
        <w:t>（一）采购项目概况及预算安排情况；</w:t>
      </w:r>
    </w:p>
    <w:p w:rsidR="00D503C6" w:rsidRDefault="003D000A">
      <w:pPr>
        <w:overflowPunct w:val="0"/>
        <w:spacing w:line="560" w:lineRule="exact"/>
        <w:ind w:firstLineChars="200" w:firstLine="480"/>
        <w:jc w:val="left"/>
        <w:rPr>
          <w:rFonts w:ascii="黑体" w:eastAsia="黑体" w:hAnsi="黑体" w:cs="Times New Roman"/>
          <w:sz w:val="24"/>
        </w:rPr>
      </w:pPr>
      <w:r>
        <w:rPr>
          <w:rFonts w:ascii="黑体" w:eastAsia="黑体" w:hAnsi="黑体" w:cs="Times New Roman" w:hint="eastAsia"/>
          <w:sz w:val="24"/>
        </w:rPr>
        <w:t>（二）采购标的</w:t>
      </w:r>
      <w:proofErr w:type="gramStart"/>
      <w:r>
        <w:rPr>
          <w:rFonts w:ascii="黑体" w:eastAsia="黑体" w:hAnsi="黑体" w:cs="Times New Roman" w:hint="eastAsia"/>
          <w:sz w:val="24"/>
        </w:rPr>
        <w:t>的</w:t>
      </w:r>
      <w:proofErr w:type="gramEnd"/>
      <w:r>
        <w:rPr>
          <w:rFonts w:ascii="黑体" w:eastAsia="黑体" w:hAnsi="黑体" w:cs="Times New Roman" w:hint="eastAsia"/>
          <w:sz w:val="24"/>
        </w:rPr>
        <w:t>数量、交付或者实施的时间和地点；</w:t>
      </w:r>
    </w:p>
    <w:p w:rsidR="00D503C6" w:rsidRDefault="003D000A">
      <w:pPr>
        <w:overflowPunct w:val="0"/>
        <w:spacing w:line="560" w:lineRule="exact"/>
        <w:ind w:firstLineChars="200" w:firstLine="480"/>
        <w:jc w:val="left"/>
        <w:rPr>
          <w:rFonts w:ascii="黑体" w:eastAsia="黑体" w:hAnsi="黑体" w:cs="Times New Roman"/>
          <w:sz w:val="24"/>
        </w:rPr>
      </w:pPr>
      <w:r>
        <w:rPr>
          <w:rFonts w:ascii="黑体" w:eastAsia="黑体" w:hAnsi="黑体" w:cs="Times New Roman" w:hint="eastAsia"/>
          <w:sz w:val="24"/>
        </w:rPr>
        <w:t>（三）采购标的</w:t>
      </w:r>
      <w:proofErr w:type="gramStart"/>
      <w:r>
        <w:rPr>
          <w:rFonts w:ascii="黑体" w:eastAsia="黑体" w:hAnsi="黑体" w:cs="Times New Roman" w:hint="eastAsia"/>
          <w:sz w:val="24"/>
        </w:rPr>
        <w:t>的</w:t>
      </w:r>
      <w:proofErr w:type="gramEnd"/>
      <w:r>
        <w:rPr>
          <w:rFonts w:ascii="黑体" w:eastAsia="黑体" w:hAnsi="黑体" w:cs="Times New Roman" w:hint="eastAsia"/>
          <w:sz w:val="24"/>
        </w:rPr>
        <w:t>包装运输、专用工具、备品备件、质量保证、售后服务、付款条件、报价要求、保密和专利等。</w:t>
      </w:r>
    </w:p>
    <w:p w:rsidR="00D503C6" w:rsidRDefault="003D000A">
      <w:pPr>
        <w:overflowPunct w:val="0"/>
        <w:spacing w:line="560" w:lineRule="exact"/>
        <w:ind w:firstLineChars="200" w:firstLine="480"/>
        <w:jc w:val="left"/>
        <w:rPr>
          <w:rFonts w:ascii="黑体" w:eastAsia="黑体" w:hAnsi="黑体" w:cs="Times New Roman"/>
          <w:sz w:val="24"/>
        </w:rPr>
      </w:pPr>
      <w:r>
        <w:rPr>
          <w:rFonts w:ascii="黑体" w:eastAsia="黑体" w:hAnsi="黑体" w:cs="Times New Roman" w:hint="eastAsia"/>
          <w:sz w:val="24"/>
        </w:rPr>
        <w:t>2.【技术要求】采购需求技术要求包括但不限于以下内容：</w:t>
      </w:r>
    </w:p>
    <w:p w:rsidR="00D503C6" w:rsidRDefault="003D000A">
      <w:pPr>
        <w:overflowPunct w:val="0"/>
        <w:spacing w:line="560" w:lineRule="exact"/>
        <w:ind w:firstLineChars="200" w:firstLine="480"/>
        <w:jc w:val="left"/>
        <w:rPr>
          <w:rFonts w:ascii="黑体" w:eastAsia="黑体" w:hAnsi="黑体" w:cs="Times New Roman"/>
          <w:sz w:val="24"/>
        </w:rPr>
      </w:pPr>
      <w:r>
        <w:rPr>
          <w:rFonts w:ascii="黑体" w:eastAsia="黑体" w:hAnsi="黑体" w:cs="Times New Roman" w:hint="eastAsia"/>
          <w:sz w:val="24"/>
        </w:rPr>
        <w:t>（一）采购标的实现的功能或者目标；</w:t>
      </w:r>
    </w:p>
    <w:p w:rsidR="00D503C6" w:rsidRDefault="003D000A">
      <w:pPr>
        <w:overflowPunct w:val="0"/>
        <w:spacing w:line="560" w:lineRule="exact"/>
        <w:ind w:firstLineChars="200" w:firstLine="480"/>
        <w:jc w:val="left"/>
        <w:rPr>
          <w:rFonts w:ascii="黑体" w:eastAsia="黑体" w:hAnsi="黑体" w:cs="Times New Roman"/>
          <w:sz w:val="24"/>
        </w:rPr>
      </w:pPr>
      <w:r>
        <w:rPr>
          <w:rFonts w:ascii="黑体" w:eastAsia="黑体" w:hAnsi="黑体" w:cs="Times New Roman" w:hint="eastAsia"/>
          <w:sz w:val="24"/>
        </w:rPr>
        <w:t>（二）采购标的执行的军用标准、国家相关标准、行业标准、地方标准或者其他标准、规范；</w:t>
      </w:r>
    </w:p>
    <w:p w:rsidR="00D503C6" w:rsidRDefault="003D000A">
      <w:pPr>
        <w:overflowPunct w:val="0"/>
        <w:spacing w:line="560" w:lineRule="exact"/>
        <w:ind w:firstLineChars="200" w:firstLine="480"/>
        <w:jc w:val="left"/>
        <w:rPr>
          <w:rFonts w:ascii="黑体" w:eastAsia="黑体" w:hAnsi="黑体" w:cs="Times New Roman"/>
          <w:sz w:val="24"/>
        </w:rPr>
      </w:pPr>
      <w:r>
        <w:rPr>
          <w:rFonts w:ascii="黑体" w:eastAsia="黑体" w:hAnsi="黑体" w:cs="Times New Roman" w:hint="eastAsia"/>
          <w:sz w:val="24"/>
        </w:rPr>
        <w:t>（三）采购标的满足的质量、安全、卫生、技术规格、物理特性等要求；</w:t>
      </w:r>
    </w:p>
    <w:p w:rsidR="00D503C6" w:rsidRDefault="003D000A">
      <w:pPr>
        <w:overflowPunct w:val="0"/>
        <w:spacing w:line="560" w:lineRule="exact"/>
        <w:ind w:firstLineChars="200" w:firstLine="480"/>
        <w:jc w:val="left"/>
        <w:rPr>
          <w:rFonts w:ascii="黑体" w:eastAsia="黑体" w:hAnsi="黑体" w:cs="Times New Roman"/>
          <w:sz w:val="24"/>
        </w:rPr>
      </w:pPr>
      <w:r>
        <w:rPr>
          <w:rFonts w:ascii="黑体" w:eastAsia="黑体" w:hAnsi="黑体" w:cs="Times New Roman" w:hint="eastAsia"/>
          <w:sz w:val="24"/>
        </w:rPr>
        <w:t>（四）采购标的满足的服务标准、期限、效率等要求；</w:t>
      </w:r>
    </w:p>
    <w:p w:rsidR="00D503C6" w:rsidRDefault="003D000A">
      <w:pPr>
        <w:overflowPunct w:val="0"/>
        <w:spacing w:line="560" w:lineRule="exact"/>
        <w:ind w:firstLineChars="200" w:firstLine="480"/>
        <w:jc w:val="left"/>
        <w:rPr>
          <w:rFonts w:ascii="黑体" w:eastAsia="黑体" w:hAnsi="黑体" w:cs="Times New Roman"/>
          <w:sz w:val="24"/>
        </w:rPr>
      </w:pPr>
      <w:r>
        <w:rPr>
          <w:rFonts w:ascii="黑体" w:eastAsia="黑体" w:hAnsi="黑体" w:cs="Times New Roman" w:hint="eastAsia"/>
          <w:sz w:val="24"/>
        </w:rPr>
        <w:t>（五）采购标的</w:t>
      </w:r>
      <w:proofErr w:type="gramStart"/>
      <w:r>
        <w:rPr>
          <w:rFonts w:ascii="黑体" w:eastAsia="黑体" w:hAnsi="黑体" w:cs="Times New Roman" w:hint="eastAsia"/>
          <w:sz w:val="24"/>
        </w:rPr>
        <w:t>的</w:t>
      </w:r>
      <w:proofErr w:type="gramEnd"/>
      <w:r>
        <w:rPr>
          <w:rFonts w:ascii="黑体" w:eastAsia="黑体" w:hAnsi="黑体" w:cs="Times New Roman" w:hint="eastAsia"/>
          <w:sz w:val="24"/>
        </w:rPr>
        <w:t>验收标准、方法；</w:t>
      </w:r>
    </w:p>
    <w:p w:rsidR="00D503C6" w:rsidRDefault="003D000A">
      <w:pPr>
        <w:overflowPunct w:val="0"/>
        <w:spacing w:line="560" w:lineRule="exact"/>
        <w:ind w:firstLineChars="200" w:firstLine="480"/>
        <w:jc w:val="left"/>
        <w:rPr>
          <w:rFonts w:ascii="黑体" w:eastAsia="黑体" w:hAnsi="黑体" w:cs="Times New Roman"/>
          <w:sz w:val="24"/>
        </w:rPr>
      </w:pPr>
      <w:r>
        <w:rPr>
          <w:rFonts w:ascii="黑体" w:eastAsia="黑体" w:hAnsi="黑体" w:cs="Times New Roman" w:hint="eastAsia"/>
          <w:sz w:val="24"/>
        </w:rPr>
        <w:t>（六）采购标的</w:t>
      </w:r>
      <w:proofErr w:type="gramStart"/>
      <w:r>
        <w:rPr>
          <w:rFonts w:ascii="黑体" w:eastAsia="黑体" w:hAnsi="黑体" w:cs="Times New Roman" w:hint="eastAsia"/>
          <w:sz w:val="24"/>
        </w:rPr>
        <w:t>的</w:t>
      </w:r>
      <w:proofErr w:type="gramEnd"/>
      <w:r>
        <w:rPr>
          <w:rFonts w:ascii="黑体" w:eastAsia="黑体" w:hAnsi="黑体" w:cs="Times New Roman" w:hint="eastAsia"/>
          <w:sz w:val="24"/>
        </w:rPr>
        <w:t>其他技术、服务等要求。</w:t>
      </w:r>
    </w:p>
    <w:p w:rsidR="00D503C6" w:rsidRDefault="003D000A">
      <w:pPr>
        <w:overflowPunct w:val="0"/>
        <w:spacing w:line="560" w:lineRule="exact"/>
        <w:ind w:firstLineChars="200" w:firstLine="480"/>
        <w:jc w:val="left"/>
        <w:rPr>
          <w:rFonts w:ascii="黑体" w:eastAsia="黑体" w:hAnsi="黑体" w:cs="Times New Roman"/>
          <w:sz w:val="24"/>
        </w:rPr>
      </w:pPr>
      <w:r>
        <w:rPr>
          <w:rFonts w:ascii="黑体" w:eastAsia="黑体" w:hAnsi="黑体" w:cs="Times New Roman" w:hint="eastAsia"/>
          <w:sz w:val="24"/>
        </w:rPr>
        <w:t>工程类采购需求还应当包括供应商投标（报价）所需的初步设计方案（施工图）、工程量清单、最高限价，以及其他技术文件和资料。</w:t>
      </w:r>
    </w:p>
    <w:p w:rsidR="00D503C6" w:rsidRDefault="003D000A">
      <w:pPr>
        <w:overflowPunct w:val="0"/>
        <w:spacing w:line="560" w:lineRule="exact"/>
        <w:ind w:firstLineChars="200" w:firstLine="480"/>
        <w:jc w:val="left"/>
        <w:rPr>
          <w:rFonts w:ascii="黑体" w:eastAsia="黑体" w:hAnsi="黑体" w:cs="Times New Roman"/>
          <w:sz w:val="24"/>
        </w:rPr>
      </w:pPr>
      <w:r>
        <w:rPr>
          <w:rFonts w:ascii="黑体" w:eastAsia="黑体" w:hAnsi="黑体" w:cs="Times New Roman" w:hint="eastAsia"/>
          <w:sz w:val="24"/>
        </w:rPr>
        <w:lastRenderedPageBreak/>
        <w:t>3.【实施建议】实施意见是采购单位对采购服务站组织实施采购提出的意见建议，包括采购方式选择、采购包划分、供应商资格条件设定、样品评审组织、评审方法选择、合同履约要求、安全保密措施等。对于采购标的有行业准入、经营许可、安全保密等特殊要求的，采购单位应当提出供应商资格条件建议。资格条件不得</w:t>
      </w:r>
      <w:proofErr w:type="gramStart"/>
      <w:r>
        <w:rPr>
          <w:rFonts w:ascii="黑体" w:eastAsia="黑体" w:hAnsi="黑体" w:cs="Times New Roman" w:hint="eastAsia"/>
          <w:sz w:val="24"/>
        </w:rPr>
        <w:t>有倾</w:t>
      </w:r>
      <w:proofErr w:type="gramEnd"/>
      <w:r>
        <w:rPr>
          <w:rFonts w:ascii="黑体" w:eastAsia="黑体" w:hAnsi="黑体" w:cs="Times New Roman" w:hint="eastAsia"/>
          <w:sz w:val="24"/>
        </w:rPr>
        <w:t>向性、排他性。</w:t>
      </w:r>
    </w:p>
    <w:p w:rsidR="00D503C6" w:rsidRDefault="003D000A">
      <w:pPr>
        <w:widowControl/>
        <w:jc w:val="left"/>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br w:type="page"/>
      </w:r>
    </w:p>
    <w:p w:rsidR="00D503C6" w:rsidRDefault="003D000A">
      <w:pPr>
        <w:overflowPunct w:val="0"/>
        <w:spacing w:beforeLines="50" w:before="156" w:afterLines="50" w:after="156" w:line="57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采购需求审查表</w:t>
      </w:r>
    </w:p>
    <w:p w:rsidR="0059157E" w:rsidRPr="0059157E" w:rsidRDefault="0059157E" w:rsidP="0059157E">
      <w:pPr>
        <w:pStyle w:val="a0"/>
        <w:rPr>
          <w:rFonts w:ascii="仿宋" w:eastAsia="仿宋" w:hAnsi="仿宋"/>
          <w:lang w:val="en-US"/>
        </w:rPr>
      </w:pPr>
      <w:r w:rsidRPr="0059157E">
        <w:rPr>
          <w:rFonts w:ascii="仿宋" w:eastAsia="仿宋" w:hAnsi="仿宋" w:cs="Times New Roman"/>
          <w:sz w:val="24"/>
        </w:rPr>
        <w:t>采购单位：</w:t>
      </w:r>
      <w:r w:rsidRPr="0059157E">
        <w:rPr>
          <w:rFonts w:ascii="仿宋" w:eastAsia="仿宋" w:hAnsi="仿宋" w:cs="Times New Roman" w:hint="eastAsia"/>
          <w:sz w:val="24"/>
          <w:lang w:eastAsia="zh-Hans"/>
        </w:rPr>
        <w:t>空军军医大学第三附属医院预防科</w:t>
      </w:r>
      <w:r w:rsidRPr="0059157E">
        <w:rPr>
          <w:rFonts w:ascii="仿宋" w:eastAsia="仿宋" w:hAnsi="仿宋" w:cs="Times New Roman"/>
          <w:sz w:val="24"/>
          <w:lang w:eastAsia="zh-Hans"/>
        </w:rPr>
        <w:t xml:space="preserve">  </w:t>
      </w:r>
      <w:r w:rsidRPr="0059157E">
        <w:rPr>
          <w:rFonts w:ascii="仿宋" w:eastAsia="仿宋" w:hAnsi="仿宋" w:cs="Times New Roman"/>
          <w:sz w:val="24"/>
        </w:rPr>
        <w:t>审查时间： 2023年 3月 2日</w:t>
      </w:r>
    </w:p>
    <w:tbl>
      <w:tblPr>
        <w:tblW w:w="8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3"/>
        <w:gridCol w:w="2353"/>
        <w:gridCol w:w="2353"/>
        <w:gridCol w:w="2352"/>
      </w:tblGrid>
      <w:tr w:rsidR="00D503C6" w:rsidRPr="0059157E" w:rsidTr="0059157E">
        <w:trPr>
          <w:trHeight w:hRule="exact" w:val="723"/>
        </w:trPr>
        <w:tc>
          <w:tcPr>
            <w:tcW w:w="1823" w:type="dxa"/>
            <w:shd w:val="clear" w:color="auto" w:fill="auto"/>
            <w:vAlign w:val="center"/>
          </w:tcPr>
          <w:p w:rsidR="00D503C6" w:rsidRPr="0059157E" w:rsidRDefault="003D000A" w:rsidP="0059157E">
            <w:pPr>
              <w:overflowPunct w:val="0"/>
              <w:spacing w:line="360" w:lineRule="exact"/>
              <w:jc w:val="center"/>
              <w:rPr>
                <w:rFonts w:ascii="仿宋" w:eastAsia="仿宋" w:hAnsi="仿宋" w:cs="Times New Roman"/>
                <w:sz w:val="24"/>
              </w:rPr>
            </w:pPr>
            <w:r w:rsidRPr="0059157E">
              <w:rPr>
                <w:rFonts w:ascii="仿宋" w:eastAsia="仿宋" w:hAnsi="仿宋" w:cs="Times New Roman"/>
                <w:sz w:val="24"/>
              </w:rPr>
              <w:t>采购项目名称</w:t>
            </w:r>
          </w:p>
        </w:tc>
        <w:tc>
          <w:tcPr>
            <w:tcW w:w="7058" w:type="dxa"/>
            <w:gridSpan w:val="3"/>
            <w:shd w:val="clear" w:color="auto" w:fill="auto"/>
            <w:vAlign w:val="center"/>
          </w:tcPr>
          <w:p w:rsidR="00D503C6" w:rsidRPr="0059157E" w:rsidRDefault="003D000A" w:rsidP="0059157E">
            <w:pPr>
              <w:overflowPunct w:val="0"/>
              <w:spacing w:line="360" w:lineRule="exact"/>
              <w:jc w:val="center"/>
              <w:rPr>
                <w:rFonts w:ascii="仿宋" w:eastAsia="仿宋" w:hAnsi="仿宋" w:cs="Times New Roman"/>
                <w:sz w:val="24"/>
              </w:rPr>
            </w:pPr>
            <w:r w:rsidRPr="0059157E">
              <w:rPr>
                <w:rFonts w:ascii="仿宋" w:eastAsia="仿宋" w:hAnsi="仿宋" w:cs="Times New Roman" w:hint="eastAsia"/>
                <w:sz w:val="24"/>
                <w:lang w:eastAsia="zh-Hans"/>
              </w:rPr>
              <w:t>口腔双波长激光治疗系统</w:t>
            </w:r>
            <w:r w:rsidRPr="0059157E">
              <w:rPr>
                <w:rFonts w:ascii="仿宋" w:eastAsia="仿宋" w:hAnsi="仿宋" w:cs="Times New Roman" w:hint="eastAsia"/>
                <w:sz w:val="24"/>
              </w:rPr>
              <w:t xml:space="preserve"> </w:t>
            </w:r>
          </w:p>
        </w:tc>
      </w:tr>
      <w:tr w:rsidR="00D503C6" w:rsidRPr="0059157E" w:rsidTr="0059157E">
        <w:trPr>
          <w:trHeight w:hRule="exact" w:val="6112"/>
        </w:trPr>
        <w:tc>
          <w:tcPr>
            <w:tcW w:w="1823" w:type="dxa"/>
            <w:shd w:val="clear" w:color="auto" w:fill="auto"/>
            <w:vAlign w:val="center"/>
          </w:tcPr>
          <w:p w:rsidR="00D503C6" w:rsidRPr="0059157E" w:rsidRDefault="003D000A" w:rsidP="0059157E">
            <w:pPr>
              <w:overflowPunct w:val="0"/>
              <w:spacing w:line="360" w:lineRule="exact"/>
              <w:jc w:val="center"/>
              <w:rPr>
                <w:rFonts w:ascii="仿宋" w:eastAsia="仿宋" w:hAnsi="仿宋" w:cs="Times New Roman"/>
                <w:sz w:val="24"/>
              </w:rPr>
            </w:pPr>
            <w:r w:rsidRPr="0059157E">
              <w:rPr>
                <w:rFonts w:ascii="仿宋" w:eastAsia="仿宋" w:hAnsi="仿宋" w:cs="Times New Roman"/>
                <w:sz w:val="24"/>
              </w:rPr>
              <w:t>项目概况</w:t>
            </w:r>
          </w:p>
        </w:tc>
        <w:tc>
          <w:tcPr>
            <w:tcW w:w="7058" w:type="dxa"/>
            <w:gridSpan w:val="3"/>
            <w:shd w:val="clear" w:color="auto" w:fill="auto"/>
            <w:vAlign w:val="center"/>
          </w:tcPr>
          <w:p w:rsidR="00D503C6" w:rsidRPr="0059157E" w:rsidRDefault="003D000A" w:rsidP="0059157E">
            <w:pPr>
              <w:spacing w:line="360" w:lineRule="auto"/>
              <w:ind w:firstLineChars="300" w:firstLine="720"/>
              <w:rPr>
                <w:rFonts w:ascii="仿宋" w:eastAsia="仿宋" w:hAnsi="仿宋" w:cs="宋体"/>
                <w:sz w:val="24"/>
                <w:szCs w:val="24"/>
              </w:rPr>
            </w:pPr>
            <w:bookmarkStart w:id="2" w:name="_Hlk106715805"/>
            <w:r w:rsidRPr="0059157E">
              <w:rPr>
                <w:rFonts w:ascii="仿宋" w:eastAsia="仿宋" w:hAnsi="仿宋" w:cs="宋体" w:hint="eastAsia"/>
                <w:sz w:val="24"/>
              </w:rPr>
              <w:t>该项目为口腔</w:t>
            </w:r>
            <w:r w:rsidRPr="0059157E">
              <w:rPr>
                <w:rFonts w:ascii="仿宋" w:eastAsia="仿宋" w:hAnsi="仿宋" w:cs="宋体" w:hint="eastAsia"/>
                <w:sz w:val="24"/>
                <w:lang w:eastAsia="zh-Hans"/>
              </w:rPr>
              <w:t>双波长激光治疗系统</w:t>
            </w:r>
            <w:r w:rsidRPr="0059157E">
              <w:rPr>
                <w:rFonts w:ascii="仿宋" w:eastAsia="仿宋" w:hAnsi="仿宋" w:cs="宋体" w:hint="eastAsia"/>
                <w:sz w:val="24"/>
              </w:rPr>
              <w:t>建设项目，</w:t>
            </w:r>
            <w:r w:rsidRPr="0059157E">
              <w:rPr>
                <w:rFonts w:ascii="仿宋" w:eastAsia="仿宋" w:hAnsi="仿宋" w:cs="宋体" w:hint="eastAsia"/>
                <w:sz w:val="24"/>
                <w:lang w:eastAsia="zh-Hans"/>
              </w:rPr>
              <w:t>口腔无痛舒适化为</w:t>
            </w:r>
            <w:r w:rsidRPr="0059157E">
              <w:rPr>
                <w:rFonts w:ascii="仿宋" w:eastAsia="仿宋" w:hAnsi="仿宋" w:cs="宋体" w:hint="eastAsia"/>
                <w:sz w:val="24"/>
              </w:rPr>
              <w:t>核心内容，目前设备2008</w:t>
            </w:r>
            <w:r w:rsidRPr="0059157E">
              <w:rPr>
                <w:rFonts w:ascii="仿宋" w:eastAsia="仿宋" w:hAnsi="仿宋" w:cs="宋体" w:hint="eastAsia"/>
                <w:sz w:val="24"/>
                <w:lang w:eastAsia="zh-Hans"/>
              </w:rPr>
              <w:t>年进入中国市场</w:t>
            </w:r>
            <w:proofErr w:type="gramStart"/>
            <w:r w:rsidRPr="0059157E">
              <w:rPr>
                <w:rFonts w:ascii="仿宋" w:eastAsia="仿宋" w:hAnsi="仿宋" w:cs="宋体" w:hint="eastAsia"/>
                <w:sz w:val="24"/>
                <w:lang w:eastAsia="zh-Hans"/>
              </w:rPr>
              <w:t>15</w:t>
            </w:r>
            <w:proofErr w:type="gramEnd"/>
            <w:r w:rsidRPr="0059157E">
              <w:rPr>
                <w:rFonts w:ascii="仿宋" w:eastAsia="仿宋" w:hAnsi="仿宋" w:cs="宋体" w:hint="eastAsia"/>
                <w:sz w:val="24"/>
              </w:rPr>
              <w:t>余年。</w:t>
            </w:r>
            <w:r w:rsidRPr="0059157E">
              <w:rPr>
                <w:rFonts w:ascii="仿宋" w:eastAsia="仿宋" w:hAnsi="仿宋" w:cs="宋体" w:hint="eastAsia"/>
                <w:sz w:val="24"/>
                <w:szCs w:val="24"/>
              </w:rPr>
              <w:t>牙科、美容、整形外科、眼科、妇科等多方面医疗领域的激光应用。双波长激光治疗仪器有</w:t>
            </w:r>
            <w:proofErr w:type="spellStart"/>
            <w:r w:rsidRPr="0059157E">
              <w:rPr>
                <w:rFonts w:ascii="仿宋" w:eastAsia="仿宋" w:hAnsi="仿宋" w:cs="宋体" w:hint="eastAsia"/>
                <w:sz w:val="24"/>
                <w:szCs w:val="24"/>
              </w:rPr>
              <w:t>Nd:YAG</w:t>
            </w:r>
            <w:proofErr w:type="spellEnd"/>
            <w:proofErr w:type="gramStart"/>
            <w:r w:rsidRPr="0059157E">
              <w:rPr>
                <w:rFonts w:ascii="仿宋" w:eastAsia="仿宋" w:hAnsi="仿宋" w:cs="宋体" w:hint="eastAsia"/>
                <w:sz w:val="24"/>
                <w:szCs w:val="24"/>
              </w:rPr>
              <w:t>钕</w:t>
            </w:r>
            <w:proofErr w:type="gramEnd"/>
            <w:r w:rsidRPr="0059157E">
              <w:rPr>
                <w:rFonts w:ascii="仿宋" w:eastAsia="仿宋" w:hAnsi="仿宋" w:cs="宋体" w:hint="eastAsia"/>
                <w:sz w:val="24"/>
                <w:szCs w:val="24"/>
              </w:rPr>
              <w:t>激光和</w:t>
            </w:r>
            <w:proofErr w:type="spellStart"/>
            <w:r w:rsidRPr="0059157E">
              <w:rPr>
                <w:rFonts w:ascii="仿宋" w:eastAsia="仿宋" w:hAnsi="仿宋" w:cs="宋体" w:hint="eastAsia"/>
                <w:sz w:val="24"/>
                <w:szCs w:val="24"/>
              </w:rPr>
              <w:t>Er</w:t>
            </w:r>
            <w:proofErr w:type="spellEnd"/>
            <w:r w:rsidRPr="0059157E">
              <w:rPr>
                <w:rFonts w:ascii="仿宋" w:eastAsia="仿宋" w:hAnsi="仿宋" w:cs="宋体" w:hint="eastAsia"/>
                <w:sz w:val="24"/>
                <w:szCs w:val="24"/>
              </w:rPr>
              <w:t>-YAG铒激光两种固体脉冲激光功能，是目前全球功能最强大的激光工作平台之一，在口腔科有着广泛的应用，如溃疡、疱疹、色素痣、牙龈炎、血管瘤疾病、</w:t>
            </w:r>
            <w:r w:rsidRPr="0059157E">
              <w:rPr>
                <w:rFonts w:ascii="仿宋" w:eastAsia="仿宋" w:hAnsi="仿宋" w:cs="宋体" w:hint="eastAsia"/>
                <w:sz w:val="24"/>
                <w:szCs w:val="24"/>
                <w:lang w:eastAsia="zh-Hans"/>
              </w:rPr>
              <w:t>口腔全科</w:t>
            </w:r>
            <w:r w:rsidRPr="0059157E">
              <w:rPr>
                <w:rFonts w:ascii="仿宋" w:eastAsia="仿宋" w:hAnsi="仿宋" w:cs="宋体" w:hint="eastAsia"/>
                <w:sz w:val="24"/>
                <w:szCs w:val="24"/>
              </w:rPr>
              <w:t>的治疗，同时可以进行根管消毒及一些门诊手术。项目开展后可丰富口腔科治疗手段，满足区域中心建设要求。</w:t>
            </w:r>
            <w:r w:rsidRPr="0059157E">
              <w:rPr>
                <w:rFonts w:ascii="仿宋" w:eastAsia="仿宋" w:hAnsi="仿宋" w:cs="宋体" w:hint="eastAsia"/>
                <w:color w:val="000000"/>
                <w:sz w:val="24"/>
                <w:szCs w:val="24"/>
              </w:rPr>
              <w:t>综上所述，如果能越早的开展两种波长激光的治疗，可以更快的增加治疗的效率和效果，增加患者满意度，</w:t>
            </w:r>
            <w:proofErr w:type="gramStart"/>
            <w:r w:rsidRPr="0059157E">
              <w:rPr>
                <w:rFonts w:ascii="仿宋" w:eastAsia="仿宋" w:hAnsi="仿宋" w:cs="宋体" w:hint="eastAsia"/>
                <w:color w:val="000000"/>
                <w:sz w:val="24"/>
                <w:szCs w:val="24"/>
              </w:rPr>
              <w:t>提高牙椅的</w:t>
            </w:r>
            <w:proofErr w:type="gramEnd"/>
            <w:r w:rsidRPr="0059157E">
              <w:rPr>
                <w:rFonts w:ascii="仿宋" w:eastAsia="仿宋" w:hAnsi="仿宋" w:cs="宋体" w:hint="eastAsia"/>
                <w:color w:val="000000"/>
                <w:sz w:val="24"/>
                <w:szCs w:val="24"/>
              </w:rPr>
              <w:t>流转率，直接带来可观的经济效益。</w:t>
            </w:r>
            <w:r w:rsidRPr="0059157E">
              <w:rPr>
                <w:rFonts w:ascii="仿宋" w:eastAsia="仿宋" w:hAnsi="仿宋" w:cs="宋体" w:hint="eastAsia"/>
                <w:sz w:val="24"/>
                <w:szCs w:val="24"/>
              </w:rPr>
              <w:t>引进双波长激光，我们可让激光在口腔治疗中发挥更大更好的作用，占领临床和学术的制高点，在全国口腔领域取得比较领先的地位。</w:t>
            </w:r>
          </w:p>
          <w:p w:rsidR="00D503C6" w:rsidRPr="0059157E" w:rsidRDefault="003D000A" w:rsidP="0059157E">
            <w:pPr>
              <w:overflowPunct w:val="0"/>
              <w:spacing w:line="360" w:lineRule="exact"/>
              <w:ind w:firstLineChars="200" w:firstLine="480"/>
              <w:jc w:val="left"/>
              <w:rPr>
                <w:rFonts w:ascii="仿宋" w:eastAsia="仿宋" w:hAnsi="仿宋" w:cs="Times New Roman"/>
                <w:sz w:val="24"/>
              </w:rPr>
            </w:pPr>
            <w:r w:rsidRPr="0059157E">
              <w:rPr>
                <w:rFonts w:ascii="仿宋" w:eastAsia="仿宋" w:hAnsi="仿宋" w:cs="Times New Roman" w:hint="eastAsia"/>
                <w:sz w:val="24"/>
              </w:rPr>
              <w:t xml:space="preserve"> </w:t>
            </w:r>
          </w:p>
          <w:bookmarkEnd w:id="2"/>
          <w:p w:rsidR="00D503C6" w:rsidRPr="0059157E" w:rsidRDefault="00D503C6" w:rsidP="0059157E">
            <w:pPr>
              <w:overflowPunct w:val="0"/>
              <w:spacing w:line="360" w:lineRule="exact"/>
              <w:jc w:val="left"/>
              <w:rPr>
                <w:rFonts w:ascii="仿宋" w:eastAsia="仿宋" w:hAnsi="仿宋" w:cs="Times New Roman"/>
                <w:sz w:val="24"/>
              </w:rPr>
            </w:pPr>
          </w:p>
          <w:p w:rsidR="00D503C6" w:rsidRPr="0059157E" w:rsidRDefault="00D503C6" w:rsidP="0059157E">
            <w:pPr>
              <w:overflowPunct w:val="0"/>
              <w:spacing w:line="360" w:lineRule="exact"/>
              <w:jc w:val="left"/>
              <w:rPr>
                <w:rFonts w:ascii="仿宋" w:eastAsia="仿宋" w:hAnsi="仿宋" w:cs="Times New Roman"/>
                <w:sz w:val="24"/>
              </w:rPr>
            </w:pPr>
          </w:p>
        </w:tc>
      </w:tr>
      <w:tr w:rsidR="00D503C6" w:rsidRPr="0059157E" w:rsidTr="0059157E">
        <w:trPr>
          <w:trHeight w:hRule="exact" w:val="622"/>
        </w:trPr>
        <w:tc>
          <w:tcPr>
            <w:tcW w:w="1823" w:type="dxa"/>
            <w:shd w:val="clear" w:color="auto" w:fill="auto"/>
            <w:vAlign w:val="center"/>
          </w:tcPr>
          <w:p w:rsidR="00D503C6" w:rsidRPr="0059157E" w:rsidRDefault="003D000A" w:rsidP="0059157E">
            <w:pPr>
              <w:overflowPunct w:val="0"/>
              <w:spacing w:line="360" w:lineRule="exact"/>
              <w:jc w:val="center"/>
              <w:rPr>
                <w:rFonts w:ascii="仿宋" w:eastAsia="仿宋" w:hAnsi="仿宋" w:cs="Times New Roman"/>
                <w:sz w:val="24"/>
              </w:rPr>
            </w:pPr>
            <w:r w:rsidRPr="0059157E">
              <w:rPr>
                <w:rFonts w:ascii="仿宋" w:eastAsia="仿宋" w:hAnsi="仿宋" w:cs="Times New Roman"/>
                <w:sz w:val="24"/>
              </w:rPr>
              <w:t>审查形式</w:t>
            </w:r>
          </w:p>
        </w:tc>
        <w:tc>
          <w:tcPr>
            <w:tcW w:w="2353" w:type="dxa"/>
            <w:shd w:val="clear" w:color="auto" w:fill="auto"/>
            <w:vAlign w:val="center"/>
          </w:tcPr>
          <w:p w:rsidR="00D503C6" w:rsidRPr="0059157E" w:rsidRDefault="003D000A" w:rsidP="0059157E">
            <w:pPr>
              <w:overflowPunct w:val="0"/>
              <w:spacing w:line="360" w:lineRule="exact"/>
              <w:jc w:val="center"/>
              <w:rPr>
                <w:rFonts w:ascii="仿宋" w:eastAsia="仿宋" w:hAnsi="仿宋" w:cs="Times New Roman"/>
                <w:sz w:val="24"/>
              </w:rPr>
            </w:pPr>
            <w:r w:rsidRPr="0059157E">
              <w:rPr>
                <w:rFonts w:ascii="仿宋" w:eastAsia="仿宋" w:hAnsi="仿宋" w:cs="Times New Roman"/>
                <w:sz w:val="24"/>
              </w:rPr>
              <w:t>一般性审查</w:t>
            </w:r>
          </w:p>
        </w:tc>
        <w:tc>
          <w:tcPr>
            <w:tcW w:w="2353" w:type="dxa"/>
            <w:shd w:val="clear" w:color="auto" w:fill="auto"/>
            <w:vAlign w:val="center"/>
          </w:tcPr>
          <w:p w:rsidR="00D503C6" w:rsidRPr="0059157E" w:rsidRDefault="003D000A" w:rsidP="0059157E">
            <w:pPr>
              <w:overflowPunct w:val="0"/>
              <w:spacing w:line="360" w:lineRule="exact"/>
              <w:jc w:val="center"/>
              <w:rPr>
                <w:rFonts w:ascii="仿宋" w:eastAsia="仿宋" w:hAnsi="仿宋" w:cs="Times New Roman"/>
                <w:sz w:val="24"/>
              </w:rPr>
            </w:pPr>
            <w:r w:rsidRPr="0059157E">
              <w:rPr>
                <w:rFonts w:ascii="仿宋" w:eastAsia="仿宋" w:hAnsi="仿宋" w:cs="Times New Roman"/>
                <w:sz w:val="24"/>
              </w:rPr>
              <w:t>审查方式</w:t>
            </w:r>
          </w:p>
        </w:tc>
        <w:tc>
          <w:tcPr>
            <w:tcW w:w="2352" w:type="dxa"/>
            <w:shd w:val="clear" w:color="auto" w:fill="auto"/>
            <w:vAlign w:val="center"/>
          </w:tcPr>
          <w:p w:rsidR="00D503C6" w:rsidRPr="0059157E" w:rsidRDefault="003D000A" w:rsidP="0059157E">
            <w:pPr>
              <w:overflowPunct w:val="0"/>
              <w:spacing w:line="360" w:lineRule="exact"/>
              <w:jc w:val="center"/>
              <w:rPr>
                <w:rFonts w:ascii="仿宋" w:eastAsia="仿宋" w:hAnsi="仿宋" w:cs="Times New Roman"/>
                <w:sz w:val="24"/>
              </w:rPr>
            </w:pPr>
            <w:r w:rsidRPr="0059157E">
              <w:rPr>
                <w:rFonts w:ascii="仿宋" w:eastAsia="仿宋" w:hAnsi="仿宋" w:cs="Times New Roman"/>
                <w:sz w:val="24"/>
              </w:rPr>
              <w:t>内部审查</w:t>
            </w:r>
          </w:p>
        </w:tc>
      </w:tr>
      <w:tr w:rsidR="00D503C6" w:rsidRPr="0059157E" w:rsidTr="0059157E">
        <w:trPr>
          <w:trHeight w:val="1249"/>
        </w:trPr>
        <w:tc>
          <w:tcPr>
            <w:tcW w:w="1823" w:type="dxa"/>
            <w:shd w:val="clear" w:color="auto" w:fill="auto"/>
            <w:vAlign w:val="center"/>
          </w:tcPr>
          <w:p w:rsidR="00D503C6" w:rsidRPr="0059157E" w:rsidRDefault="003D000A" w:rsidP="0059157E">
            <w:pPr>
              <w:overflowPunct w:val="0"/>
              <w:spacing w:line="360" w:lineRule="exact"/>
              <w:jc w:val="center"/>
              <w:rPr>
                <w:rFonts w:ascii="仿宋" w:eastAsia="仿宋" w:hAnsi="仿宋" w:cs="Times New Roman"/>
                <w:sz w:val="24"/>
              </w:rPr>
            </w:pPr>
            <w:r w:rsidRPr="0059157E">
              <w:rPr>
                <w:rFonts w:ascii="仿宋" w:eastAsia="仿宋" w:hAnsi="仿宋" w:cs="Times New Roman"/>
                <w:sz w:val="24"/>
              </w:rPr>
              <w:t>审查小组成员</w:t>
            </w:r>
          </w:p>
        </w:tc>
        <w:tc>
          <w:tcPr>
            <w:tcW w:w="7058" w:type="dxa"/>
            <w:gridSpan w:val="3"/>
            <w:shd w:val="clear" w:color="auto" w:fill="auto"/>
            <w:vAlign w:val="center"/>
          </w:tcPr>
          <w:p w:rsidR="00D503C6" w:rsidRPr="0059157E" w:rsidRDefault="003D000A" w:rsidP="0059157E">
            <w:pPr>
              <w:overflowPunct w:val="0"/>
              <w:spacing w:line="360" w:lineRule="exact"/>
              <w:jc w:val="left"/>
              <w:rPr>
                <w:rFonts w:ascii="仿宋" w:eastAsia="仿宋" w:hAnsi="仿宋" w:cs="Times New Roman"/>
                <w:sz w:val="24"/>
              </w:rPr>
            </w:pPr>
            <w:r w:rsidRPr="0059157E">
              <w:rPr>
                <w:rFonts w:ascii="仿宋" w:eastAsia="仿宋" w:hAnsi="仿宋" w:cs="Times New Roman"/>
                <w:sz w:val="24"/>
              </w:rPr>
              <w:t>孙萌姣空军军医大学第三附属医院医务处助理员</w:t>
            </w:r>
          </w:p>
          <w:p w:rsidR="00D503C6" w:rsidRPr="0059157E" w:rsidRDefault="003D000A" w:rsidP="0059157E">
            <w:pPr>
              <w:overflowPunct w:val="0"/>
              <w:spacing w:line="360" w:lineRule="exact"/>
              <w:jc w:val="left"/>
              <w:rPr>
                <w:rFonts w:ascii="仿宋" w:eastAsia="仿宋" w:hAnsi="仿宋" w:cs="Times New Roman"/>
                <w:sz w:val="24"/>
              </w:rPr>
            </w:pPr>
            <w:r w:rsidRPr="0059157E">
              <w:rPr>
                <w:rFonts w:ascii="仿宋" w:eastAsia="仿宋" w:hAnsi="仿宋" w:cs="Times New Roman"/>
                <w:sz w:val="24"/>
              </w:rPr>
              <w:t>周建学空军军医大学第三附属医院器材设备科助理员</w:t>
            </w:r>
          </w:p>
          <w:p w:rsidR="00D503C6" w:rsidRPr="0059157E" w:rsidRDefault="003D000A" w:rsidP="0059157E">
            <w:pPr>
              <w:overflowPunct w:val="0"/>
              <w:spacing w:line="360" w:lineRule="exact"/>
              <w:jc w:val="left"/>
              <w:rPr>
                <w:rFonts w:ascii="仿宋" w:eastAsia="仿宋" w:hAnsi="仿宋" w:cs="Times New Roman"/>
                <w:sz w:val="24"/>
              </w:rPr>
            </w:pPr>
            <w:r w:rsidRPr="0059157E">
              <w:rPr>
                <w:rFonts w:ascii="仿宋" w:eastAsia="仿宋" w:hAnsi="仿宋" w:cs="Times New Roman"/>
                <w:sz w:val="24"/>
              </w:rPr>
              <w:t>杨洋空军军医大学第三附属医院院</w:t>
            </w:r>
            <w:proofErr w:type="gramStart"/>
            <w:r w:rsidRPr="0059157E">
              <w:rPr>
                <w:rFonts w:ascii="仿宋" w:eastAsia="仿宋" w:hAnsi="仿宋" w:cs="Times New Roman"/>
                <w:sz w:val="24"/>
              </w:rPr>
              <w:t>务</w:t>
            </w:r>
            <w:proofErr w:type="gramEnd"/>
            <w:r w:rsidRPr="0059157E">
              <w:rPr>
                <w:rFonts w:ascii="仿宋" w:eastAsia="仿宋" w:hAnsi="仿宋" w:cs="Times New Roman"/>
                <w:sz w:val="24"/>
              </w:rPr>
              <w:t>处助理员</w:t>
            </w:r>
          </w:p>
        </w:tc>
      </w:tr>
      <w:tr w:rsidR="00D503C6" w:rsidRPr="0059157E" w:rsidTr="0059157E">
        <w:trPr>
          <w:trHeight w:val="842"/>
        </w:trPr>
        <w:tc>
          <w:tcPr>
            <w:tcW w:w="1823" w:type="dxa"/>
            <w:tcBorders>
              <w:bottom w:val="single" w:sz="4" w:space="0" w:color="000000"/>
            </w:tcBorders>
            <w:shd w:val="clear" w:color="auto" w:fill="auto"/>
            <w:vAlign w:val="center"/>
          </w:tcPr>
          <w:p w:rsidR="00D503C6" w:rsidRPr="0059157E" w:rsidRDefault="003D000A" w:rsidP="0059157E">
            <w:pPr>
              <w:overflowPunct w:val="0"/>
              <w:spacing w:line="360" w:lineRule="exact"/>
              <w:jc w:val="center"/>
              <w:rPr>
                <w:rFonts w:ascii="仿宋" w:eastAsia="仿宋" w:hAnsi="仿宋" w:cs="Times New Roman"/>
                <w:sz w:val="24"/>
              </w:rPr>
            </w:pPr>
            <w:r w:rsidRPr="0059157E">
              <w:rPr>
                <w:rFonts w:ascii="仿宋" w:eastAsia="仿宋" w:hAnsi="仿宋" w:cs="Times New Roman"/>
                <w:sz w:val="24"/>
              </w:rPr>
              <w:t>审查意见</w:t>
            </w:r>
          </w:p>
        </w:tc>
        <w:tc>
          <w:tcPr>
            <w:tcW w:w="7058" w:type="dxa"/>
            <w:gridSpan w:val="3"/>
            <w:tcBorders>
              <w:bottom w:val="single" w:sz="4" w:space="0" w:color="000000"/>
            </w:tcBorders>
            <w:shd w:val="clear" w:color="auto" w:fill="auto"/>
            <w:vAlign w:val="center"/>
          </w:tcPr>
          <w:p w:rsidR="00D503C6" w:rsidRPr="0059157E" w:rsidRDefault="003D000A" w:rsidP="0059157E">
            <w:pPr>
              <w:overflowPunct w:val="0"/>
              <w:spacing w:line="360" w:lineRule="exact"/>
              <w:jc w:val="left"/>
              <w:rPr>
                <w:rFonts w:ascii="仿宋" w:eastAsia="仿宋" w:hAnsi="仿宋" w:cs="Times New Roman"/>
                <w:sz w:val="24"/>
              </w:rPr>
            </w:pPr>
            <w:r w:rsidRPr="0059157E">
              <w:rPr>
                <w:rFonts w:ascii="仿宋" w:eastAsia="仿宋" w:hAnsi="仿宋" w:cs="Times New Roman"/>
                <w:sz w:val="24"/>
              </w:rPr>
              <w:t>该产品满足临床教学需求</w:t>
            </w:r>
          </w:p>
        </w:tc>
      </w:tr>
      <w:tr w:rsidR="00D503C6" w:rsidRPr="0059157E" w:rsidTr="0059157E">
        <w:trPr>
          <w:trHeight w:val="1125"/>
        </w:trPr>
        <w:tc>
          <w:tcPr>
            <w:tcW w:w="1823" w:type="dxa"/>
            <w:tcBorders>
              <w:bottom w:val="single" w:sz="4" w:space="0" w:color="000000"/>
            </w:tcBorders>
            <w:shd w:val="clear" w:color="auto" w:fill="auto"/>
            <w:vAlign w:val="center"/>
          </w:tcPr>
          <w:p w:rsidR="00D503C6" w:rsidRPr="0059157E" w:rsidRDefault="003D000A" w:rsidP="0059157E">
            <w:pPr>
              <w:overflowPunct w:val="0"/>
              <w:spacing w:line="360" w:lineRule="exact"/>
              <w:jc w:val="center"/>
              <w:rPr>
                <w:rFonts w:ascii="仿宋" w:eastAsia="仿宋" w:hAnsi="仿宋" w:cs="Times New Roman"/>
                <w:sz w:val="24"/>
              </w:rPr>
            </w:pPr>
            <w:r w:rsidRPr="0059157E">
              <w:rPr>
                <w:rFonts w:ascii="仿宋" w:eastAsia="仿宋" w:hAnsi="仿宋" w:cs="Times New Roman"/>
                <w:sz w:val="24"/>
              </w:rPr>
              <w:t>审查小组全体成员签字</w:t>
            </w:r>
          </w:p>
        </w:tc>
        <w:tc>
          <w:tcPr>
            <w:tcW w:w="7058" w:type="dxa"/>
            <w:gridSpan w:val="3"/>
            <w:tcBorders>
              <w:bottom w:val="single" w:sz="4" w:space="0" w:color="000000"/>
            </w:tcBorders>
            <w:shd w:val="clear" w:color="auto" w:fill="auto"/>
            <w:vAlign w:val="center"/>
          </w:tcPr>
          <w:p w:rsidR="00D503C6" w:rsidRPr="0059157E" w:rsidRDefault="00D503C6" w:rsidP="0059157E">
            <w:pPr>
              <w:overflowPunct w:val="0"/>
              <w:spacing w:line="360" w:lineRule="exact"/>
              <w:rPr>
                <w:rFonts w:ascii="仿宋" w:eastAsia="仿宋" w:hAnsi="仿宋" w:cs="Times New Roman"/>
                <w:sz w:val="24"/>
              </w:rPr>
            </w:pPr>
          </w:p>
        </w:tc>
      </w:tr>
      <w:tr w:rsidR="00D503C6" w:rsidRPr="0059157E" w:rsidTr="0059157E">
        <w:trPr>
          <w:trHeight w:val="840"/>
        </w:trPr>
        <w:tc>
          <w:tcPr>
            <w:tcW w:w="1823" w:type="dxa"/>
            <w:shd w:val="clear" w:color="auto" w:fill="auto"/>
            <w:vAlign w:val="center"/>
          </w:tcPr>
          <w:p w:rsidR="00D503C6" w:rsidRPr="0059157E" w:rsidRDefault="003D000A" w:rsidP="0059157E">
            <w:pPr>
              <w:overflowPunct w:val="0"/>
              <w:spacing w:line="360" w:lineRule="exact"/>
              <w:jc w:val="center"/>
              <w:rPr>
                <w:rFonts w:ascii="仿宋" w:eastAsia="仿宋" w:hAnsi="仿宋" w:cs="Times New Roman"/>
                <w:sz w:val="24"/>
              </w:rPr>
            </w:pPr>
            <w:r w:rsidRPr="0059157E">
              <w:rPr>
                <w:rFonts w:ascii="仿宋" w:eastAsia="仿宋" w:hAnsi="仿宋" w:cs="Times New Roman"/>
                <w:sz w:val="24"/>
              </w:rPr>
              <w:t>备注</w:t>
            </w:r>
          </w:p>
        </w:tc>
        <w:tc>
          <w:tcPr>
            <w:tcW w:w="7058" w:type="dxa"/>
            <w:gridSpan w:val="3"/>
            <w:shd w:val="clear" w:color="auto" w:fill="auto"/>
            <w:vAlign w:val="center"/>
          </w:tcPr>
          <w:p w:rsidR="00D503C6" w:rsidRPr="0059157E" w:rsidRDefault="003D000A" w:rsidP="0059157E">
            <w:pPr>
              <w:overflowPunct w:val="0"/>
              <w:spacing w:line="360" w:lineRule="exact"/>
              <w:rPr>
                <w:rFonts w:ascii="仿宋" w:eastAsia="仿宋" w:hAnsi="仿宋" w:cs="Times New Roman"/>
                <w:sz w:val="24"/>
              </w:rPr>
            </w:pPr>
            <w:r w:rsidRPr="0059157E">
              <w:rPr>
                <w:rFonts w:ascii="仿宋" w:eastAsia="仿宋" w:hAnsi="仿宋" w:cs="Times New Roman"/>
                <w:sz w:val="24"/>
              </w:rPr>
              <w:t>（关于审查组织、结论等需要说明的其他事项）</w:t>
            </w:r>
          </w:p>
        </w:tc>
      </w:tr>
    </w:tbl>
    <w:p w:rsidR="00D503C6" w:rsidRPr="0059157E" w:rsidRDefault="00D503C6">
      <w:pPr>
        <w:overflowPunct w:val="0"/>
        <w:spacing w:line="570" w:lineRule="exact"/>
        <w:rPr>
          <w:rFonts w:ascii="仿宋" w:eastAsia="仿宋" w:hAnsi="仿宋" w:cs="Times New Roman"/>
          <w:sz w:val="24"/>
        </w:rPr>
      </w:pPr>
    </w:p>
    <w:p w:rsidR="00D503C6" w:rsidRPr="0059157E" w:rsidRDefault="00D503C6">
      <w:pPr>
        <w:widowControl/>
        <w:spacing w:line="40" w:lineRule="exact"/>
        <w:jc w:val="left"/>
        <w:rPr>
          <w:rFonts w:ascii="仿宋" w:eastAsia="仿宋" w:hAnsi="仿宋" w:cs="Times New Roman"/>
          <w:szCs w:val="32"/>
        </w:rPr>
      </w:pPr>
    </w:p>
    <w:p w:rsidR="00D503C6" w:rsidRPr="0059157E" w:rsidRDefault="00D503C6">
      <w:pPr>
        <w:widowControl/>
        <w:spacing w:line="40" w:lineRule="exact"/>
        <w:jc w:val="left"/>
        <w:rPr>
          <w:rFonts w:ascii="仿宋" w:eastAsia="仿宋" w:hAnsi="仿宋" w:cs="Times New Roman"/>
          <w:szCs w:val="32"/>
        </w:rPr>
      </w:pPr>
    </w:p>
    <w:p w:rsidR="00D503C6" w:rsidRPr="0059157E" w:rsidRDefault="003D000A">
      <w:pPr>
        <w:rPr>
          <w:rFonts w:ascii="仿宋" w:eastAsia="仿宋" w:hAnsi="仿宋"/>
        </w:rPr>
      </w:pPr>
      <w:r w:rsidRPr="0059157E">
        <w:rPr>
          <w:rFonts w:ascii="仿宋" w:eastAsia="仿宋" w:hAnsi="仿宋" w:cs="Times New Roman"/>
          <w:sz w:val="24"/>
          <w:szCs w:val="32"/>
        </w:rPr>
        <w:t>注：采购单位的采购管理部门组织需求审查的，可以由采购管理部门盖章。</w:t>
      </w:r>
    </w:p>
    <w:sectPr w:rsidR="00D503C6" w:rsidRPr="005915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D8A" w:rsidRDefault="00904D8A" w:rsidP="0008727E">
      <w:r>
        <w:separator/>
      </w:r>
    </w:p>
  </w:endnote>
  <w:endnote w:type="continuationSeparator" w:id="0">
    <w:p w:rsidR="00904D8A" w:rsidRDefault="00904D8A" w:rsidP="0008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D8A" w:rsidRDefault="00904D8A" w:rsidP="0008727E">
      <w:r>
        <w:separator/>
      </w:r>
    </w:p>
  </w:footnote>
  <w:footnote w:type="continuationSeparator" w:id="0">
    <w:p w:rsidR="00904D8A" w:rsidRDefault="00904D8A" w:rsidP="00087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E4NjM4YzgzM2JkZTVhMzQyY2ZmMWMxNzAxNWUzOTgifQ=="/>
  </w:docVars>
  <w:rsids>
    <w:rsidRoot w:val="00D70DD4"/>
    <w:rsid w:val="BDEFDFCF"/>
    <w:rsid w:val="DEB8FF86"/>
    <w:rsid w:val="FD7F4CD6"/>
    <w:rsid w:val="FF3FF00B"/>
    <w:rsid w:val="0008727E"/>
    <w:rsid w:val="000D3F4F"/>
    <w:rsid w:val="000F2A1A"/>
    <w:rsid w:val="0020691A"/>
    <w:rsid w:val="002617DC"/>
    <w:rsid w:val="0029296F"/>
    <w:rsid w:val="003B6CBF"/>
    <w:rsid w:val="003D000A"/>
    <w:rsid w:val="00414B3B"/>
    <w:rsid w:val="004E5FCA"/>
    <w:rsid w:val="0059157E"/>
    <w:rsid w:val="005B4133"/>
    <w:rsid w:val="00790736"/>
    <w:rsid w:val="007A0893"/>
    <w:rsid w:val="007E0E24"/>
    <w:rsid w:val="00820B50"/>
    <w:rsid w:val="00904D8A"/>
    <w:rsid w:val="009870C9"/>
    <w:rsid w:val="009E26F3"/>
    <w:rsid w:val="00A8205E"/>
    <w:rsid w:val="00AE7931"/>
    <w:rsid w:val="00B2780C"/>
    <w:rsid w:val="00B41A4B"/>
    <w:rsid w:val="00B74314"/>
    <w:rsid w:val="00B756DF"/>
    <w:rsid w:val="00BB18E6"/>
    <w:rsid w:val="00BD1215"/>
    <w:rsid w:val="00C8142B"/>
    <w:rsid w:val="00D503C6"/>
    <w:rsid w:val="00D70DD4"/>
    <w:rsid w:val="00DA40E3"/>
    <w:rsid w:val="00F629E5"/>
    <w:rsid w:val="16ED91E0"/>
    <w:rsid w:val="1FFF8599"/>
    <w:rsid w:val="466E3AD4"/>
    <w:rsid w:val="6AF9808F"/>
    <w:rsid w:val="7AFEA5E5"/>
    <w:rsid w:val="7D3F2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08AB1"/>
  <w15:docId w15:val="{BDCA2D68-C8A0-4941-88A9-950AD030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99"/>
    <w:unhideWhenUsed/>
    <w:qFormat/>
    <w:rPr>
      <w:lang w:val="zh-CN"/>
    </w:rPr>
  </w:style>
  <w:style w:type="paragraph" w:styleId="a4">
    <w:name w:val="Plain Text"/>
    <w:basedOn w:val="a"/>
    <w:qFormat/>
    <w:rPr>
      <w:rFonts w:ascii="宋体" w:hAnsi="Courier New"/>
      <w:szCs w:val="21"/>
    </w:rPr>
  </w:style>
  <w:style w:type="paragraph" w:customStyle="1" w:styleId="1-21">
    <w:name w:val="中等深浅网格 1 - 着色 21"/>
    <w:basedOn w:val="a"/>
    <w:uiPriority w:val="34"/>
    <w:qFormat/>
    <w:pPr>
      <w:ind w:firstLineChars="200" w:firstLine="420"/>
    </w:pPr>
    <w:rPr>
      <w:rFonts w:ascii="Calibri" w:eastAsia="宋体" w:hAnsi="Calibri"/>
    </w:rPr>
  </w:style>
  <w:style w:type="paragraph" w:styleId="a5">
    <w:name w:val="header"/>
    <w:basedOn w:val="a"/>
    <w:link w:val="a6"/>
    <w:uiPriority w:val="99"/>
    <w:unhideWhenUsed/>
    <w:rsid w:val="0008727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uiPriority w:val="99"/>
    <w:rsid w:val="0008727E"/>
    <w:rPr>
      <w:kern w:val="2"/>
      <w:sz w:val="18"/>
      <w:szCs w:val="18"/>
    </w:rPr>
  </w:style>
  <w:style w:type="paragraph" w:styleId="a7">
    <w:name w:val="footer"/>
    <w:basedOn w:val="a"/>
    <w:link w:val="a8"/>
    <w:uiPriority w:val="99"/>
    <w:unhideWhenUsed/>
    <w:rsid w:val="0008727E"/>
    <w:pPr>
      <w:tabs>
        <w:tab w:val="center" w:pos="4153"/>
        <w:tab w:val="right" w:pos="8306"/>
      </w:tabs>
      <w:snapToGrid w:val="0"/>
      <w:jc w:val="left"/>
    </w:pPr>
    <w:rPr>
      <w:sz w:val="18"/>
      <w:szCs w:val="18"/>
    </w:rPr>
  </w:style>
  <w:style w:type="character" w:customStyle="1" w:styleId="a8">
    <w:name w:val="页脚 字符"/>
    <w:basedOn w:val="a1"/>
    <w:link w:val="a7"/>
    <w:uiPriority w:val="99"/>
    <w:rsid w:val="0008727E"/>
    <w:rPr>
      <w:kern w:val="2"/>
      <w:sz w:val="18"/>
      <w:szCs w:val="18"/>
    </w:rPr>
  </w:style>
  <w:style w:type="paragraph" w:styleId="a9">
    <w:name w:val="Balloon Text"/>
    <w:basedOn w:val="a"/>
    <w:link w:val="aa"/>
    <w:uiPriority w:val="99"/>
    <w:semiHidden/>
    <w:unhideWhenUsed/>
    <w:rsid w:val="0029296F"/>
    <w:rPr>
      <w:sz w:val="18"/>
      <w:szCs w:val="18"/>
    </w:rPr>
  </w:style>
  <w:style w:type="character" w:customStyle="1" w:styleId="aa">
    <w:name w:val="批注框文本 字符"/>
    <w:basedOn w:val="a1"/>
    <w:link w:val="a9"/>
    <w:uiPriority w:val="99"/>
    <w:semiHidden/>
    <w:rsid w:val="0029296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540</Words>
  <Characters>3078</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SBK</dc:creator>
  <cp:lastModifiedBy>SBK</cp:lastModifiedBy>
  <cp:revision>24</cp:revision>
  <cp:lastPrinted>2023-04-10T02:06:00Z</cp:lastPrinted>
  <dcterms:created xsi:type="dcterms:W3CDTF">2023-02-01T09:24:00Z</dcterms:created>
  <dcterms:modified xsi:type="dcterms:W3CDTF">2023-05-16T07:11:00Z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E013631DEBE23BF5AA850564E354A5AD</vt:lpwstr>
  </property>
</Properties>
</file>